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800A" w14:textId="02B89C79" w:rsidR="004A1637" w:rsidRPr="003621B9" w:rsidRDefault="003621B9" w:rsidP="003621B9">
      <w:pPr>
        <w:jc w:val="center"/>
        <w:rPr>
          <w:sz w:val="44"/>
          <w:szCs w:val="44"/>
        </w:rPr>
      </w:pPr>
      <w:r w:rsidRPr="003621B9">
        <w:rPr>
          <w:sz w:val="44"/>
          <w:szCs w:val="44"/>
        </w:rPr>
        <w:t>Lung Anatomy</w:t>
      </w:r>
    </w:p>
    <w:p w14:paraId="23885E1F" w14:textId="77777777" w:rsidR="003621B9" w:rsidRPr="003621B9" w:rsidRDefault="003621B9" w:rsidP="003621B9">
      <w:pPr>
        <w:pBdr>
          <w:bottom w:val="single" w:sz="6" w:space="2" w:color="DDDDDD"/>
        </w:pBdr>
        <w:shd w:val="clear" w:color="auto" w:fill="FFFFFF"/>
        <w:spacing w:before="100" w:beforeAutospacing="1" w:after="100" w:afterAutospacing="1" w:line="240" w:lineRule="auto"/>
        <w:outlineLvl w:val="1"/>
        <w:rPr>
          <w:rFonts w:ascii="f37-ginger-bold" w:eastAsia="Times New Roman" w:hAnsi="f37-ginger-bold"/>
          <w:color w:val="2D3238"/>
          <w:spacing w:val="5"/>
          <w:sz w:val="38"/>
          <w:szCs w:val="38"/>
        </w:rPr>
      </w:pPr>
      <w:r w:rsidRPr="003621B9">
        <w:rPr>
          <w:rFonts w:ascii="f37-ginger-bold" w:eastAsia="Times New Roman" w:hAnsi="f37-ginger-bold"/>
          <w:color w:val="2D3238"/>
          <w:spacing w:val="5"/>
          <w:sz w:val="38"/>
          <w:szCs w:val="38"/>
        </w:rPr>
        <w:t>Introduction and Location</w:t>
      </w:r>
    </w:p>
    <w:p w14:paraId="418F9152"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lungs, which is the organ for respiration is a paired cone shaped organs lying in the thoracic cavity separated from each other by the heart and other structures in the mediastinum.</w:t>
      </w:r>
    </w:p>
    <w:p w14:paraId="3BC6CA42" w14:textId="1B853311"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noProof/>
          <w:color w:val="2752FF"/>
          <w:spacing w:val="5"/>
          <w:sz w:val="26"/>
          <w:szCs w:val="26"/>
        </w:rPr>
        <w:drawing>
          <wp:inline distT="0" distB="0" distL="0" distR="0" wp14:anchorId="20CB6AA1" wp14:editId="3F78E20F">
            <wp:extent cx="5943600" cy="3426460"/>
            <wp:effectExtent l="0" t="0" r="0" b="2540"/>
            <wp:docPr id="4" name="Picture 4" descr="Lungs in situ - anterior 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ngs in situ - anterior vi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6460"/>
                    </a:xfrm>
                    <a:prstGeom prst="rect">
                      <a:avLst/>
                    </a:prstGeom>
                    <a:noFill/>
                    <a:ln>
                      <a:noFill/>
                    </a:ln>
                  </pic:spPr>
                </pic:pic>
              </a:graphicData>
            </a:graphic>
          </wp:inline>
        </w:drawing>
      </w:r>
    </w:p>
    <w:p w14:paraId="544A2D27"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Image: Lungs in situ - anterior view </w:t>
      </w:r>
      <w:hyperlink r:id="rId7" w:anchor="cite_note-1" w:history="1">
        <w:r w:rsidRPr="003621B9">
          <w:rPr>
            <w:rFonts w:ascii="Georgia" w:eastAsia="Times New Roman" w:hAnsi="Georgia"/>
            <w:color w:val="2752FF"/>
            <w:spacing w:val="5"/>
            <w:sz w:val="19"/>
            <w:szCs w:val="19"/>
            <w:vertAlign w:val="superscript"/>
          </w:rPr>
          <w:t>[1]</w:t>
        </w:r>
      </w:hyperlink>
    </w:p>
    <w:p w14:paraId="3CB30F94" w14:textId="77777777" w:rsidR="003621B9" w:rsidRPr="003621B9" w:rsidRDefault="003621B9" w:rsidP="003621B9">
      <w:pPr>
        <w:numPr>
          <w:ilvl w:val="0"/>
          <w:numId w:val="1"/>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Each lung has a base resting on the </w:t>
      </w:r>
      <w:hyperlink r:id="rId8" w:tooltip="Muscles of Respiration" w:history="1">
        <w:r w:rsidRPr="003621B9">
          <w:rPr>
            <w:rFonts w:ascii="Georgia" w:eastAsia="Times New Roman" w:hAnsi="Georgia"/>
            <w:color w:val="2752FF"/>
            <w:spacing w:val="5"/>
            <w:sz w:val="26"/>
            <w:szCs w:val="26"/>
          </w:rPr>
          <w:t>diaphragm</w:t>
        </w:r>
      </w:hyperlink>
      <w:r w:rsidRPr="003621B9">
        <w:rPr>
          <w:rFonts w:ascii="Georgia" w:eastAsia="Times New Roman" w:hAnsi="Georgia"/>
          <w:color w:val="020621"/>
          <w:spacing w:val="5"/>
          <w:sz w:val="26"/>
          <w:szCs w:val="26"/>
        </w:rPr>
        <w:t> and an apex extending superiorly to a point approximately 2.5 cm superior to the clavicle</w:t>
      </w:r>
      <w:hyperlink r:id="rId9" w:anchor="cite_note-:0-2" w:history="1">
        <w:r w:rsidRPr="003621B9">
          <w:rPr>
            <w:rFonts w:ascii="Georgia" w:eastAsia="Times New Roman" w:hAnsi="Georgia"/>
            <w:color w:val="2752FF"/>
            <w:spacing w:val="5"/>
            <w:sz w:val="19"/>
            <w:szCs w:val="19"/>
            <w:vertAlign w:val="superscript"/>
          </w:rPr>
          <w:t>[2]</w:t>
        </w:r>
      </w:hyperlink>
      <w:r w:rsidRPr="003621B9">
        <w:rPr>
          <w:rFonts w:ascii="Georgia" w:eastAsia="Times New Roman" w:hAnsi="Georgia"/>
          <w:color w:val="020621"/>
          <w:spacing w:val="5"/>
          <w:sz w:val="26"/>
          <w:szCs w:val="26"/>
        </w:rPr>
        <w:t xml:space="preserve">. It also has a medial surface and with three borders- anterior, posterior and inferior. The broad coastal surface of the lungs is pressed against the rib cage, while the smaller mediastinal surface faces medially. The lungs </w:t>
      </w:r>
      <w:proofErr w:type="gramStart"/>
      <w:r w:rsidRPr="003621B9">
        <w:rPr>
          <w:rFonts w:ascii="Georgia" w:eastAsia="Times New Roman" w:hAnsi="Georgia"/>
          <w:color w:val="020621"/>
          <w:spacing w:val="5"/>
          <w:sz w:val="26"/>
          <w:szCs w:val="26"/>
        </w:rPr>
        <w:t>receives</w:t>
      </w:r>
      <w:proofErr w:type="gramEnd"/>
      <w:r w:rsidRPr="003621B9">
        <w:rPr>
          <w:rFonts w:ascii="Georgia" w:eastAsia="Times New Roman" w:hAnsi="Georgia"/>
          <w:color w:val="020621"/>
          <w:spacing w:val="5"/>
          <w:sz w:val="26"/>
          <w:szCs w:val="26"/>
        </w:rPr>
        <w:t xml:space="preserve"> the bronchus, blood vessels, lymphatic vessels and nerves through a slit in the mediastinal surface called the helium, and the structures entering the helium constitutes the lungs root</w:t>
      </w:r>
      <w:hyperlink r:id="rId10" w:anchor="cite_note-:1-3" w:history="1">
        <w:r w:rsidRPr="003621B9">
          <w:rPr>
            <w:rFonts w:ascii="Georgia" w:eastAsia="Times New Roman" w:hAnsi="Georgia"/>
            <w:color w:val="2752FF"/>
            <w:spacing w:val="5"/>
            <w:sz w:val="19"/>
            <w:szCs w:val="19"/>
            <w:vertAlign w:val="superscript"/>
          </w:rPr>
          <w:t>[3]</w:t>
        </w:r>
      </w:hyperlink>
      <w:r w:rsidRPr="003621B9">
        <w:rPr>
          <w:rFonts w:ascii="Georgia" w:eastAsia="Times New Roman" w:hAnsi="Georgia"/>
          <w:color w:val="020621"/>
          <w:spacing w:val="5"/>
          <w:sz w:val="26"/>
          <w:szCs w:val="26"/>
        </w:rPr>
        <w:t>.</w:t>
      </w:r>
    </w:p>
    <w:p w14:paraId="3C697583" w14:textId="77777777" w:rsidR="003621B9" w:rsidRPr="003621B9" w:rsidRDefault="003621B9" w:rsidP="003621B9">
      <w:pPr>
        <w:numPr>
          <w:ilvl w:val="0"/>
          <w:numId w:val="2"/>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right lung is larger and weighs more than the left lung</w:t>
      </w:r>
      <w:hyperlink r:id="rId11" w:anchor="cite_note-:2-4" w:history="1">
        <w:r w:rsidRPr="003621B9">
          <w:rPr>
            <w:rFonts w:ascii="Georgia" w:eastAsia="Times New Roman" w:hAnsi="Georgia"/>
            <w:color w:val="2752FF"/>
            <w:spacing w:val="5"/>
            <w:sz w:val="19"/>
            <w:szCs w:val="19"/>
            <w:vertAlign w:val="superscript"/>
          </w:rPr>
          <w:t>[4]</w:t>
        </w:r>
      </w:hyperlink>
      <w:hyperlink r:id="rId12" w:anchor="cite_note-:1-3" w:history="1">
        <w:r w:rsidRPr="003621B9">
          <w:rPr>
            <w:rFonts w:ascii="Georgia" w:eastAsia="Times New Roman" w:hAnsi="Georgia"/>
            <w:color w:val="2752FF"/>
            <w:spacing w:val="5"/>
            <w:sz w:val="19"/>
            <w:szCs w:val="19"/>
            <w:vertAlign w:val="superscript"/>
          </w:rPr>
          <w:t>[3]</w:t>
        </w:r>
      </w:hyperlink>
      <w:r w:rsidRPr="003621B9">
        <w:rPr>
          <w:rFonts w:ascii="Georgia" w:eastAsia="Times New Roman" w:hAnsi="Georgia"/>
          <w:color w:val="020621"/>
          <w:spacing w:val="5"/>
          <w:sz w:val="26"/>
          <w:szCs w:val="26"/>
        </w:rPr>
        <w:t>. Since the </w:t>
      </w:r>
      <w:hyperlink r:id="rId13" w:tooltip="Anatomy of the Human Heart" w:history="1">
        <w:r w:rsidRPr="003621B9">
          <w:rPr>
            <w:rFonts w:ascii="Georgia" w:eastAsia="Times New Roman" w:hAnsi="Georgia"/>
            <w:color w:val="2752FF"/>
            <w:spacing w:val="5"/>
            <w:sz w:val="26"/>
            <w:szCs w:val="26"/>
          </w:rPr>
          <w:t>heart</w:t>
        </w:r>
      </w:hyperlink>
      <w:r w:rsidRPr="003621B9">
        <w:rPr>
          <w:rFonts w:ascii="Georgia" w:eastAsia="Times New Roman" w:hAnsi="Georgia"/>
          <w:color w:val="020621"/>
          <w:spacing w:val="5"/>
          <w:sz w:val="26"/>
          <w:szCs w:val="26"/>
        </w:rPr>
        <w:t xml:space="preserve"> tilts to the left, the left lung is smaller than the right and </w:t>
      </w:r>
      <w:r w:rsidRPr="003621B9">
        <w:rPr>
          <w:rFonts w:ascii="Georgia" w:eastAsia="Times New Roman" w:hAnsi="Georgia"/>
          <w:color w:val="020621"/>
          <w:spacing w:val="5"/>
          <w:sz w:val="26"/>
          <w:szCs w:val="26"/>
        </w:rPr>
        <w:lastRenderedPageBreak/>
        <w:t>has an indentation called the cardiac impression to accommodate the heart. This indentation shapes the inferior and anterior parts of the superior lobe into a thin tongue-like process called the lingual.</w:t>
      </w:r>
      <w:hyperlink r:id="rId14" w:anchor="cite_note-:1-3" w:history="1">
        <w:r w:rsidRPr="003621B9">
          <w:rPr>
            <w:rFonts w:ascii="Georgia" w:eastAsia="Times New Roman" w:hAnsi="Georgia"/>
            <w:color w:val="2752FF"/>
            <w:spacing w:val="5"/>
            <w:sz w:val="19"/>
            <w:szCs w:val="19"/>
            <w:vertAlign w:val="superscript"/>
          </w:rPr>
          <w:t>[3]</w:t>
        </w:r>
      </w:hyperlink>
    </w:p>
    <w:p w14:paraId="34CDE6C7" w14:textId="77777777" w:rsidR="003621B9" w:rsidRPr="003621B9" w:rsidRDefault="003621B9" w:rsidP="003621B9">
      <w:pPr>
        <w:pBdr>
          <w:bottom w:val="single" w:sz="6" w:space="2" w:color="DDDDDD"/>
        </w:pBdr>
        <w:shd w:val="clear" w:color="auto" w:fill="FFFFFF"/>
        <w:spacing w:before="100" w:beforeAutospacing="1" w:after="100" w:afterAutospacing="1" w:line="240" w:lineRule="auto"/>
        <w:outlineLvl w:val="1"/>
        <w:rPr>
          <w:rFonts w:ascii="f37-ginger-bold" w:eastAsia="Times New Roman" w:hAnsi="f37-ginger-bold"/>
          <w:color w:val="2D3238"/>
          <w:spacing w:val="5"/>
          <w:sz w:val="38"/>
          <w:szCs w:val="38"/>
        </w:rPr>
      </w:pPr>
      <w:r w:rsidRPr="003621B9">
        <w:rPr>
          <w:rFonts w:ascii="f37-ginger-bold" w:eastAsia="Times New Roman" w:hAnsi="f37-ginger-bold"/>
          <w:color w:val="2D3238"/>
          <w:spacing w:val="5"/>
          <w:sz w:val="38"/>
          <w:szCs w:val="38"/>
        </w:rPr>
        <w:t>Pleura</w:t>
      </w:r>
    </w:p>
    <w:p w14:paraId="5A1B1F02"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Each lung is invested by and enclosed in a serous pleural sac that consists of two continuous membranes.</w:t>
      </w:r>
    </w:p>
    <w:p w14:paraId="5D816AD6" w14:textId="77777777" w:rsidR="003621B9" w:rsidRPr="003621B9" w:rsidRDefault="003621B9" w:rsidP="003621B9">
      <w:pPr>
        <w:numPr>
          <w:ilvl w:val="0"/>
          <w:numId w:val="3"/>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visceral or pulmonary pleura invest the lungs,</w:t>
      </w:r>
    </w:p>
    <w:p w14:paraId="48EC8F26" w14:textId="77777777" w:rsidR="003621B9" w:rsidRPr="003621B9" w:rsidRDefault="003621B9" w:rsidP="003621B9">
      <w:pPr>
        <w:numPr>
          <w:ilvl w:val="0"/>
          <w:numId w:val="3"/>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parietal pleura line the pulmonary cavities and adhere to the thoracic wall, mediastinum and diaphragm.</w:t>
      </w:r>
    </w:p>
    <w:p w14:paraId="363C84DD" w14:textId="02ADD9AF" w:rsidR="003621B9" w:rsidRPr="003621B9" w:rsidRDefault="003621B9" w:rsidP="003621B9">
      <w:pPr>
        <w:shd w:val="clear" w:color="auto" w:fill="F8F9FA"/>
        <w:spacing w:line="240" w:lineRule="auto"/>
        <w:jc w:val="center"/>
        <w:rPr>
          <w:rFonts w:ascii="Georgia" w:eastAsia="Times New Roman" w:hAnsi="Georgia"/>
          <w:color w:val="020621"/>
          <w:spacing w:val="5"/>
        </w:rPr>
      </w:pPr>
      <w:r w:rsidRPr="003621B9">
        <w:rPr>
          <w:rFonts w:ascii="Georgia" w:eastAsia="Times New Roman" w:hAnsi="Georgia"/>
          <w:noProof/>
          <w:color w:val="2752FF"/>
          <w:spacing w:val="5"/>
        </w:rPr>
        <w:drawing>
          <wp:inline distT="0" distB="0" distL="0" distR="0" wp14:anchorId="36C6797C" wp14:editId="409A835A">
            <wp:extent cx="2465070" cy="1855470"/>
            <wp:effectExtent l="0" t="0" r="0" b="0"/>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5070" cy="1855470"/>
                    </a:xfrm>
                    <a:prstGeom prst="rect">
                      <a:avLst/>
                    </a:prstGeom>
                    <a:noFill/>
                    <a:ln>
                      <a:noFill/>
                    </a:ln>
                  </pic:spPr>
                </pic:pic>
              </a:graphicData>
            </a:graphic>
          </wp:inline>
        </w:drawing>
      </w:r>
    </w:p>
    <w:p w14:paraId="4AC1E6E1" w14:textId="77777777" w:rsidR="003621B9" w:rsidRPr="003621B9" w:rsidRDefault="003621B9" w:rsidP="003621B9">
      <w:pPr>
        <w:numPr>
          <w:ilvl w:val="0"/>
          <w:numId w:val="4"/>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parietal pleura consist of four parts: coastal pleura which lines the internal surface of the thoracic wall, mediastinal pleura which lines the lateral aspect of the mediastinum, diaphragmatic pleura which lines the superior surface of the diaphragm on each side of the mediastinum, cervical pleura extends through the superior thoracic aperture into the root of the neck, forming a cup-shaped dome over the apex of the lung</w:t>
      </w:r>
      <w:hyperlink r:id="rId17" w:anchor="cite_note-:1-3" w:history="1">
        <w:r w:rsidRPr="003621B9">
          <w:rPr>
            <w:rFonts w:ascii="Georgia" w:eastAsia="Times New Roman" w:hAnsi="Georgia"/>
            <w:color w:val="2752FF"/>
            <w:spacing w:val="5"/>
            <w:sz w:val="19"/>
            <w:szCs w:val="19"/>
            <w:vertAlign w:val="superscript"/>
          </w:rPr>
          <w:t>[3]</w:t>
        </w:r>
      </w:hyperlink>
      <w:r w:rsidRPr="003621B9">
        <w:rPr>
          <w:rFonts w:ascii="Georgia" w:eastAsia="Times New Roman" w:hAnsi="Georgia"/>
          <w:color w:val="020621"/>
          <w:spacing w:val="5"/>
          <w:sz w:val="26"/>
          <w:szCs w:val="26"/>
        </w:rPr>
        <w:t>.</w:t>
      </w:r>
    </w:p>
    <w:p w14:paraId="0BC3225A" w14:textId="77777777" w:rsidR="003621B9" w:rsidRPr="003621B9" w:rsidRDefault="003621B9" w:rsidP="003621B9">
      <w:pPr>
        <w:pBdr>
          <w:bottom w:val="single" w:sz="6" w:space="2" w:color="DDDDDD"/>
        </w:pBdr>
        <w:shd w:val="clear" w:color="auto" w:fill="FFFFFF"/>
        <w:spacing w:before="660" w:after="390" w:line="240" w:lineRule="auto"/>
        <w:outlineLvl w:val="3"/>
        <w:rPr>
          <w:rFonts w:ascii="f37-ginger-bold" w:eastAsia="Times New Roman" w:hAnsi="f37-ginger-bold"/>
          <w:color w:val="2D3238"/>
          <w:spacing w:val="5"/>
          <w:sz w:val="30"/>
          <w:szCs w:val="30"/>
        </w:rPr>
      </w:pPr>
      <w:r w:rsidRPr="003621B9">
        <w:rPr>
          <w:rFonts w:ascii="f37-ginger-bold" w:eastAsia="Times New Roman" w:hAnsi="f37-ginger-bold"/>
          <w:color w:val="2D3238"/>
          <w:spacing w:val="5"/>
          <w:sz w:val="30"/>
          <w:szCs w:val="30"/>
        </w:rPr>
        <w:t>Pleural Cavity</w:t>
      </w:r>
    </w:p>
    <w:p w14:paraId="58099DA7" w14:textId="77777777" w:rsidR="003621B9" w:rsidRPr="003621B9" w:rsidRDefault="003621B9" w:rsidP="003621B9">
      <w:pPr>
        <w:numPr>
          <w:ilvl w:val="0"/>
          <w:numId w:val="5"/>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pleural cavity is the potential space between the visceral and parietal layers of the pleural and it contains a capillary layer of serous pleural fluid which lubricates the pleural surfaces and allows the layers to slide smoothly over each other during respiration. Surface tension created by the pleural cavity provides the cohesion that keeps the lung surface in contact with the thoracic wall</w:t>
      </w:r>
      <w:hyperlink r:id="rId18" w:anchor="cite_note-:0-2" w:history="1">
        <w:r w:rsidRPr="003621B9">
          <w:rPr>
            <w:rFonts w:ascii="Georgia" w:eastAsia="Times New Roman" w:hAnsi="Georgia"/>
            <w:color w:val="2752FF"/>
            <w:spacing w:val="5"/>
            <w:sz w:val="19"/>
            <w:szCs w:val="19"/>
            <w:vertAlign w:val="superscript"/>
          </w:rPr>
          <w:t>[2]</w:t>
        </w:r>
      </w:hyperlink>
      <w:r w:rsidRPr="003621B9">
        <w:rPr>
          <w:rFonts w:ascii="Georgia" w:eastAsia="Times New Roman" w:hAnsi="Georgia"/>
          <w:color w:val="020621"/>
          <w:spacing w:val="5"/>
          <w:sz w:val="26"/>
          <w:szCs w:val="26"/>
        </w:rPr>
        <w:t>.  </w:t>
      </w:r>
    </w:p>
    <w:p w14:paraId="03F1EA09" w14:textId="77777777" w:rsidR="003621B9" w:rsidRPr="003621B9" w:rsidRDefault="003621B9" w:rsidP="003621B9">
      <w:pPr>
        <w:pBdr>
          <w:bottom w:val="single" w:sz="6" w:space="2" w:color="DDDDDD"/>
        </w:pBdr>
        <w:shd w:val="clear" w:color="auto" w:fill="FFFFFF"/>
        <w:spacing w:before="100" w:beforeAutospacing="1" w:after="100" w:afterAutospacing="1" w:line="240" w:lineRule="auto"/>
        <w:outlineLvl w:val="1"/>
        <w:rPr>
          <w:rFonts w:ascii="f37-ginger-bold" w:eastAsia="Times New Roman" w:hAnsi="f37-ginger-bold"/>
          <w:color w:val="2D3238"/>
          <w:spacing w:val="5"/>
          <w:sz w:val="38"/>
          <w:szCs w:val="38"/>
        </w:rPr>
      </w:pPr>
      <w:r w:rsidRPr="003621B9">
        <w:rPr>
          <w:rFonts w:ascii="f37-ginger-bold" w:eastAsia="Times New Roman" w:hAnsi="f37-ginger-bold"/>
          <w:color w:val="2D3238"/>
          <w:spacing w:val="5"/>
          <w:sz w:val="38"/>
          <w:szCs w:val="38"/>
        </w:rPr>
        <w:lastRenderedPageBreak/>
        <w:t>Lobes and Fissures of the Lungs</w:t>
      </w:r>
    </w:p>
    <w:p w14:paraId="72AC10FE" w14:textId="40E56647" w:rsidR="003621B9" w:rsidRPr="003621B9" w:rsidRDefault="003621B9" w:rsidP="003621B9">
      <w:pPr>
        <w:shd w:val="clear" w:color="auto" w:fill="F8F9FA"/>
        <w:spacing w:line="240" w:lineRule="auto"/>
        <w:jc w:val="center"/>
        <w:rPr>
          <w:rFonts w:ascii="Georgia" w:eastAsia="Times New Roman" w:hAnsi="Georgia"/>
          <w:color w:val="020621"/>
          <w:spacing w:val="5"/>
        </w:rPr>
      </w:pPr>
      <w:r w:rsidRPr="003621B9">
        <w:rPr>
          <w:rFonts w:ascii="Georgia" w:eastAsia="Times New Roman" w:hAnsi="Georgia"/>
          <w:noProof/>
          <w:color w:val="2752FF"/>
          <w:spacing w:val="5"/>
        </w:rPr>
        <w:drawing>
          <wp:inline distT="0" distB="0" distL="0" distR="0" wp14:anchorId="772F501A" wp14:editId="14C0BB7D">
            <wp:extent cx="2583180" cy="1771650"/>
            <wp:effectExtent l="0" t="0" r="762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3180" cy="1771650"/>
                    </a:xfrm>
                    <a:prstGeom prst="rect">
                      <a:avLst/>
                    </a:prstGeom>
                    <a:noFill/>
                    <a:ln>
                      <a:noFill/>
                    </a:ln>
                  </pic:spPr>
                </pic:pic>
              </a:graphicData>
            </a:graphic>
          </wp:inline>
        </w:drawing>
      </w:r>
    </w:p>
    <w:p w14:paraId="4E14C32E"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Each lung is divided into lobes by fissures.</w:t>
      </w:r>
    </w:p>
    <w:p w14:paraId="0D908C90" w14:textId="77777777" w:rsidR="003621B9" w:rsidRPr="003621B9" w:rsidRDefault="003621B9" w:rsidP="003621B9">
      <w:pPr>
        <w:numPr>
          <w:ilvl w:val="0"/>
          <w:numId w:val="6"/>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 xml:space="preserve">Both lungs have oblique fissure and the right is further divided by a transverse fissure. The oblique fissure in the left lung separates the superior and the inferior lobe. The oblique and horizontal fissure divides the lungs into superior, middle and inferior lobes. </w:t>
      </w:r>
      <w:proofErr w:type="gramStart"/>
      <w:r w:rsidRPr="003621B9">
        <w:rPr>
          <w:rFonts w:ascii="Georgia" w:eastAsia="Times New Roman" w:hAnsi="Georgia"/>
          <w:color w:val="020621"/>
          <w:spacing w:val="5"/>
          <w:sz w:val="26"/>
          <w:szCs w:val="26"/>
        </w:rPr>
        <w:t>Thus</w:t>
      </w:r>
      <w:proofErr w:type="gramEnd"/>
      <w:r w:rsidRPr="003621B9">
        <w:rPr>
          <w:rFonts w:ascii="Georgia" w:eastAsia="Times New Roman" w:hAnsi="Georgia"/>
          <w:color w:val="020621"/>
          <w:spacing w:val="5"/>
          <w:sz w:val="26"/>
          <w:szCs w:val="26"/>
        </w:rPr>
        <w:t xml:space="preserve"> the right lung has three lobes while the left has two.</w:t>
      </w:r>
    </w:p>
    <w:p w14:paraId="7D6D2369" w14:textId="77777777" w:rsidR="003621B9" w:rsidRPr="003621B9" w:rsidRDefault="003621B9" w:rsidP="003621B9">
      <w:pPr>
        <w:numPr>
          <w:ilvl w:val="0"/>
          <w:numId w:val="6"/>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Each lobe is supplied by a lobar bronchus. The lobes are subdivided by bronchopulmonary segments which are supplied by the segmental bronchi.</w:t>
      </w:r>
      <w:hyperlink r:id="rId21" w:anchor="cite_note-:5-5" w:history="1">
        <w:r w:rsidRPr="003621B9">
          <w:rPr>
            <w:rFonts w:ascii="Georgia" w:eastAsia="Times New Roman" w:hAnsi="Georgia"/>
            <w:color w:val="2752FF"/>
            <w:spacing w:val="5"/>
            <w:sz w:val="19"/>
            <w:szCs w:val="19"/>
            <w:vertAlign w:val="superscript"/>
          </w:rPr>
          <w:t>[5]</w:t>
        </w:r>
      </w:hyperlink>
    </w:p>
    <w:p w14:paraId="5EF46EB3" w14:textId="77777777" w:rsidR="003621B9" w:rsidRPr="003621B9" w:rsidRDefault="003621B9" w:rsidP="003621B9">
      <w:pPr>
        <w:pBdr>
          <w:bottom w:val="single" w:sz="6" w:space="2" w:color="DDDDDD"/>
        </w:pBdr>
        <w:shd w:val="clear" w:color="auto" w:fill="FFFFFF"/>
        <w:spacing w:before="100" w:beforeAutospacing="1" w:after="100" w:afterAutospacing="1" w:line="240" w:lineRule="auto"/>
        <w:outlineLvl w:val="1"/>
        <w:rPr>
          <w:rFonts w:ascii="f37-ginger-bold" w:eastAsia="Times New Roman" w:hAnsi="f37-ginger-bold"/>
          <w:color w:val="2D3238"/>
          <w:spacing w:val="5"/>
          <w:sz w:val="38"/>
          <w:szCs w:val="38"/>
        </w:rPr>
      </w:pPr>
      <w:r w:rsidRPr="003621B9">
        <w:rPr>
          <w:rFonts w:ascii="f37-ginger-bold" w:eastAsia="Times New Roman" w:hAnsi="f37-ginger-bold"/>
          <w:color w:val="2D3238"/>
          <w:spacing w:val="5"/>
          <w:sz w:val="38"/>
          <w:szCs w:val="38"/>
        </w:rPr>
        <w:t>Tracheobronchial Tree</w:t>
      </w:r>
    </w:p>
    <w:p w14:paraId="6247B718"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All the </w:t>
      </w:r>
      <w:hyperlink r:id="rId22" w:tooltip="Respiratory System" w:history="1">
        <w:r w:rsidRPr="003621B9">
          <w:rPr>
            <w:rFonts w:ascii="Georgia" w:eastAsia="Times New Roman" w:hAnsi="Georgia"/>
            <w:color w:val="2752FF"/>
            <w:spacing w:val="5"/>
            <w:sz w:val="26"/>
            <w:szCs w:val="26"/>
          </w:rPr>
          <w:t>respiratory passages</w:t>
        </w:r>
      </w:hyperlink>
      <w:r w:rsidRPr="003621B9">
        <w:rPr>
          <w:rFonts w:ascii="Georgia" w:eastAsia="Times New Roman" w:hAnsi="Georgia"/>
          <w:color w:val="020621"/>
          <w:spacing w:val="5"/>
          <w:sz w:val="26"/>
          <w:szCs w:val="26"/>
        </w:rPr>
        <w:t> from the trachea to the respiratory bronchioles are called the tracheobronchial tree</w:t>
      </w:r>
      <w:hyperlink r:id="rId23" w:anchor="cite_note-:0-2" w:history="1">
        <w:r w:rsidRPr="003621B9">
          <w:rPr>
            <w:rFonts w:ascii="Georgia" w:eastAsia="Times New Roman" w:hAnsi="Georgia"/>
            <w:color w:val="2752FF"/>
            <w:spacing w:val="5"/>
            <w:sz w:val="19"/>
            <w:szCs w:val="19"/>
            <w:vertAlign w:val="superscript"/>
          </w:rPr>
          <w:t>[2]</w:t>
        </w:r>
      </w:hyperlink>
      <w:hyperlink r:id="rId24" w:anchor="cite_note-:1-3" w:history="1">
        <w:r w:rsidRPr="003621B9">
          <w:rPr>
            <w:rFonts w:ascii="Georgia" w:eastAsia="Times New Roman" w:hAnsi="Georgia"/>
            <w:color w:val="2752FF"/>
            <w:spacing w:val="5"/>
            <w:sz w:val="19"/>
            <w:szCs w:val="19"/>
            <w:vertAlign w:val="superscript"/>
          </w:rPr>
          <w:t>[3]</w:t>
        </w:r>
      </w:hyperlink>
      <w:hyperlink r:id="rId25" w:anchor="cite_note-:2-4" w:history="1">
        <w:r w:rsidRPr="003621B9">
          <w:rPr>
            <w:rFonts w:ascii="Georgia" w:eastAsia="Times New Roman" w:hAnsi="Georgia"/>
            <w:color w:val="2752FF"/>
            <w:spacing w:val="5"/>
            <w:sz w:val="19"/>
            <w:szCs w:val="19"/>
            <w:vertAlign w:val="superscript"/>
          </w:rPr>
          <w:t>[4]</w:t>
        </w:r>
      </w:hyperlink>
      <w:r w:rsidRPr="003621B9">
        <w:rPr>
          <w:rFonts w:ascii="Georgia" w:eastAsia="Times New Roman" w:hAnsi="Georgia"/>
          <w:color w:val="020621"/>
          <w:spacing w:val="5"/>
          <w:sz w:val="26"/>
          <w:szCs w:val="26"/>
        </w:rPr>
        <w:t>. The trachea divides at the sternal angle into right and left primary bronchus which goes into the right and left lungs. Each bronchus enters the lung at a notch called the </w:t>
      </w:r>
      <w:r w:rsidRPr="003621B9">
        <w:rPr>
          <w:rFonts w:ascii="Georgia" w:eastAsia="Times New Roman" w:hAnsi="Georgia"/>
          <w:b/>
          <w:bCs/>
          <w:color w:val="020621"/>
          <w:spacing w:val="5"/>
          <w:sz w:val="26"/>
          <w:szCs w:val="26"/>
        </w:rPr>
        <w:t>hilum</w:t>
      </w:r>
      <w:r w:rsidRPr="003621B9">
        <w:rPr>
          <w:rFonts w:ascii="Georgia" w:eastAsia="Times New Roman" w:hAnsi="Georgia"/>
          <w:color w:val="020621"/>
          <w:spacing w:val="5"/>
          <w:sz w:val="26"/>
          <w:szCs w:val="26"/>
        </w:rPr>
        <w:t>. Blood vessels and nerves also connect with the lungs here and together with the bronchus forms a region called the root of the lungs.</w:t>
      </w:r>
    </w:p>
    <w:p w14:paraId="74480D66"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right main bronchus is larger in diameter and more vertical making it directly in line with the trachea than the left main bronchus</w:t>
      </w:r>
      <w:hyperlink r:id="rId26" w:anchor="cite_note-:1-3" w:history="1">
        <w:r w:rsidRPr="003621B9">
          <w:rPr>
            <w:rFonts w:ascii="Georgia" w:eastAsia="Times New Roman" w:hAnsi="Georgia"/>
            <w:color w:val="2752FF"/>
            <w:spacing w:val="5"/>
            <w:sz w:val="19"/>
            <w:szCs w:val="19"/>
            <w:vertAlign w:val="superscript"/>
          </w:rPr>
          <w:t>[3]</w:t>
        </w:r>
      </w:hyperlink>
      <w:r w:rsidRPr="003621B9">
        <w:rPr>
          <w:rFonts w:ascii="Georgia" w:eastAsia="Times New Roman" w:hAnsi="Georgia"/>
          <w:color w:val="020621"/>
          <w:spacing w:val="5"/>
          <w:sz w:val="26"/>
          <w:szCs w:val="26"/>
        </w:rPr>
        <w:t xml:space="preserve">. </w:t>
      </w:r>
      <w:proofErr w:type="gramStart"/>
      <w:r w:rsidRPr="003621B9">
        <w:rPr>
          <w:rFonts w:ascii="Georgia" w:eastAsia="Times New Roman" w:hAnsi="Georgia"/>
          <w:color w:val="020621"/>
          <w:spacing w:val="5"/>
          <w:sz w:val="26"/>
          <w:szCs w:val="26"/>
        </w:rPr>
        <w:t>Thus</w:t>
      </w:r>
      <w:proofErr w:type="gramEnd"/>
      <w:r w:rsidRPr="003621B9">
        <w:rPr>
          <w:rFonts w:ascii="Georgia" w:eastAsia="Times New Roman" w:hAnsi="Georgia"/>
          <w:color w:val="020621"/>
          <w:spacing w:val="5"/>
          <w:sz w:val="26"/>
          <w:szCs w:val="26"/>
        </w:rPr>
        <w:t xml:space="preserve"> swallowed objects that accidentally enter the lower respiratory tract are most likely to become lodged in the right main bronchus</w:t>
      </w:r>
      <w:hyperlink r:id="rId27" w:anchor="cite_note-:3-6" w:history="1">
        <w:r w:rsidRPr="003621B9">
          <w:rPr>
            <w:rFonts w:ascii="Georgia" w:eastAsia="Times New Roman" w:hAnsi="Georgia"/>
            <w:color w:val="2752FF"/>
            <w:spacing w:val="5"/>
            <w:sz w:val="19"/>
            <w:szCs w:val="19"/>
            <w:vertAlign w:val="superscript"/>
          </w:rPr>
          <w:t>[6]</w:t>
        </w:r>
      </w:hyperlink>
      <w:r w:rsidRPr="003621B9">
        <w:rPr>
          <w:rFonts w:ascii="Georgia" w:eastAsia="Times New Roman" w:hAnsi="Georgia"/>
          <w:color w:val="020621"/>
          <w:spacing w:val="5"/>
          <w:sz w:val="26"/>
          <w:szCs w:val="26"/>
        </w:rPr>
        <w:t>.</w:t>
      </w:r>
    </w:p>
    <w:p w14:paraId="0B3701A9" w14:textId="079DD813" w:rsidR="003621B9" w:rsidRPr="003621B9" w:rsidRDefault="003621B9" w:rsidP="003621B9">
      <w:pPr>
        <w:shd w:val="clear" w:color="auto" w:fill="F8F9FA"/>
        <w:spacing w:after="120" w:line="240" w:lineRule="auto"/>
        <w:jc w:val="center"/>
        <w:rPr>
          <w:rFonts w:ascii="Georgia" w:eastAsia="Times New Roman" w:hAnsi="Georgia"/>
          <w:color w:val="020621"/>
          <w:spacing w:val="5"/>
        </w:rPr>
      </w:pPr>
      <w:r w:rsidRPr="003621B9">
        <w:rPr>
          <w:rFonts w:ascii="Georgia" w:eastAsia="Times New Roman" w:hAnsi="Georgia"/>
          <w:noProof/>
          <w:color w:val="2752FF"/>
          <w:spacing w:val="5"/>
        </w:rPr>
        <w:lastRenderedPageBreak/>
        <w:drawing>
          <wp:inline distT="0" distB="0" distL="0" distR="0" wp14:anchorId="6D20EF47" wp14:editId="49B3890F">
            <wp:extent cx="2857500" cy="1809750"/>
            <wp:effectExtent l="0" t="0" r="0" b="0"/>
            <wp:docPr id="1" name="Picture 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14:paraId="584770C2"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main bronchi divide into lobar or secondary bronchi within each lung. Two lobar bronchi exist in the left lung, and three exist in the right lung. The lobar bronchi, in turn give rise to segmental or tertiary bronchi. The tertiary bronchi supply the bronchopulmonary segments.</w:t>
      </w:r>
    </w:p>
    <w:p w14:paraId="47BD9D70" w14:textId="77777777" w:rsidR="003621B9" w:rsidRPr="003621B9" w:rsidRDefault="003621B9" w:rsidP="003621B9">
      <w:pPr>
        <w:pBdr>
          <w:bottom w:val="single" w:sz="6" w:space="2" w:color="DDDDDD"/>
        </w:pBdr>
        <w:shd w:val="clear" w:color="auto" w:fill="FFFFFF"/>
        <w:spacing w:before="100" w:beforeAutospacing="1" w:after="100" w:afterAutospacing="1" w:line="240" w:lineRule="auto"/>
        <w:outlineLvl w:val="1"/>
        <w:rPr>
          <w:rFonts w:ascii="f37-ginger-bold" w:eastAsia="Times New Roman" w:hAnsi="f37-ginger-bold"/>
          <w:color w:val="2D3238"/>
          <w:spacing w:val="5"/>
          <w:sz w:val="38"/>
          <w:szCs w:val="38"/>
        </w:rPr>
      </w:pPr>
      <w:r w:rsidRPr="003621B9">
        <w:rPr>
          <w:rFonts w:ascii="f37-ginger-bold" w:eastAsia="Times New Roman" w:hAnsi="f37-ginger-bold"/>
          <w:color w:val="2D3238"/>
          <w:spacing w:val="5"/>
          <w:sz w:val="38"/>
          <w:szCs w:val="38"/>
        </w:rPr>
        <w:t>Bronchopulmonary Segment</w:t>
      </w:r>
    </w:p>
    <w:p w14:paraId="504DBF28"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 xml:space="preserve">Functionally, the lung is divided into a series of bronchopulmonary segments. The bronchopulmonary segments are the largest subdivision of a lobe. They are separated from adjacent segments by connective tissue septa and are also surgically </w:t>
      </w:r>
      <w:proofErr w:type="spellStart"/>
      <w:r w:rsidRPr="003621B9">
        <w:rPr>
          <w:rFonts w:ascii="Georgia" w:eastAsia="Times New Roman" w:hAnsi="Georgia"/>
          <w:color w:val="020621"/>
          <w:spacing w:val="5"/>
          <w:sz w:val="26"/>
          <w:szCs w:val="26"/>
        </w:rPr>
        <w:t>resectable</w:t>
      </w:r>
      <w:proofErr w:type="spellEnd"/>
      <w:r w:rsidRPr="003621B9">
        <w:rPr>
          <w:rFonts w:ascii="Georgia" w:eastAsia="Times New Roman" w:hAnsi="Georgia"/>
          <w:color w:val="020621"/>
          <w:spacing w:val="5"/>
          <w:sz w:val="26"/>
          <w:szCs w:val="26"/>
        </w:rPr>
        <w:t>. They are 10 bronchopulmonary segments in the left lung and 8-10 in the left lung</w:t>
      </w:r>
      <w:hyperlink r:id="rId30" w:anchor="cite_note-:4-7" w:history="1">
        <w:r w:rsidRPr="003621B9">
          <w:rPr>
            <w:rFonts w:ascii="Georgia" w:eastAsia="Times New Roman" w:hAnsi="Georgia"/>
            <w:color w:val="2752FF"/>
            <w:spacing w:val="5"/>
            <w:sz w:val="19"/>
            <w:szCs w:val="19"/>
            <w:vertAlign w:val="superscript"/>
          </w:rPr>
          <w:t>[7]</w:t>
        </w:r>
      </w:hyperlink>
      <w:r w:rsidRPr="003621B9">
        <w:rPr>
          <w:rFonts w:ascii="Georgia" w:eastAsia="Times New Roman" w:hAnsi="Georgia"/>
          <w:color w:val="020621"/>
          <w:spacing w:val="5"/>
          <w:sz w:val="26"/>
          <w:szCs w:val="26"/>
        </w:rPr>
        <w:t>.</w:t>
      </w:r>
    </w:p>
    <w:p w14:paraId="51AB49D5"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 xml:space="preserve">The bronchi further divides, finally giving rise to the bronchioles which are less than 1mm in diameter. Each </w:t>
      </w:r>
      <w:proofErr w:type="gramStart"/>
      <w:r w:rsidRPr="003621B9">
        <w:rPr>
          <w:rFonts w:ascii="Georgia" w:eastAsia="Times New Roman" w:hAnsi="Georgia"/>
          <w:color w:val="020621"/>
          <w:spacing w:val="5"/>
          <w:sz w:val="26"/>
          <w:szCs w:val="26"/>
        </w:rPr>
        <w:t>bronchioles</w:t>
      </w:r>
      <w:proofErr w:type="gramEnd"/>
      <w:r w:rsidRPr="003621B9">
        <w:rPr>
          <w:rFonts w:ascii="Georgia" w:eastAsia="Times New Roman" w:hAnsi="Georgia"/>
          <w:color w:val="020621"/>
          <w:spacing w:val="5"/>
          <w:sz w:val="26"/>
          <w:szCs w:val="26"/>
        </w:rPr>
        <w:t xml:space="preserve"> divides into 50 to 80 terminal bronchioles, the final branches of respiratory bronchioles. The functional unit of the lungs which is the acinus includes the respiratory bronchioles, alveolar ducts, and sacs and the alveolar</w:t>
      </w:r>
      <w:hyperlink r:id="rId31" w:anchor="cite_note-:0-2" w:history="1">
        <w:r w:rsidRPr="003621B9">
          <w:rPr>
            <w:rFonts w:ascii="Georgia" w:eastAsia="Times New Roman" w:hAnsi="Georgia"/>
            <w:color w:val="2752FF"/>
            <w:spacing w:val="5"/>
            <w:sz w:val="19"/>
            <w:szCs w:val="19"/>
            <w:vertAlign w:val="superscript"/>
          </w:rPr>
          <w:t>[2]</w:t>
        </w:r>
      </w:hyperlink>
      <w:r w:rsidRPr="003621B9">
        <w:rPr>
          <w:rFonts w:ascii="Georgia" w:eastAsia="Times New Roman" w:hAnsi="Georgia"/>
          <w:color w:val="020621"/>
          <w:spacing w:val="5"/>
          <w:sz w:val="26"/>
          <w:szCs w:val="26"/>
        </w:rPr>
        <w:t>. Approximately 16 generations of branching occur from the trachea to the terminal bronchioles</w:t>
      </w:r>
      <w:hyperlink r:id="rId32" w:anchor="cite_note-:0-2" w:history="1">
        <w:r w:rsidRPr="003621B9">
          <w:rPr>
            <w:rFonts w:ascii="Georgia" w:eastAsia="Times New Roman" w:hAnsi="Georgia"/>
            <w:color w:val="2752FF"/>
            <w:spacing w:val="5"/>
            <w:sz w:val="19"/>
            <w:szCs w:val="19"/>
            <w:vertAlign w:val="superscript"/>
          </w:rPr>
          <w:t>[2]</w:t>
        </w:r>
      </w:hyperlink>
      <w:r w:rsidRPr="003621B9">
        <w:rPr>
          <w:rFonts w:ascii="Georgia" w:eastAsia="Times New Roman" w:hAnsi="Georgia"/>
          <w:color w:val="020621"/>
          <w:spacing w:val="5"/>
          <w:sz w:val="26"/>
          <w:szCs w:val="26"/>
        </w:rPr>
        <w:t xml:space="preserve">. As the air passageways of the lungs become smaller, the structure of their </w:t>
      </w:r>
      <w:proofErr w:type="gramStart"/>
      <w:r w:rsidRPr="003621B9">
        <w:rPr>
          <w:rFonts w:ascii="Georgia" w:eastAsia="Times New Roman" w:hAnsi="Georgia"/>
          <w:color w:val="020621"/>
          <w:spacing w:val="5"/>
          <w:sz w:val="26"/>
          <w:szCs w:val="26"/>
        </w:rPr>
        <w:t>walls</w:t>
      </w:r>
      <w:proofErr w:type="gramEnd"/>
      <w:r w:rsidRPr="003621B9">
        <w:rPr>
          <w:rFonts w:ascii="Georgia" w:eastAsia="Times New Roman" w:hAnsi="Georgia"/>
          <w:color w:val="020621"/>
          <w:spacing w:val="5"/>
          <w:sz w:val="26"/>
          <w:szCs w:val="26"/>
        </w:rPr>
        <w:t xml:space="preserve"> changes</w:t>
      </w:r>
      <w:hyperlink r:id="rId33" w:anchor="cite_note-:2-4" w:history="1">
        <w:r w:rsidRPr="003621B9">
          <w:rPr>
            <w:rFonts w:ascii="Georgia" w:eastAsia="Times New Roman" w:hAnsi="Georgia"/>
            <w:color w:val="2752FF"/>
            <w:spacing w:val="5"/>
            <w:sz w:val="19"/>
            <w:szCs w:val="19"/>
            <w:vertAlign w:val="superscript"/>
          </w:rPr>
          <w:t>[4]</w:t>
        </w:r>
      </w:hyperlink>
      <w:r w:rsidRPr="003621B9">
        <w:rPr>
          <w:rFonts w:ascii="Georgia" w:eastAsia="Times New Roman" w:hAnsi="Georgia"/>
          <w:color w:val="020621"/>
          <w:spacing w:val="5"/>
          <w:sz w:val="26"/>
          <w:szCs w:val="26"/>
        </w:rPr>
        <w:t>.</w:t>
      </w:r>
    </w:p>
    <w:p w14:paraId="333C443A" w14:textId="77777777" w:rsidR="003621B9" w:rsidRPr="003621B9" w:rsidRDefault="003621B9" w:rsidP="003621B9">
      <w:pPr>
        <w:pBdr>
          <w:bottom w:val="single" w:sz="6" w:space="2" w:color="DDDDDD"/>
        </w:pBdr>
        <w:shd w:val="clear" w:color="auto" w:fill="FFFFFF"/>
        <w:spacing w:before="660" w:after="390" w:line="240" w:lineRule="auto"/>
        <w:outlineLvl w:val="3"/>
        <w:rPr>
          <w:rFonts w:ascii="f37-ginger-bold" w:eastAsia="Times New Roman" w:hAnsi="f37-ginger-bold"/>
          <w:color w:val="2D3238"/>
          <w:spacing w:val="5"/>
          <w:sz w:val="30"/>
          <w:szCs w:val="30"/>
        </w:rPr>
      </w:pPr>
      <w:r w:rsidRPr="003621B9">
        <w:rPr>
          <w:rFonts w:ascii="f37-ginger-bold" w:eastAsia="Times New Roman" w:hAnsi="f37-ginger-bold"/>
          <w:color w:val="2D3238"/>
          <w:spacing w:val="5"/>
          <w:sz w:val="30"/>
          <w:szCs w:val="30"/>
        </w:rPr>
        <w:t>Histology of Bronchopulmonary Segment</w:t>
      </w:r>
    </w:p>
    <w:p w14:paraId="2A12225D"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major airways from the </w:t>
      </w:r>
      <w:hyperlink r:id="rId34" w:tooltip="Trachea and larynx" w:history="1">
        <w:r w:rsidRPr="003621B9">
          <w:rPr>
            <w:rFonts w:ascii="Georgia" w:eastAsia="Times New Roman" w:hAnsi="Georgia"/>
            <w:color w:val="2752FF"/>
            <w:spacing w:val="5"/>
            <w:sz w:val="26"/>
            <w:szCs w:val="26"/>
          </w:rPr>
          <w:t>trachea</w:t>
        </w:r>
      </w:hyperlink>
      <w:r w:rsidRPr="003621B9">
        <w:rPr>
          <w:rFonts w:ascii="Georgia" w:eastAsia="Times New Roman" w:hAnsi="Georgia"/>
          <w:color w:val="020621"/>
          <w:spacing w:val="5"/>
          <w:sz w:val="26"/>
          <w:szCs w:val="26"/>
        </w:rPr>
        <w:t> through the ten generations of bronchi have descending amounts of cartilaginous support surrounded by </w:t>
      </w:r>
      <w:hyperlink r:id="rId35" w:tooltip="Muscle: Smooth" w:history="1">
        <w:r w:rsidRPr="003621B9">
          <w:rPr>
            <w:rFonts w:ascii="Georgia" w:eastAsia="Times New Roman" w:hAnsi="Georgia"/>
            <w:color w:val="2752FF"/>
            <w:spacing w:val="5"/>
            <w:sz w:val="26"/>
            <w:szCs w:val="26"/>
          </w:rPr>
          <w:t>smooth muscles</w:t>
        </w:r>
      </w:hyperlink>
      <w:r w:rsidRPr="003621B9">
        <w:rPr>
          <w:rFonts w:ascii="Georgia" w:eastAsia="Times New Roman" w:hAnsi="Georgia"/>
          <w:color w:val="020621"/>
          <w:spacing w:val="5"/>
          <w:sz w:val="26"/>
          <w:szCs w:val="26"/>
        </w:rPr>
        <w:t xml:space="preserve"> and elastic </w:t>
      </w:r>
      <w:proofErr w:type="spellStart"/>
      <w:r w:rsidRPr="003621B9">
        <w:rPr>
          <w:rFonts w:ascii="Georgia" w:eastAsia="Times New Roman" w:hAnsi="Georgia"/>
          <w:color w:val="020621"/>
          <w:spacing w:val="5"/>
          <w:sz w:val="26"/>
          <w:szCs w:val="26"/>
        </w:rPr>
        <w:t>fibres</w:t>
      </w:r>
      <w:proofErr w:type="spellEnd"/>
      <w:r w:rsidRPr="003621B9">
        <w:rPr>
          <w:rFonts w:ascii="Georgia" w:eastAsia="Times New Roman" w:hAnsi="Georgia"/>
          <w:color w:val="020621"/>
          <w:spacing w:val="5"/>
          <w:sz w:val="26"/>
          <w:szCs w:val="26"/>
        </w:rPr>
        <w:t>, they have </w:t>
      </w:r>
      <w:hyperlink r:id="rId36" w:tooltip="Goblet Cells" w:history="1">
        <w:r w:rsidRPr="003621B9">
          <w:rPr>
            <w:rFonts w:ascii="Georgia" w:eastAsia="Times New Roman" w:hAnsi="Georgia"/>
            <w:color w:val="2752FF"/>
            <w:spacing w:val="5"/>
            <w:sz w:val="26"/>
            <w:szCs w:val="26"/>
          </w:rPr>
          <w:t>goblet cells</w:t>
        </w:r>
      </w:hyperlink>
      <w:r w:rsidRPr="003621B9">
        <w:rPr>
          <w:rFonts w:ascii="Georgia" w:eastAsia="Times New Roman" w:hAnsi="Georgia"/>
          <w:color w:val="020621"/>
          <w:spacing w:val="5"/>
          <w:sz w:val="26"/>
          <w:szCs w:val="26"/>
        </w:rPr>
        <w:t> for mucus production and are lined with ciliated columnar epithelium. </w:t>
      </w:r>
      <w:hyperlink r:id="rId37" w:tooltip="Sputum" w:history="1">
        <w:r w:rsidRPr="003621B9">
          <w:rPr>
            <w:rFonts w:ascii="Georgia" w:eastAsia="Times New Roman" w:hAnsi="Georgia"/>
            <w:color w:val="2752FF"/>
            <w:spacing w:val="5"/>
            <w:sz w:val="26"/>
            <w:szCs w:val="26"/>
          </w:rPr>
          <w:t>Sputum</w:t>
        </w:r>
      </w:hyperlink>
      <w:r w:rsidRPr="003621B9">
        <w:rPr>
          <w:rFonts w:ascii="Georgia" w:eastAsia="Times New Roman" w:hAnsi="Georgia"/>
          <w:color w:val="020621"/>
          <w:spacing w:val="5"/>
          <w:sz w:val="26"/>
          <w:szCs w:val="26"/>
        </w:rPr>
        <w:t> is not saliva but the thick mucus (sometimes called phlegm) which is coughed up from the lungs. secretion clearance.</w:t>
      </w:r>
      <w:hyperlink r:id="rId38" w:anchor="cite_note-:4-7" w:history="1">
        <w:r w:rsidRPr="003621B9">
          <w:rPr>
            <w:rFonts w:ascii="Georgia" w:eastAsia="Times New Roman" w:hAnsi="Georgia"/>
            <w:color w:val="2752FF"/>
            <w:spacing w:val="5"/>
            <w:sz w:val="19"/>
            <w:szCs w:val="19"/>
            <w:vertAlign w:val="superscript"/>
          </w:rPr>
          <w:t>[7]</w:t>
        </w:r>
      </w:hyperlink>
    </w:p>
    <w:p w14:paraId="14BD1398"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lastRenderedPageBreak/>
        <w:t xml:space="preserve">The next five generation of bronchioles have no cartilage or goblet cells, but still have elastic tissue and smooth muscle </w:t>
      </w:r>
      <w:proofErr w:type="spellStart"/>
      <w:r w:rsidRPr="003621B9">
        <w:rPr>
          <w:rFonts w:ascii="Georgia" w:eastAsia="Times New Roman" w:hAnsi="Georgia"/>
          <w:color w:val="020621"/>
          <w:spacing w:val="5"/>
          <w:sz w:val="26"/>
          <w:szCs w:val="26"/>
        </w:rPr>
        <w:t>fibres</w:t>
      </w:r>
      <w:proofErr w:type="spellEnd"/>
      <w:r w:rsidRPr="003621B9">
        <w:rPr>
          <w:rFonts w:ascii="Georgia" w:eastAsia="Times New Roman" w:hAnsi="Georgia"/>
          <w:color w:val="020621"/>
          <w:spacing w:val="5"/>
          <w:sz w:val="26"/>
          <w:szCs w:val="26"/>
        </w:rPr>
        <w:t>. They lined with ciliated cuboidal epithelium. Relaxation and contraction of the smooth muscles of the bronchi and bronchioles can change the diameter of the air passageways and so change the volume of air moving through them. The </w:t>
      </w:r>
      <w:hyperlink r:id="rId39" w:tooltip="Alveoli" w:history="1">
        <w:r w:rsidRPr="003621B9">
          <w:rPr>
            <w:rFonts w:ascii="Georgia" w:eastAsia="Times New Roman" w:hAnsi="Georgia"/>
            <w:color w:val="2752FF"/>
            <w:spacing w:val="5"/>
            <w:sz w:val="26"/>
            <w:szCs w:val="26"/>
          </w:rPr>
          <w:t>alveoli</w:t>
        </w:r>
      </w:hyperlink>
      <w:r w:rsidRPr="003621B9">
        <w:rPr>
          <w:rFonts w:ascii="Georgia" w:eastAsia="Times New Roman" w:hAnsi="Georgia"/>
          <w:color w:val="020621"/>
          <w:spacing w:val="5"/>
          <w:sz w:val="26"/>
          <w:szCs w:val="26"/>
        </w:rPr>
        <w:t xml:space="preserve"> provide a large surface area for gas exchange. The alveolar walls consist of simple squamous epithelium. </w:t>
      </w:r>
      <w:proofErr w:type="gramStart"/>
      <w:r w:rsidRPr="003621B9">
        <w:rPr>
          <w:rFonts w:ascii="Georgia" w:eastAsia="Times New Roman" w:hAnsi="Georgia"/>
          <w:color w:val="020621"/>
          <w:spacing w:val="5"/>
          <w:sz w:val="26"/>
          <w:szCs w:val="26"/>
        </w:rPr>
        <w:t>Also</w:t>
      </w:r>
      <w:proofErr w:type="gramEnd"/>
      <w:r w:rsidRPr="003621B9">
        <w:rPr>
          <w:rFonts w:ascii="Georgia" w:eastAsia="Times New Roman" w:hAnsi="Georgia"/>
          <w:color w:val="020621"/>
          <w:spacing w:val="5"/>
          <w:sz w:val="26"/>
          <w:szCs w:val="26"/>
        </w:rPr>
        <w:t xml:space="preserve"> the tissues surrounding the alveoli contain elastic </w:t>
      </w:r>
      <w:proofErr w:type="spellStart"/>
      <w:r w:rsidRPr="003621B9">
        <w:rPr>
          <w:rFonts w:ascii="Georgia" w:eastAsia="Times New Roman" w:hAnsi="Georgia"/>
          <w:color w:val="020621"/>
          <w:spacing w:val="5"/>
          <w:sz w:val="26"/>
          <w:szCs w:val="26"/>
        </w:rPr>
        <w:t>fibres</w:t>
      </w:r>
      <w:proofErr w:type="spellEnd"/>
      <w:r w:rsidRPr="003621B9">
        <w:rPr>
          <w:rFonts w:ascii="Georgia" w:eastAsia="Times New Roman" w:hAnsi="Georgia"/>
          <w:color w:val="020621"/>
          <w:spacing w:val="5"/>
          <w:sz w:val="26"/>
          <w:szCs w:val="26"/>
        </w:rPr>
        <w:t xml:space="preserve"> which allow the alveoli to expand during inspiration and recoil during expiration.</w:t>
      </w:r>
      <w:hyperlink r:id="rId40" w:anchor="cite_note-:4-7" w:history="1">
        <w:r w:rsidRPr="003621B9">
          <w:rPr>
            <w:rFonts w:ascii="Georgia" w:eastAsia="Times New Roman" w:hAnsi="Georgia"/>
            <w:color w:val="2752FF"/>
            <w:spacing w:val="5"/>
            <w:sz w:val="19"/>
            <w:szCs w:val="19"/>
            <w:vertAlign w:val="superscript"/>
          </w:rPr>
          <w:t>[7]</w:t>
        </w:r>
      </w:hyperlink>
    </w:p>
    <w:p w14:paraId="34A55E79"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epithelium of the respiratory zone is not ciliated but debris from the air can be removed by </w:t>
      </w:r>
      <w:hyperlink r:id="rId41" w:tooltip="Macrophages" w:history="1">
        <w:r w:rsidRPr="003621B9">
          <w:rPr>
            <w:rFonts w:ascii="Georgia" w:eastAsia="Times New Roman" w:hAnsi="Georgia"/>
            <w:color w:val="2752FF"/>
            <w:spacing w:val="5"/>
            <w:sz w:val="26"/>
            <w:szCs w:val="26"/>
          </w:rPr>
          <w:t>macrophages</w:t>
        </w:r>
      </w:hyperlink>
      <w:r w:rsidRPr="003621B9">
        <w:rPr>
          <w:rFonts w:ascii="Georgia" w:eastAsia="Times New Roman" w:hAnsi="Georgia"/>
          <w:color w:val="020621"/>
          <w:spacing w:val="5"/>
          <w:sz w:val="26"/>
          <w:szCs w:val="26"/>
        </w:rPr>
        <w:t> that move over the surface of the cells. Approximately 300 million alveoli are in the lungs. The average diameter of the alveoli is approximately 250um and their walls are extremely thin. There are two types of cells in the alveoli: type I pneumocytes which are thin squamous epithelia cells that forms 90% of the alveoli surface. Most of the gas exchange take place between these cells. Type II pneumocytes are round secretory that produce surfactant, which makes it easier for the alveoli to expand during inspiration</w:t>
      </w:r>
      <w:hyperlink r:id="rId42" w:anchor="cite_note-:4-7" w:history="1">
        <w:r w:rsidRPr="003621B9">
          <w:rPr>
            <w:rFonts w:ascii="Georgia" w:eastAsia="Times New Roman" w:hAnsi="Georgia"/>
            <w:color w:val="2752FF"/>
            <w:spacing w:val="5"/>
            <w:sz w:val="19"/>
            <w:szCs w:val="19"/>
            <w:vertAlign w:val="superscript"/>
          </w:rPr>
          <w:t>[7]</w:t>
        </w:r>
      </w:hyperlink>
      <w:r w:rsidRPr="003621B9">
        <w:rPr>
          <w:rFonts w:ascii="Georgia" w:eastAsia="Times New Roman" w:hAnsi="Georgia"/>
          <w:color w:val="020621"/>
          <w:spacing w:val="5"/>
          <w:sz w:val="26"/>
          <w:szCs w:val="26"/>
        </w:rPr>
        <w:t>.</w:t>
      </w:r>
    </w:p>
    <w:p w14:paraId="472620E6" w14:textId="77777777" w:rsidR="003621B9" w:rsidRPr="003621B9" w:rsidRDefault="003621B9" w:rsidP="003621B9">
      <w:pPr>
        <w:pBdr>
          <w:bottom w:val="single" w:sz="6" w:space="2" w:color="DDDDDD"/>
        </w:pBdr>
        <w:shd w:val="clear" w:color="auto" w:fill="FFFFFF"/>
        <w:spacing w:before="100" w:beforeAutospacing="1" w:after="100" w:afterAutospacing="1" w:line="240" w:lineRule="auto"/>
        <w:outlineLvl w:val="1"/>
        <w:rPr>
          <w:rFonts w:ascii="f37-ginger-bold" w:eastAsia="Times New Roman" w:hAnsi="f37-ginger-bold"/>
          <w:color w:val="2D3238"/>
          <w:spacing w:val="5"/>
          <w:sz w:val="38"/>
          <w:szCs w:val="38"/>
        </w:rPr>
      </w:pPr>
      <w:r w:rsidRPr="003621B9">
        <w:rPr>
          <w:rFonts w:ascii="f37-ginger-bold" w:eastAsia="Times New Roman" w:hAnsi="f37-ginger-bold"/>
          <w:color w:val="2D3238"/>
          <w:spacing w:val="5"/>
          <w:sz w:val="38"/>
          <w:szCs w:val="38"/>
        </w:rPr>
        <w:t>Blood supply</w:t>
      </w:r>
    </w:p>
    <w:p w14:paraId="1CC8E256"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bronchial arteries arising from the aorta provide blood supply to the non-respiratory airways, pleura, and connective tissue while the pulmonary arteries supply the respiratory units (acini) and participate in gas exchange.</w:t>
      </w:r>
      <w:hyperlink r:id="rId43" w:anchor="cite_note-:1-3" w:history="1">
        <w:r w:rsidRPr="003621B9">
          <w:rPr>
            <w:rFonts w:ascii="Georgia" w:eastAsia="Times New Roman" w:hAnsi="Georgia"/>
            <w:color w:val="2752FF"/>
            <w:spacing w:val="5"/>
            <w:sz w:val="19"/>
            <w:szCs w:val="19"/>
            <w:vertAlign w:val="superscript"/>
          </w:rPr>
          <w:t>[3]</w:t>
        </w:r>
      </w:hyperlink>
      <w:hyperlink r:id="rId44" w:anchor="cite_note-:2-4" w:history="1">
        <w:r w:rsidRPr="003621B9">
          <w:rPr>
            <w:rFonts w:ascii="Georgia" w:eastAsia="Times New Roman" w:hAnsi="Georgia"/>
            <w:color w:val="2752FF"/>
            <w:spacing w:val="5"/>
            <w:sz w:val="19"/>
            <w:szCs w:val="19"/>
            <w:vertAlign w:val="superscript"/>
          </w:rPr>
          <w:t>[4]</w:t>
        </w:r>
      </w:hyperlink>
    </w:p>
    <w:p w14:paraId="619FBB5B"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Venous drainage is mainly by the pulmonary veins (right and left superior and inferior pulmonary veins), though the venous of drainage from the walls of the larger bronchi is carried out by the bronchial veins. All four veins (pulmonary veins) drain into the left atrium.</w:t>
      </w:r>
      <w:hyperlink r:id="rId45" w:anchor="cite_note-:1-3" w:history="1">
        <w:r w:rsidRPr="003621B9">
          <w:rPr>
            <w:rFonts w:ascii="Georgia" w:eastAsia="Times New Roman" w:hAnsi="Georgia"/>
            <w:color w:val="2752FF"/>
            <w:spacing w:val="5"/>
            <w:sz w:val="19"/>
            <w:szCs w:val="19"/>
            <w:vertAlign w:val="superscript"/>
          </w:rPr>
          <w:t>[3]</w:t>
        </w:r>
      </w:hyperlink>
      <w:hyperlink r:id="rId46" w:anchor="cite_note-:2-4" w:history="1">
        <w:r w:rsidRPr="003621B9">
          <w:rPr>
            <w:rFonts w:ascii="Georgia" w:eastAsia="Times New Roman" w:hAnsi="Georgia"/>
            <w:color w:val="2752FF"/>
            <w:spacing w:val="5"/>
            <w:sz w:val="19"/>
            <w:szCs w:val="19"/>
            <w:vertAlign w:val="superscript"/>
          </w:rPr>
          <w:t>[4]</w:t>
        </w:r>
      </w:hyperlink>
    </w:p>
    <w:p w14:paraId="47E38227" w14:textId="77777777" w:rsidR="003621B9" w:rsidRPr="003621B9" w:rsidRDefault="003621B9" w:rsidP="003621B9">
      <w:pPr>
        <w:pBdr>
          <w:bottom w:val="single" w:sz="6" w:space="2" w:color="DDDDDD"/>
        </w:pBdr>
        <w:shd w:val="clear" w:color="auto" w:fill="FFFFFF"/>
        <w:spacing w:before="100" w:beforeAutospacing="1" w:after="100" w:afterAutospacing="1" w:line="240" w:lineRule="auto"/>
        <w:outlineLvl w:val="1"/>
        <w:rPr>
          <w:rFonts w:ascii="f37-ginger-bold" w:eastAsia="Times New Roman" w:hAnsi="f37-ginger-bold"/>
          <w:color w:val="2D3238"/>
          <w:spacing w:val="5"/>
          <w:sz w:val="38"/>
          <w:szCs w:val="38"/>
        </w:rPr>
      </w:pPr>
      <w:r w:rsidRPr="003621B9">
        <w:rPr>
          <w:rFonts w:ascii="f37-ginger-bold" w:eastAsia="Times New Roman" w:hAnsi="f37-ginger-bold"/>
          <w:color w:val="2D3238"/>
          <w:spacing w:val="5"/>
          <w:sz w:val="38"/>
          <w:szCs w:val="38"/>
        </w:rPr>
        <w:t>Nerves supply</w:t>
      </w:r>
    </w:p>
    <w:p w14:paraId="7E04E1D0"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 xml:space="preserve">The lungs and airways are innervated by the branches of sympathetic trunk and </w:t>
      </w:r>
      <w:proofErr w:type="spellStart"/>
      <w:r w:rsidRPr="003621B9">
        <w:rPr>
          <w:rFonts w:ascii="Georgia" w:eastAsia="Times New Roman" w:hAnsi="Georgia"/>
          <w:color w:val="020621"/>
          <w:spacing w:val="5"/>
          <w:sz w:val="26"/>
          <w:szCs w:val="26"/>
        </w:rPr>
        <w:t>vagus</w:t>
      </w:r>
      <w:proofErr w:type="spellEnd"/>
      <w:r w:rsidRPr="003621B9">
        <w:rPr>
          <w:rFonts w:ascii="Georgia" w:eastAsia="Times New Roman" w:hAnsi="Georgia"/>
          <w:color w:val="020621"/>
          <w:spacing w:val="5"/>
          <w:sz w:val="26"/>
          <w:szCs w:val="26"/>
        </w:rPr>
        <w:t xml:space="preserve"> nerve</w:t>
      </w:r>
      <w:hyperlink r:id="rId47" w:anchor="cite_note-:1-3" w:history="1">
        <w:r w:rsidRPr="003621B9">
          <w:rPr>
            <w:rFonts w:ascii="Georgia" w:eastAsia="Times New Roman" w:hAnsi="Georgia"/>
            <w:color w:val="2752FF"/>
            <w:spacing w:val="5"/>
            <w:sz w:val="19"/>
            <w:szCs w:val="19"/>
            <w:vertAlign w:val="superscript"/>
          </w:rPr>
          <w:t>[3]</w:t>
        </w:r>
      </w:hyperlink>
      <w:r w:rsidRPr="003621B9">
        <w:rPr>
          <w:rFonts w:ascii="Georgia" w:eastAsia="Times New Roman" w:hAnsi="Georgia"/>
          <w:color w:val="020621"/>
          <w:spacing w:val="5"/>
          <w:sz w:val="26"/>
          <w:szCs w:val="26"/>
        </w:rPr>
        <w:t xml:space="preserve">. Sympathetic nervous stimulation results in bronchodilation and slight vasoconstriction, while parasympathetic nervous system stimulation results in bronchoconstriction and indirect vasodilation. The function of the lungs is controlled through the respiratory </w:t>
      </w:r>
      <w:proofErr w:type="spellStart"/>
      <w:r w:rsidRPr="003621B9">
        <w:rPr>
          <w:rFonts w:ascii="Georgia" w:eastAsia="Times New Roman" w:hAnsi="Georgia"/>
          <w:color w:val="020621"/>
          <w:spacing w:val="5"/>
          <w:sz w:val="26"/>
          <w:szCs w:val="26"/>
        </w:rPr>
        <w:t>centre</w:t>
      </w:r>
      <w:proofErr w:type="spellEnd"/>
      <w:r w:rsidRPr="003621B9">
        <w:rPr>
          <w:rFonts w:ascii="Georgia" w:eastAsia="Times New Roman" w:hAnsi="Georgia"/>
          <w:color w:val="020621"/>
          <w:spacing w:val="5"/>
          <w:sz w:val="26"/>
          <w:szCs w:val="26"/>
        </w:rPr>
        <w:t xml:space="preserve"> with groups of neurons located at the </w:t>
      </w:r>
      <w:hyperlink r:id="rId48" w:tooltip="Brainstem" w:history="1">
        <w:r w:rsidRPr="003621B9">
          <w:rPr>
            <w:rFonts w:ascii="Georgia" w:eastAsia="Times New Roman" w:hAnsi="Georgia"/>
            <w:color w:val="2752FF"/>
            <w:spacing w:val="5"/>
            <w:sz w:val="26"/>
            <w:szCs w:val="26"/>
          </w:rPr>
          <w:t>pons and the medulla oblongata</w:t>
        </w:r>
      </w:hyperlink>
      <w:r w:rsidRPr="003621B9">
        <w:rPr>
          <w:rFonts w:ascii="Georgia" w:eastAsia="Times New Roman" w:hAnsi="Georgia"/>
          <w:color w:val="020621"/>
          <w:spacing w:val="5"/>
          <w:sz w:val="26"/>
          <w:szCs w:val="26"/>
        </w:rPr>
        <w:t>, and complex interactions of specialized peripheral central chemoreceptors.</w:t>
      </w:r>
      <w:hyperlink r:id="rId49" w:anchor="cite_note-:2-4" w:history="1">
        <w:r w:rsidRPr="003621B9">
          <w:rPr>
            <w:rFonts w:ascii="Georgia" w:eastAsia="Times New Roman" w:hAnsi="Georgia"/>
            <w:color w:val="2752FF"/>
            <w:spacing w:val="5"/>
            <w:sz w:val="19"/>
            <w:szCs w:val="19"/>
            <w:vertAlign w:val="superscript"/>
          </w:rPr>
          <w:t>[4]</w:t>
        </w:r>
      </w:hyperlink>
    </w:p>
    <w:p w14:paraId="1C57EBFD" w14:textId="77777777" w:rsidR="003621B9" w:rsidRPr="003621B9" w:rsidRDefault="003621B9" w:rsidP="003621B9">
      <w:pPr>
        <w:pBdr>
          <w:bottom w:val="single" w:sz="6" w:space="2" w:color="DDDDDD"/>
        </w:pBdr>
        <w:shd w:val="clear" w:color="auto" w:fill="FFFFFF"/>
        <w:spacing w:before="100" w:beforeAutospacing="1" w:after="100" w:afterAutospacing="1" w:line="240" w:lineRule="auto"/>
        <w:outlineLvl w:val="1"/>
        <w:rPr>
          <w:rFonts w:ascii="f37-ginger-bold" w:eastAsia="Times New Roman" w:hAnsi="f37-ginger-bold"/>
          <w:color w:val="2D3238"/>
          <w:spacing w:val="5"/>
          <w:sz w:val="38"/>
          <w:szCs w:val="38"/>
        </w:rPr>
      </w:pPr>
      <w:r w:rsidRPr="003621B9">
        <w:rPr>
          <w:rFonts w:ascii="f37-ginger-bold" w:eastAsia="Times New Roman" w:hAnsi="f37-ginger-bold"/>
          <w:color w:val="2D3238"/>
          <w:spacing w:val="5"/>
          <w:sz w:val="38"/>
          <w:szCs w:val="38"/>
        </w:rPr>
        <w:lastRenderedPageBreak/>
        <w:t>Relevance to Physiotherapy</w:t>
      </w:r>
    </w:p>
    <w:p w14:paraId="74051376"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Auscultation of the lungs and percussion of the thorax are important techniques used during physical examination. Auscultation assesses airflow through the tracheobronchial tree into the lungs.</w:t>
      </w:r>
    </w:p>
    <w:p w14:paraId="01C88BCF"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Percussion helps establish whether the underlining tissues are air filled (resonant sound), fluid filled (dull sound) or solid (flat sound).</w:t>
      </w:r>
    </w:p>
    <w:p w14:paraId="05A83415"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 xml:space="preserve">Based on the anatomy of the bronchial tree, gravity can be used to assist the clearance of bronchial secretions through the use of positioning. Also Bronchial disorders such as </w:t>
      </w:r>
      <w:proofErr w:type="spellStart"/>
      <w:r w:rsidRPr="003621B9">
        <w:rPr>
          <w:rFonts w:ascii="Georgia" w:eastAsia="Times New Roman" w:hAnsi="Georgia"/>
          <w:color w:val="020621"/>
          <w:spacing w:val="5"/>
          <w:sz w:val="26"/>
          <w:szCs w:val="26"/>
        </w:rPr>
        <w:t>tumour</w:t>
      </w:r>
      <w:proofErr w:type="spellEnd"/>
      <w:r w:rsidRPr="003621B9">
        <w:rPr>
          <w:rFonts w:ascii="Georgia" w:eastAsia="Times New Roman" w:hAnsi="Georgia"/>
          <w:color w:val="020621"/>
          <w:spacing w:val="5"/>
          <w:sz w:val="26"/>
          <w:szCs w:val="26"/>
        </w:rPr>
        <w:t xml:space="preserve"> and abscesses may be localized in a bronchopulmonary segments and may be surgically removed without disrupting the surrounding lung tissue.</w:t>
      </w:r>
      <w:hyperlink r:id="rId50" w:anchor="cite_note-:2-4" w:history="1">
        <w:r w:rsidRPr="003621B9">
          <w:rPr>
            <w:rFonts w:ascii="Georgia" w:eastAsia="Times New Roman" w:hAnsi="Georgia"/>
            <w:color w:val="2752FF"/>
            <w:spacing w:val="5"/>
            <w:sz w:val="19"/>
            <w:szCs w:val="19"/>
            <w:vertAlign w:val="superscript"/>
          </w:rPr>
          <w:t>[4]</w:t>
        </w:r>
      </w:hyperlink>
      <w:hyperlink r:id="rId51" w:anchor="cite_note-:3-6" w:history="1">
        <w:r w:rsidRPr="003621B9">
          <w:rPr>
            <w:rFonts w:ascii="Georgia" w:eastAsia="Times New Roman" w:hAnsi="Georgia"/>
            <w:color w:val="2752FF"/>
            <w:spacing w:val="5"/>
            <w:sz w:val="19"/>
            <w:szCs w:val="19"/>
            <w:vertAlign w:val="superscript"/>
          </w:rPr>
          <w:t>[6]</w:t>
        </w:r>
      </w:hyperlink>
    </w:p>
    <w:p w14:paraId="20E2BFBB" w14:textId="77777777" w:rsidR="003621B9" w:rsidRPr="003621B9" w:rsidRDefault="003621B9" w:rsidP="003621B9">
      <w:pPr>
        <w:pBdr>
          <w:bottom w:val="single" w:sz="6" w:space="2" w:color="DDDDDD"/>
        </w:pBdr>
        <w:shd w:val="clear" w:color="auto" w:fill="FFFFFF"/>
        <w:spacing w:before="100" w:beforeAutospacing="1" w:after="100" w:afterAutospacing="1" w:line="240" w:lineRule="auto"/>
        <w:outlineLvl w:val="1"/>
        <w:rPr>
          <w:rFonts w:ascii="f37-ginger-bold" w:eastAsia="Times New Roman" w:hAnsi="f37-ginger-bold"/>
          <w:color w:val="2D3238"/>
          <w:spacing w:val="5"/>
          <w:sz w:val="38"/>
          <w:szCs w:val="38"/>
        </w:rPr>
      </w:pPr>
      <w:proofErr w:type="spellStart"/>
      <w:r w:rsidRPr="003621B9">
        <w:rPr>
          <w:rFonts w:ascii="f37-ginger-bold" w:eastAsia="Times New Roman" w:hAnsi="f37-ginger-bold"/>
          <w:color w:val="2D3238"/>
          <w:spacing w:val="5"/>
          <w:sz w:val="38"/>
          <w:szCs w:val="38"/>
        </w:rPr>
        <w:t>Defences</w:t>
      </w:r>
      <w:proofErr w:type="spellEnd"/>
      <w:r w:rsidRPr="003621B9">
        <w:rPr>
          <w:rFonts w:ascii="f37-ginger-bold" w:eastAsia="Times New Roman" w:hAnsi="f37-ginger-bold"/>
          <w:color w:val="2D3238"/>
          <w:spacing w:val="5"/>
          <w:sz w:val="38"/>
          <w:szCs w:val="38"/>
        </w:rPr>
        <w:t xml:space="preserve"> of the Lungs</w:t>
      </w:r>
    </w:p>
    <w:p w14:paraId="35E238F3" w14:textId="77777777"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There are a number of structures that protects the lungs from inhaled organisms and particles:</w:t>
      </w:r>
    </w:p>
    <w:p w14:paraId="42AF8C92" w14:textId="77777777" w:rsidR="003621B9" w:rsidRPr="003621B9" w:rsidRDefault="003621B9" w:rsidP="003621B9">
      <w:pPr>
        <w:numPr>
          <w:ilvl w:val="0"/>
          <w:numId w:val="7"/>
        </w:numPr>
        <w:shd w:val="clear" w:color="auto" w:fill="FFFFFF"/>
        <w:spacing w:before="100" w:beforeAutospacing="1" w:after="24" w:line="240" w:lineRule="auto"/>
        <w:ind w:left="1104"/>
        <w:rPr>
          <w:rFonts w:ascii="Georgia" w:eastAsia="Times New Roman" w:hAnsi="Georgia"/>
          <w:color w:val="020621"/>
          <w:spacing w:val="5"/>
          <w:sz w:val="26"/>
          <w:szCs w:val="26"/>
        </w:rPr>
      </w:pPr>
      <w:hyperlink r:id="rId52" w:tooltip="Upper respiratory airways" w:history="1">
        <w:r w:rsidRPr="003621B9">
          <w:rPr>
            <w:rFonts w:ascii="Georgia" w:eastAsia="Times New Roman" w:hAnsi="Georgia"/>
            <w:color w:val="2752FF"/>
            <w:spacing w:val="5"/>
            <w:sz w:val="26"/>
            <w:szCs w:val="26"/>
          </w:rPr>
          <w:t>Nasal mucosa and hairs</w:t>
        </w:r>
      </w:hyperlink>
      <w:r w:rsidRPr="003621B9">
        <w:rPr>
          <w:rFonts w:ascii="Georgia" w:eastAsia="Times New Roman" w:hAnsi="Georgia"/>
          <w:color w:val="020621"/>
          <w:spacing w:val="5"/>
          <w:sz w:val="26"/>
          <w:szCs w:val="26"/>
        </w:rPr>
        <w:t>: warm and humidify inhaled air and filter out particle.</w:t>
      </w:r>
    </w:p>
    <w:p w14:paraId="63B0875E" w14:textId="77777777" w:rsidR="003621B9" w:rsidRPr="003621B9" w:rsidRDefault="003621B9" w:rsidP="003621B9">
      <w:pPr>
        <w:numPr>
          <w:ilvl w:val="0"/>
          <w:numId w:val="8"/>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Goblet cell and bronchial seromucous glands: produce mucous which contain </w:t>
      </w:r>
      <w:hyperlink r:id="rId53" w:tooltip="Immunoglobulins (Ig)" w:history="1">
        <w:r w:rsidRPr="003621B9">
          <w:rPr>
            <w:rFonts w:ascii="Georgia" w:eastAsia="Times New Roman" w:hAnsi="Georgia"/>
            <w:color w:val="2752FF"/>
            <w:spacing w:val="5"/>
            <w:sz w:val="26"/>
            <w:szCs w:val="26"/>
          </w:rPr>
          <w:t>immunoglobulin A,</w:t>
        </w:r>
      </w:hyperlink>
      <w:r w:rsidRPr="003621B9">
        <w:rPr>
          <w:rFonts w:ascii="Georgia" w:eastAsia="Times New Roman" w:hAnsi="Georgia"/>
          <w:color w:val="020621"/>
          <w:spacing w:val="5"/>
          <w:sz w:val="26"/>
          <w:szCs w:val="26"/>
        </w:rPr>
        <w:t> </w:t>
      </w:r>
      <w:hyperlink r:id="rId54" w:tooltip="Cytokines" w:history="1">
        <w:r w:rsidRPr="003621B9">
          <w:rPr>
            <w:rFonts w:ascii="Georgia" w:eastAsia="Times New Roman" w:hAnsi="Georgia"/>
            <w:color w:val="2752FF"/>
            <w:spacing w:val="5"/>
            <w:sz w:val="26"/>
            <w:szCs w:val="26"/>
          </w:rPr>
          <w:t>cytokines</w:t>
        </w:r>
      </w:hyperlink>
      <w:r w:rsidRPr="003621B9">
        <w:rPr>
          <w:rFonts w:ascii="Georgia" w:eastAsia="Times New Roman" w:hAnsi="Georgia"/>
          <w:color w:val="020621"/>
          <w:spacing w:val="5"/>
          <w:sz w:val="26"/>
          <w:szCs w:val="26"/>
        </w:rPr>
        <w:t xml:space="preserve">, and other cytolytic substances, with extensive mucosal production of nitric oxide by the nose and paranasal sinuses; all of these have potent antimicrobial activity, to protect underlining tissues and trap organisms and particles. Bacteria are destroyed by lysozyme in the mucus.  </w:t>
      </w:r>
      <w:proofErr w:type="gramStart"/>
      <w:r w:rsidRPr="003621B9">
        <w:rPr>
          <w:rFonts w:ascii="Georgia" w:eastAsia="Times New Roman" w:hAnsi="Georgia"/>
          <w:color w:val="020621"/>
          <w:spacing w:val="5"/>
          <w:sz w:val="26"/>
          <w:szCs w:val="26"/>
        </w:rPr>
        <w:t>Also</w:t>
      </w:r>
      <w:proofErr w:type="gramEnd"/>
      <w:r w:rsidRPr="003621B9">
        <w:rPr>
          <w:rFonts w:ascii="Georgia" w:eastAsia="Times New Roman" w:hAnsi="Georgia"/>
          <w:color w:val="020621"/>
          <w:spacing w:val="5"/>
          <w:sz w:val="26"/>
          <w:szCs w:val="26"/>
        </w:rPr>
        <w:t xml:space="preserve"> additional protection against bacteria is contributed by lymphocytes which populate the lamina propria in large numbers. The lamina propria contain large blood vessels that help to warm the air.</w:t>
      </w:r>
      <w:hyperlink r:id="rId55" w:anchor="cite_note-:6-8" w:history="1">
        <w:r w:rsidRPr="003621B9">
          <w:rPr>
            <w:rFonts w:ascii="Georgia" w:eastAsia="Times New Roman" w:hAnsi="Georgia"/>
            <w:color w:val="2752FF"/>
            <w:spacing w:val="5"/>
            <w:sz w:val="19"/>
            <w:szCs w:val="19"/>
            <w:vertAlign w:val="superscript"/>
          </w:rPr>
          <w:t>[8]</w:t>
        </w:r>
      </w:hyperlink>
    </w:p>
    <w:p w14:paraId="0646022F" w14:textId="77777777" w:rsidR="003621B9" w:rsidRPr="003621B9" w:rsidRDefault="003621B9" w:rsidP="003621B9">
      <w:pPr>
        <w:numPr>
          <w:ilvl w:val="0"/>
          <w:numId w:val="9"/>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 xml:space="preserve">Furthermore, the inferior concha has an especially large venous plexus called the erectile tissue. Every 30 to 60 minutes, the erectile tissue on one side becomes engorged and restricts air flow through that fossa, causing air to be redirected through the other nostrils and fossa thus allowing the engorged side to time to recover from drying. The flow of air shifts between the right and the left nostrils once or twice each hour.   Mucous production is increased by inflammation </w:t>
      </w:r>
      <w:r w:rsidRPr="003621B9">
        <w:rPr>
          <w:rFonts w:ascii="Georgia" w:eastAsia="Times New Roman" w:hAnsi="Georgia"/>
          <w:color w:val="020621"/>
          <w:spacing w:val="5"/>
          <w:sz w:val="26"/>
          <w:szCs w:val="26"/>
        </w:rPr>
        <w:lastRenderedPageBreak/>
        <w:t>(</w:t>
      </w:r>
      <w:proofErr w:type="gramStart"/>
      <w:r w:rsidRPr="003621B9">
        <w:rPr>
          <w:rFonts w:ascii="Georgia" w:eastAsia="Times New Roman" w:hAnsi="Georgia"/>
          <w:color w:val="020621"/>
          <w:spacing w:val="5"/>
          <w:sz w:val="26"/>
          <w:szCs w:val="26"/>
        </w:rPr>
        <w:t>e.g.</w:t>
      </w:r>
      <w:proofErr w:type="gramEnd"/>
      <w:r w:rsidRPr="003621B9">
        <w:rPr>
          <w:rFonts w:ascii="Georgia" w:eastAsia="Times New Roman" w:hAnsi="Georgia"/>
          <w:color w:val="020621"/>
          <w:spacing w:val="5"/>
          <w:sz w:val="26"/>
          <w:szCs w:val="26"/>
        </w:rPr>
        <w:t xml:space="preserve"> in conditions like asthma and bronchitis) and its composition can be altered by diseases.</w:t>
      </w:r>
      <w:hyperlink r:id="rId56" w:anchor="cite_note-:6-8" w:history="1">
        <w:r w:rsidRPr="003621B9">
          <w:rPr>
            <w:rFonts w:ascii="Georgia" w:eastAsia="Times New Roman" w:hAnsi="Georgia"/>
            <w:color w:val="2752FF"/>
            <w:spacing w:val="5"/>
            <w:sz w:val="19"/>
            <w:szCs w:val="19"/>
            <w:vertAlign w:val="superscript"/>
          </w:rPr>
          <w:t>[8]</w:t>
        </w:r>
      </w:hyperlink>
    </w:p>
    <w:p w14:paraId="46CE812B" w14:textId="77777777" w:rsidR="003621B9" w:rsidRPr="003621B9" w:rsidRDefault="003621B9" w:rsidP="003621B9">
      <w:pPr>
        <w:numPr>
          <w:ilvl w:val="0"/>
          <w:numId w:val="10"/>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 xml:space="preserve">Cilia: structures move nucleus up the carina and the throat through </w:t>
      </w:r>
      <w:proofErr w:type="spellStart"/>
      <w:r w:rsidRPr="003621B9">
        <w:rPr>
          <w:rFonts w:ascii="Georgia" w:eastAsia="Times New Roman" w:hAnsi="Georgia"/>
          <w:color w:val="020621"/>
          <w:spacing w:val="5"/>
          <w:sz w:val="26"/>
          <w:szCs w:val="26"/>
        </w:rPr>
        <w:t>mucocilliary</w:t>
      </w:r>
      <w:proofErr w:type="spellEnd"/>
      <w:r w:rsidRPr="003621B9">
        <w:rPr>
          <w:rFonts w:ascii="Georgia" w:eastAsia="Times New Roman" w:hAnsi="Georgia"/>
          <w:color w:val="020621"/>
          <w:spacing w:val="5"/>
          <w:sz w:val="26"/>
          <w:szCs w:val="26"/>
        </w:rPr>
        <w:t xml:space="preserve"> transport.   </w:t>
      </w:r>
      <w:proofErr w:type="spellStart"/>
      <w:r w:rsidRPr="003621B9">
        <w:rPr>
          <w:rFonts w:ascii="Georgia" w:eastAsia="Times New Roman" w:hAnsi="Georgia"/>
          <w:color w:val="020621"/>
          <w:spacing w:val="5"/>
          <w:sz w:val="26"/>
          <w:szCs w:val="26"/>
        </w:rPr>
        <w:t>Mucocilliary</w:t>
      </w:r>
      <w:proofErr w:type="spellEnd"/>
      <w:r w:rsidRPr="003621B9">
        <w:rPr>
          <w:rFonts w:ascii="Georgia" w:eastAsia="Times New Roman" w:hAnsi="Georgia"/>
          <w:color w:val="020621"/>
          <w:spacing w:val="5"/>
          <w:sz w:val="26"/>
          <w:szCs w:val="26"/>
        </w:rPr>
        <w:t xml:space="preserve"> transport is impaired by inhalation of toxic gases (</w:t>
      </w:r>
      <w:proofErr w:type="spellStart"/>
      <w:proofErr w:type="gramStart"/>
      <w:r w:rsidRPr="003621B9">
        <w:rPr>
          <w:rFonts w:ascii="Georgia" w:eastAsia="Times New Roman" w:hAnsi="Georgia"/>
          <w:color w:val="020621"/>
          <w:spacing w:val="5"/>
          <w:sz w:val="26"/>
          <w:szCs w:val="26"/>
        </w:rPr>
        <w:t>e,g</w:t>
      </w:r>
      <w:proofErr w:type="spellEnd"/>
      <w:proofErr w:type="gramEnd"/>
      <w:r w:rsidRPr="003621B9">
        <w:rPr>
          <w:rFonts w:ascii="Georgia" w:eastAsia="Times New Roman" w:hAnsi="Georgia"/>
          <w:color w:val="020621"/>
          <w:spacing w:val="5"/>
          <w:sz w:val="26"/>
          <w:szCs w:val="26"/>
        </w:rPr>
        <w:t xml:space="preserve"> </w:t>
      </w:r>
      <w:proofErr w:type="spellStart"/>
      <w:r w:rsidRPr="003621B9">
        <w:rPr>
          <w:rFonts w:ascii="Georgia" w:eastAsia="Times New Roman" w:hAnsi="Georgia"/>
          <w:color w:val="020621"/>
          <w:spacing w:val="5"/>
          <w:sz w:val="26"/>
          <w:szCs w:val="26"/>
        </w:rPr>
        <w:t>cigarete</w:t>
      </w:r>
      <w:proofErr w:type="spellEnd"/>
      <w:r w:rsidRPr="003621B9">
        <w:rPr>
          <w:rFonts w:ascii="Georgia" w:eastAsia="Times New Roman" w:hAnsi="Georgia"/>
          <w:color w:val="020621"/>
          <w:spacing w:val="5"/>
          <w:sz w:val="26"/>
          <w:szCs w:val="26"/>
        </w:rPr>
        <w:t xml:space="preserve"> smoke and air pollution), acute inflammation, infection, </w:t>
      </w:r>
      <w:proofErr w:type="spellStart"/>
      <w:r w:rsidRPr="003621B9">
        <w:rPr>
          <w:rFonts w:ascii="Georgia" w:eastAsia="Times New Roman" w:hAnsi="Georgia"/>
          <w:color w:val="020621"/>
          <w:spacing w:val="5"/>
          <w:sz w:val="26"/>
          <w:szCs w:val="26"/>
        </w:rPr>
        <w:t>anaesthesia</w:t>
      </w:r>
      <w:proofErr w:type="spellEnd"/>
      <w:r w:rsidRPr="003621B9">
        <w:rPr>
          <w:rFonts w:ascii="Georgia" w:eastAsia="Times New Roman" w:hAnsi="Georgia"/>
          <w:color w:val="020621"/>
          <w:spacing w:val="5"/>
          <w:sz w:val="26"/>
          <w:szCs w:val="26"/>
        </w:rPr>
        <w:t xml:space="preserve">, </w:t>
      </w:r>
      <w:proofErr w:type="spellStart"/>
      <w:r w:rsidRPr="003621B9">
        <w:rPr>
          <w:rFonts w:ascii="Georgia" w:eastAsia="Times New Roman" w:hAnsi="Georgia"/>
          <w:color w:val="020621"/>
          <w:spacing w:val="5"/>
          <w:sz w:val="26"/>
          <w:szCs w:val="26"/>
        </w:rPr>
        <w:t>etc</w:t>
      </w:r>
      <w:proofErr w:type="spellEnd"/>
      <w:r w:rsidRPr="003621B9">
        <w:rPr>
          <w:rFonts w:ascii="Georgia" w:eastAsia="Times New Roman" w:hAnsi="Georgia"/>
          <w:color w:val="020621"/>
          <w:spacing w:val="5"/>
          <w:sz w:val="19"/>
          <w:szCs w:val="19"/>
          <w:vertAlign w:val="superscript"/>
        </w:rPr>
        <w:fldChar w:fldCharType="begin"/>
      </w:r>
      <w:r w:rsidRPr="003621B9">
        <w:rPr>
          <w:rFonts w:ascii="Georgia" w:eastAsia="Times New Roman" w:hAnsi="Georgia"/>
          <w:color w:val="020621"/>
          <w:spacing w:val="5"/>
          <w:sz w:val="19"/>
          <w:szCs w:val="19"/>
          <w:vertAlign w:val="superscript"/>
        </w:rPr>
        <w:instrText xml:space="preserve"> HYPERLINK "https://www.physio-pedia.com/Lung_Anatomy" \l "cite_note-:6-8" </w:instrText>
      </w:r>
      <w:r w:rsidRPr="003621B9">
        <w:rPr>
          <w:rFonts w:ascii="Georgia" w:eastAsia="Times New Roman" w:hAnsi="Georgia"/>
          <w:color w:val="020621"/>
          <w:spacing w:val="5"/>
          <w:sz w:val="19"/>
          <w:szCs w:val="19"/>
          <w:vertAlign w:val="superscript"/>
        </w:rPr>
        <w:fldChar w:fldCharType="separate"/>
      </w:r>
      <w:r w:rsidRPr="003621B9">
        <w:rPr>
          <w:rFonts w:ascii="Georgia" w:eastAsia="Times New Roman" w:hAnsi="Georgia"/>
          <w:color w:val="2752FF"/>
          <w:spacing w:val="5"/>
          <w:sz w:val="19"/>
          <w:szCs w:val="19"/>
          <w:vertAlign w:val="superscript"/>
        </w:rPr>
        <w:t>[8]</w:t>
      </w:r>
      <w:r w:rsidRPr="003621B9">
        <w:rPr>
          <w:rFonts w:ascii="Georgia" w:eastAsia="Times New Roman" w:hAnsi="Georgia"/>
          <w:color w:val="020621"/>
          <w:spacing w:val="5"/>
          <w:sz w:val="19"/>
          <w:szCs w:val="19"/>
          <w:vertAlign w:val="superscript"/>
        </w:rPr>
        <w:fldChar w:fldCharType="end"/>
      </w:r>
      <w:r w:rsidRPr="003621B9">
        <w:rPr>
          <w:rFonts w:ascii="Georgia" w:eastAsia="Times New Roman" w:hAnsi="Georgia"/>
          <w:color w:val="020621"/>
          <w:spacing w:val="5"/>
          <w:sz w:val="26"/>
          <w:szCs w:val="26"/>
        </w:rPr>
        <w:t>.</w:t>
      </w:r>
    </w:p>
    <w:p w14:paraId="7B3E1C05" w14:textId="77777777" w:rsidR="003621B9" w:rsidRPr="003621B9" w:rsidRDefault="003621B9" w:rsidP="003621B9">
      <w:pPr>
        <w:numPr>
          <w:ilvl w:val="0"/>
          <w:numId w:val="11"/>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Type II pneumocytes: produces surfactant which protects underlining tissue and repairs damaged alveoli epithelium.</w:t>
      </w:r>
    </w:p>
    <w:p w14:paraId="18C5DE03" w14:textId="77777777" w:rsidR="003621B9" w:rsidRPr="003621B9" w:rsidRDefault="003621B9" w:rsidP="003621B9">
      <w:pPr>
        <w:numPr>
          <w:ilvl w:val="0"/>
          <w:numId w:val="12"/>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 xml:space="preserve">Alveoli macrophages: engulfs foreign matter and bacteria. Their activity can be hindered by </w:t>
      </w:r>
      <w:proofErr w:type="spellStart"/>
      <w:r w:rsidRPr="003621B9">
        <w:rPr>
          <w:rFonts w:ascii="Georgia" w:eastAsia="Times New Roman" w:hAnsi="Georgia"/>
          <w:color w:val="020621"/>
          <w:spacing w:val="5"/>
          <w:sz w:val="26"/>
          <w:szCs w:val="26"/>
        </w:rPr>
        <w:t>cigeret</w:t>
      </w:r>
      <w:proofErr w:type="spellEnd"/>
      <w:r w:rsidRPr="003621B9">
        <w:rPr>
          <w:rFonts w:ascii="Georgia" w:eastAsia="Times New Roman" w:hAnsi="Georgia"/>
          <w:color w:val="020621"/>
          <w:spacing w:val="5"/>
          <w:sz w:val="26"/>
          <w:szCs w:val="26"/>
        </w:rPr>
        <w:t xml:space="preserve"> smoke, air pollution, alveolar hypoxia, radiation, corticosteroid therapy, and ingestion of alcohol.</w:t>
      </w:r>
    </w:p>
    <w:p w14:paraId="79E2C5AB" w14:textId="77777777" w:rsidR="003621B9" w:rsidRPr="003621B9" w:rsidRDefault="003621B9" w:rsidP="003621B9">
      <w:pPr>
        <w:numPr>
          <w:ilvl w:val="0"/>
          <w:numId w:val="13"/>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B lymphocytes: produce gamma globulin for the production of antibodies to resist infections.</w:t>
      </w:r>
    </w:p>
    <w:p w14:paraId="0BC63440" w14:textId="77777777" w:rsidR="003621B9" w:rsidRPr="003621B9" w:rsidRDefault="003621B9" w:rsidP="003621B9">
      <w:pPr>
        <w:numPr>
          <w:ilvl w:val="0"/>
          <w:numId w:val="14"/>
        </w:numPr>
        <w:shd w:val="clear" w:color="auto" w:fill="FFFFFF"/>
        <w:spacing w:before="100" w:beforeAutospacing="1" w:after="24" w:line="240" w:lineRule="auto"/>
        <w:ind w:left="1104"/>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Polymorphonuclear leukocytes engulf and kill blood borne gram negative organisms.</w:t>
      </w:r>
      <w:hyperlink r:id="rId57" w:anchor="cite_note-:6-8" w:history="1">
        <w:r w:rsidRPr="003621B9">
          <w:rPr>
            <w:rFonts w:ascii="Georgia" w:eastAsia="Times New Roman" w:hAnsi="Georgia"/>
            <w:color w:val="2752FF"/>
            <w:spacing w:val="5"/>
            <w:sz w:val="19"/>
            <w:szCs w:val="19"/>
            <w:vertAlign w:val="superscript"/>
          </w:rPr>
          <w:t>[8]</w:t>
        </w:r>
      </w:hyperlink>
    </w:p>
    <w:p w14:paraId="4DCF29EE" w14:textId="77777777" w:rsidR="003621B9" w:rsidRPr="003621B9" w:rsidRDefault="003621B9" w:rsidP="003621B9">
      <w:pPr>
        <w:pBdr>
          <w:bottom w:val="single" w:sz="6" w:space="2" w:color="DDDDDD"/>
        </w:pBdr>
        <w:shd w:val="clear" w:color="auto" w:fill="FFFFFF"/>
        <w:spacing w:before="100" w:beforeAutospacing="1" w:after="100" w:afterAutospacing="1" w:line="240" w:lineRule="auto"/>
        <w:outlineLvl w:val="1"/>
        <w:rPr>
          <w:rFonts w:ascii="f37-ginger-bold" w:eastAsia="Times New Roman" w:hAnsi="f37-ginger-bold"/>
          <w:color w:val="2D3238"/>
          <w:spacing w:val="5"/>
          <w:sz w:val="38"/>
          <w:szCs w:val="38"/>
        </w:rPr>
      </w:pPr>
      <w:r w:rsidRPr="003621B9">
        <w:rPr>
          <w:rFonts w:ascii="f37-ginger-bold" w:eastAsia="Times New Roman" w:hAnsi="f37-ginger-bold"/>
          <w:color w:val="2D3238"/>
          <w:spacing w:val="5"/>
          <w:sz w:val="38"/>
          <w:szCs w:val="38"/>
        </w:rPr>
        <w:t>Gaseous Exchange</w:t>
      </w:r>
    </w:p>
    <w:p w14:paraId="5B46CE69" w14:textId="2727F003" w:rsidR="003621B9" w:rsidRPr="003621B9" w:rsidRDefault="003621B9" w:rsidP="003621B9">
      <w:pPr>
        <w:shd w:val="clear" w:color="auto" w:fill="FFFFFF"/>
        <w:spacing w:after="390" w:line="240" w:lineRule="auto"/>
        <w:rPr>
          <w:rFonts w:ascii="Georgia" w:eastAsia="Times New Roman" w:hAnsi="Georgia"/>
          <w:color w:val="020621"/>
          <w:spacing w:val="5"/>
          <w:sz w:val="26"/>
          <w:szCs w:val="26"/>
        </w:rPr>
      </w:pPr>
      <w:r w:rsidRPr="003621B9">
        <w:rPr>
          <w:rFonts w:ascii="Georgia" w:eastAsia="Times New Roman" w:hAnsi="Georgia"/>
          <w:color w:val="020621"/>
          <w:spacing w:val="5"/>
          <w:sz w:val="26"/>
          <w:szCs w:val="26"/>
        </w:rPr>
        <w:t>The pharynx, or throat, receives air through the mouth or nose and immediately passes to the pharynx. It then enters the trachea after passing through the larynx, or voice box. The trachea is a robust tube that is protected from collapsing by cartilage rings. The trachea splits into left and right bronchus within the lungs. These are further divided into bronchioles, which are smaller branches. The bronchioles that are the smallest end in tiny air sacs. These are referred to as alveoli. When a person inhales, they expand, and when they exhale, they deflate. Oxygen is transferred from the lungs to the bloodstream during gas exchange. Carbon dioxide is transported from the bloodstream to the lungs at the same moment. This occurs in the lungs, between the alveoli and a network of microscopic blood arteries known as capillaries, which are found in the alveoli's walls. Red blood cells are seen passing through capillaries. The alveolar walls and capillary walls share a membrane. This allows oxygen and carbon dioxide to readily pass from the respiratory system to the bloodstream. Oxygen molecules bind to red blood cells as they return to the heart. At the same time, when a person exhales, the carbon dioxide molecules in the alveoli are blown out of the body. The body uses gas exchange to replenish oxygen and remove carbon dioxide. It is vital to do both in order to survive.</w:t>
      </w:r>
      <w:hyperlink r:id="rId58" w:anchor="cite_note-:5-5" w:history="1">
        <w:r w:rsidRPr="003621B9">
          <w:rPr>
            <w:rFonts w:ascii="Georgia" w:eastAsia="Times New Roman" w:hAnsi="Georgia"/>
            <w:color w:val="2752FF"/>
            <w:spacing w:val="5"/>
            <w:sz w:val="19"/>
            <w:szCs w:val="19"/>
            <w:vertAlign w:val="superscript"/>
          </w:rPr>
          <w:t>[5]</w:t>
        </w:r>
      </w:hyperlink>
    </w:p>
    <w:sectPr w:rsidR="003621B9" w:rsidRPr="00362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37-ginger-bol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B7F"/>
    <w:multiLevelType w:val="multilevel"/>
    <w:tmpl w:val="CAE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123DF"/>
    <w:multiLevelType w:val="multilevel"/>
    <w:tmpl w:val="96AC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C5063"/>
    <w:multiLevelType w:val="multilevel"/>
    <w:tmpl w:val="33E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55404"/>
    <w:multiLevelType w:val="multilevel"/>
    <w:tmpl w:val="D3B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561CC"/>
    <w:multiLevelType w:val="multilevel"/>
    <w:tmpl w:val="54BC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A3506D"/>
    <w:multiLevelType w:val="multilevel"/>
    <w:tmpl w:val="4C9E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4E189B"/>
    <w:multiLevelType w:val="multilevel"/>
    <w:tmpl w:val="2E34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5E2F8A"/>
    <w:multiLevelType w:val="multilevel"/>
    <w:tmpl w:val="EA14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C57E91"/>
    <w:multiLevelType w:val="multilevel"/>
    <w:tmpl w:val="CEB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FF24DD"/>
    <w:multiLevelType w:val="multilevel"/>
    <w:tmpl w:val="E4E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B604AA"/>
    <w:multiLevelType w:val="multilevel"/>
    <w:tmpl w:val="252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746C3"/>
    <w:multiLevelType w:val="multilevel"/>
    <w:tmpl w:val="D064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2A175E"/>
    <w:multiLevelType w:val="multilevel"/>
    <w:tmpl w:val="2CC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5543D0"/>
    <w:multiLevelType w:val="multilevel"/>
    <w:tmpl w:val="8C30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937972">
    <w:abstractNumId w:val="13"/>
  </w:num>
  <w:num w:numId="2" w16cid:durableId="2119135061">
    <w:abstractNumId w:val="4"/>
  </w:num>
  <w:num w:numId="3" w16cid:durableId="1417088628">
    <w:abstractNumId w:val="9"/>
  </w:num>
  <w:num w:numId="4" w16cid:durableId="918758768">
    <w:abstractNumId w:val="11"/>
  </w:num>
  <w:num w:numId="5" w16cid:durableId="1746806101">
    <w:abstractNumId w:val="3"/>
  </w:num>
  <w:num w:numId="6" w16cid:durableId="1734153589">
    <w:abstractNumId w:val="12"/>
  </w:num>
  <w:num w:numId="7" w16cid:durableId="1527020026">
    <w:abstractNumId w:val="5"/>
  </w:num>
  <w:num w:numId="8" w16cid:durableId="799961614">
    <w:abstractNumId w:val="6"/>
  </w:num>
  <w:num w:numId="9" w16cid:durableId="1194229472">
    <w:abstractNumId w:val="10"/>
  </w:num>
  <w:num w:numId="10" w16cid:durableId="969827457">
    <w:abstractNumId w:val="8"/>
  </w:num>
  <w:num w:numId="11" w16cid:durableId="1920406547">
    <w:abstractNumId w:val="2"/>
  </w:num>
  <w:num w:numId="12" w16cid:durableId="1550998176">
    <w:abstractNumId w:val="7"/>
  </w:num>
  <w:num w:numId="13" w16cid:durableId="1720473157">
    <w:abstractNumId w:val="0"/>
  </w:num>
  <w:num w:numId="14" w16cid:durableId="1372728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B9"/>
    <w:rsid w:val="00193664"/>
    <w:rsid w:val="00237763"/>
    <w:rsid w:val="003621B9"/>
    <w:rsid w:val="0039451B"/>
    <w:rsid w:val="004A1637"/>
    <w:rsid w:val="00574CA9"/>
    <w:rsid w:val="007C348C"/>
    <w:rsid w:val="007E03C0"/>
    <w:rsid w:val="00DD04AB"/>
    <w:rsid w:val="00E4437D"/>
    <w:rsid w:val="00E5742F"/>
    <w:rsid w:val="00F0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24D3"/>
  <w15:chartTrackingRefBased/>
  <w15:docId w15:val="{FBD6D663-13AA-4EF5-8FA1-5E7086EE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21B9"/>
    <w:pPr>
      <w:spacing w:before="100" w:beforeAutospacing="1" w:after="100" w:afterAutospacing="1" w:line="240" w:lineRule="auto"/>
      <w:outlineLvl w:val="1"/>
    </w:pPr>
    <w:rPr>
      <w:rFonts w:eastAsia="Times New Roman"/>
      <w:b/>
      <w:bCs/>
      <w:sz w:val="36"/>
      <w:szCs w:val="36"/>
    </w:rPr>
  </w:style>
  <w:style w:type="paragraph" w:styleId="Heading4">
    <w:name w:val="heading 4"/>
    <w:basedOn w:val="Normal"/>
    <w:link w:val="Heading4Char"/>
    <w:uiPriority w:val="9"/>
    <w:qFormat/>
    <w:rsid w:val="003621B9"/>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1B9"/>
    <w:rPr>
      <w:rFonts w:eastAsia="Times New Roman"/>
      <w:b/>
      <w:bCs/>
      <w:sz w:val="36"/>
      <w:szCs w:val="36"/>
    </w:rPr>
  </w:style>
  <w:style w:type="character" w:customStyle="1" w:styleId="Heading4Char">
    <w:name w:val="Heading 4 Char"/>
    <w:basedOn w:val="DefaultParagraphFont"/>
    <w:link w:val="Heading4"/>
    <w:uiPriority w:val="9"/>
    <w:rsid w:val="003621B9"/>
    <w:rPr>
      <w:rFonts w:eastAsia="Times New Roman"/>
      <w:b/>
      <w:bCs/>
    </w:rPr>
  </w:style>
  <w:style w:type="character" w:customStyle="1" w:styleId="mw-headline">
    <w:name w:val="mw-headline"/>
    <w:basedOn w:val="DefaultParagraphFont"/>
    <w:rsid w:val="003621B9"/>
  </w:style>
  <w:style w:type="paragraph" w:styleId="NormalWeb">
    <w:name w:val="Normal (Web)"/>
    <w:basedOn w:val="Normal"/>
    <w:uiPriority w:val="99"/>
    <w:semiHidden/>
    <w:unhideWhenUsed/>
    <w:rsid w:val="003621B9"/>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362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734968">
      <w:bodyDiv w:val="1"/>
      <w:marLeft w:val="0"/>
      <w:marRight w:val="0"/>
      <w:marTop w:val="0"/>
      <w:marBottom w:val="0"/>
      <w:divBdr>
        <w:top w:val="none" w:sz="0" w:space="0" w:color="auto"/>
        <w:left w:val="none" w:sz="0" w:space="0" w:color="auto"/>
        <w:bottom w:val="none" w:sz="0" w:space="0" w:color="auto"/>
        <w:right w:val="none" w:sz="0" w:space="0" w:color="auto"/>
      </w:divBdr>
      <w:divsChild>
        <w:div w:id="1646621433">
          <w:marLeft w:val="336"/>
          <w:marRight w:val="0"/>
          <w:marTop w:val="120"/>
          <w:marBottom w:val="312"/>
          <w:divBdr>
            <w:top w:val="none" w:sz="0" w:space="0" w:color="auto"/>
            <w:left w:val="none" w:sz="0" w:space="0" w:color="auto"/>
            <w:bottom w:val="none" w:sz="0" w:space="0" w:color="auto"/>
            <w:right w:val="none" w:sz="0" w:space="0" w:color="auto"/>
          </w:divBdr>
          <w:divsChild>
            <w:div w:id="16068393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0968101">
          <w:marLeft w:val="336"/>
          <w:marRight w:val="0"/>
          <w:marTop w:val="120"/>
          <w:marBottom w:val="312"/>
          <w:divBdr>
            <w:top w:val="none" w:sz="0" w:space="0" w:color="auto"/>
            <w:left w:val="none" w:sz="0" w:space="0" w:color="auto"/>
            <w:bottom w:val="none" w:sz="0" w:space="0" w:color="auto"/>
            <w:right w:val="none" w:sz="0" w:space="0" w:color="auto"/>
          </w:divBdr>
          <w:divsChild>
            <w:div w:id="4334791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6697591">
          <w:marLeft w:val="0"/>
          <w:marRight w:val="0"/>
          <w:marTop w:val="120"/>
          <w:marBottom w:val="120"/>
          <w:divBdr>
            <w:top w:val="none" w:sz="0" w:space="0" w:color="auto"/>
            <w:left w:val="none" w:sz="0" w:space="0" w:color="auto"/>
            <w:bottom w:val="none" w:sz="0" w:space="0" w:color="auto"/>
            <w:right w:val="none" w:sz="0" w:space="0" w:color="auto"/>
          </w:divBdr>
          <w:divsChild>
            <w:div w:id="12668123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hysio-pedia.com/Anatomy_of_the_Human_Heart" TargetMode="External"/><Relationship Id="rId18" Type="http://schemas.openxmlformats.org/officeDocument/2006/relationships/hyperlink" Target="https://www.physio-pedia.com/Lung_Anatomy" TargetMode="External"/><Relationship Id="rId26" Type="http://schemas.openxmlformats.org/officeDocument/2006/relationships/hyperlink" Target="https://www.physio-pedia.com/Lung_Anatomy" TargetMode="External"/><Relationship Id="rId39" Type="http://schemas.openxmlformats.org/officeDocument/2006/relationships/hyperlink" Target="https://www.physio-pedia.com/Alveoli" TargetMode="External"/><Relationship Id="rId21" Type="http://schemas.openxmlformats.org/officeDocument/2006/relationships/hyperlink" Target="https://www.physio-pedia.com/Lung_Anatomy" TargetMode="External"/><Relationship Id="rId34" Type="http://schemas.openxmlformats.org/officeDocument/2006/relationships/hyperlink" Target="https://www.physio-pedia.com/Trachea_and_larynx" TargetMode="External"/><Relationship Id="rId42" Type="http://schemas.openxmlformats.org/officeDocument/2006/relationships/hyperlink" Target="https://www.physio-pedia.com/Lung_Anatomy" TargetMode="External"/><Relationship Id="rId47" Type="http://schemas.openxmlformats.org/officeDocument/2006/relationships/hyperlink" Target="https://www.physio-pedia.com/Lung_Anatomy" TargetMode="External"/><Relationship Id="rId50" Type="http://schemas.openxmlformats.org/officeDocument/2006/relationships/hyperlink" Target="https://www.physio-pedia.com/Lung_Anatomy" TargetMode="External"/><Relationship Id="rId55" Type="http://schemas.openxmlformats.org/officeDocument/2006/relationships/hyperlink" Target="https://www.physio-pedia.com/Lung_Anatomy" TargetMode="External"/><Relationship Id="rId7" Type="http://schemas.openxmlformats.org/officeDocument/2006/relationships/hyperlink" Target="https://www.physio-pedia.com/Lung_Anatomy" TargetMode="External"/><Relationship Id="rId12" Type="http://schemas.openxmlformats.org/officeDocument/2006/relationships/hyperlink" Target="https://www.physio-pedia.com/Lung_Anatomy" TargetMode="External"/><Relationship Id="rId17" Type="http://schemas.openxmlformats.org/officeDocument/2006/relationships/hyperlink" Target="https://www.physio-pedia.com/Lung_Anatomy" TargetMode="External"/><Relationship Id="rId25" Type="http://schemas.openxmlformats.org/officeDocument/2006/relationships/hyperlink" Target="https://www.physio-pedia.com/Lung_Anatomy" TargetMode="External"/><Relationship Id="rId33" Type="http://schemas.openxmlformats.org/officeDocument/2006/relationships/hyperlink" Target="https://www.physio-pedia.com/Lung_Anatomy" TargetMode="External"/><Relationship Id="rId38" Type="http://schemas.openxmlformats.org/officeDocument/2006/relationships/hyperlink" Target="https://www.physio-pedia.com/Lung_Anatomy" TargetMode="External"/><Relationship Id="rId46" Type="http://schemas.openxmlformats.org/officeDocument/2006/relationships/hyperlink" Target="https://www.physio-pedia.com/Lung_Anatomy"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jpeg"/><Relationship Id="rId29" Type="http://schemas.openxmlformats.org/officeDocument/2006/relationships/image" Target="media/image4.jpeg"/><Relationship Id="rId41" Type="http://schemas.openxmlformats.org/officeDocument/2006/relationships/hyperlink" Target="https://www.physio-pedia.com/Macrophages" TargetMode="External"/><Relationship Id="rId54" Type="http://schemas.openxmlformats.org/officeDocument/2006/relationships/hyperlink" Target="https://www.physio-pedia.com/Cytokin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hysio-pedia.com/Lung_Anatomy" TargetMode="External"/><Relationship Id="rId24" Type="http://schemas.openxmlformats.org/officeDocument/2006/relationships/hyperlink" Target="https://www.physio-pedia.com/Lung_Anatomy" TargetMode="External"/><Relationship Id="rId32" Type="http://schemas.openxmlformats.org/officeDocument/2006/relationships/hyperlink" Target="https://www.physio-pedia.com/Lung_Anatomy" TargetMode="External"/><Relationship Id="rId37" Type="http://schemas.openxmlformats.org/officeDocument/2006/relationships/hyperlink" Target="https://www.physio-pedia.com/Sputum" TargetMode="External"/><Relationship Id="rId40" Type="http://schemas.openxmlformats.org/officeDocument/2006/relationships/hyperlink" Target="https://www.physio-pedia.com/Lung_Anatomy" TargetMode="External"/><Relationship Id="rId45" Type="http://schemas.openxmlformats.org/officeDocument/2006/relationships/hyperlink" Target="https://www.physio-pedia.com/Lung_Anatomy" TargetMode="External"/><Relationship Id="rId53" Type="http://schemas.openxmlformats.org/officeDocument/2006/relationships/hyperlink" Target="https://www.physio-pedia.com/Immunoglobulins_(Ig)" TargetMode="External"/><Relationship Id="rId58" Type="http://schemas.openxmlformats.org/officeDocument/2006/relationships/hyperlink" Target="https://www.physio-pedia.com/Lung_Anatomy" TargetMode="External"/><Relationship Id="rId5" Type="http://schemas.openxmlformats.org/officeDocument/2006/relationships/hyperlink" Target="https://www.physio-pedia.com/File:Lungs_-_Kenhub.png" TargetMode="External"/><Relationship Id="rId15" Type="http://schemas.openxmlformats.org/officeDocument/2006/relationships/hyperlink" Target="https://www.physio-pedia.com/File:Lung_pleura.jpg" TargetMode="External"/><Relationship Id="rId23" Type="http://schemas.openxmlformats.org/officeDocument/2006/relationships/hyperlink" Target="https://www.physio-pedia.com/Lung_Anatomy" TargetMode="External"/><Relationship Id="rId28" Type="http://schemas.openxmlformats.org/officeDocument/2006/relationships/hyperlink" Target="https://www.physio-pedia.com/File:Lung_anatomy.jpg" TargetMode="External"/><Relationship Id="rId36" Type="http://schemas.openxmlformats.org/officeDocument/2006/relationships/hyperlink" Target="https://www.physio-pedia.com/Goblet_Cells" TargetMode="External"/><Relationship Id="rId49" Type="http://schemas.openxmlformats.org/officeDocument/2006/relationships/hyperlink" Target="https://www.physio-pedia.com/Lung_Anatomy" TargetMode="External"/><Relationship Id="rId57" Type="http://schemas.openxmlformats.org/officeDocument/2006/relationships/hyperlink" Target="https://www.physio-pedia.com/Lung_Anatomy" TargetMode="External"/><Relationship Id="rId10" Type="http://schemas.openxmlformats.org/officeDocument/2006/relationships/hyperlink" Target="https://www.physio-pedia.com/Lung_Anatomy" TargetMode="External"/><Relationship Id="rId19" Type="http://schemas.openxmlformats.org/officeDocument/2006/relationships/hyperlink" Target="https://www.physio-pedia.com/File:Lung_Lobes.jpg" TargetMode="External"/><Relationship Id="rId31" Type="http://schemas.openxmlformats.org/officeDocument/2006/relationships/hyperlink" Target="https://www.physio-pedia.com/Lung_Anatomy" TargetMode="External"/><Relationship Id="rId44" Type="http://schemas.openxmlformats.org/officeDocument/2006/relationships/hyperlink" Target="https://www.physio-pedia.com/Lung_Anatomy" TargetMode="External"/><Relationship Id="rId52" Type="http://schemas.openxmlformats.org/officeDocument/2006/relationships/hyperlink" Target="https://www.physio-pedia.com/Upper_respiratory_airways"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hysio-pedia.com/Lung_Anatomy" TargetMode="External"/><Relationship Id="rId14" Type="http://schemas.openxmlformats.org/officeDocument/2006/relationships/hyperlink" Target="https://www.physio-pedia.com/Lung_Anatomy" TargetMode="External"/><Relationship Id="rId22" Type="http://schemas.openxmlformats.org/officeDocument/2006/relationships/hyperlink" Target="https://www.physio-pedia.com/Respiratory_System" TargetMode="External"/><Relationship Id="rId27" Type="http://schemas.openxmlformats.org/officeDocument/2006/relationships/hyperlink" Target="https://www.physio-pedia.com/Lung_Anatomy" TargetMode="External"/><Relationship Id="rId30" Type="http://schemas.openxmlformats.org/officeDocument/2006/relationships/hyperlink" Target="https://www.physio-pedia.com/Lung_Anatomy" TargetMode="External"/><Relationship Id="rId35" Type="http://schemas.openxmlformats.org/officeDocument/2006/relationships/hyperlink" Target="https://www.physio-pedia.com/Muscle:_Smooth" TargetMode="External"/><Relationship Id="rId43" Type="http://schemas.openxmlformats.org/officeDocument/2006/relationships/hyperlink" Target="https://www.physio-pedia.com/Lung_Anatomy" TargetMode="External"/><Relationship Id="rId48" Type="http://schemas.openxmlformats.org/officeDocument/2006/relationships/hyperlink" Target="https://www.physio-pedia.com/Brainstem" TargetMode="External"/><Relationship Id="rId56" Type="http://schemas.openxmlformats.org/officeDocument/2006/relationships/hyperlink" Target="https://www.physio-pedia.com/Lung_Anatomy" TargetMode="External"/><Relationship Id="rId8" Type="http://schemas.openxmlformats.org/officeDocument/2006/relationships/hyperlink" Target="https://www.physio-pedia.com/Muscles_of_Respiration" TargetMode="External"/><Relationship Id="rId51" Type="http://schemas.openxmlformats.org/officeDocument/2006/relationships/hyperlink" Target="https://www.physio-pedia.com/Lung_Anatom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2305</Words>
  <Characters>13142</Characters>
  <Application>Microsoft Office Word</Application>
  <DocSecurity>0</DocSecurity>
  <Lines>109</Lines>
  <Paragraphs>30</Paragraphs>
  <ScaleCrop>false</ScaleCrop>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funkhouser</dc:creator>
  <cp:keywords/>
  <dc:description/>
  <cp:lastModifiedBy>robert funkhouser</cp:lastModifiedBy>
  <cp:revision>1</cp:revision>
  <dcterms:created xsi:type="dcterms:W3CDTF">2023-04-28T21:02:00Z</dcterms:created>
  <dcterms:modified xsi:type="dcterms:W3CDTF">2023-04-28T21:07:00Z</dcterms:modified>
</cp:coreProperties>
</file>