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307A" w:rsidRPr="00A8307A" w:rsidRDefault="00A8307A" w:rsidP="00A8307A">
      <w:pPr>
        <w:spacing w:before="225" w:after="105" w:line="240" w:lineRule="auto"/>
        <w:outlineLvl w:val="0"/>
        <w:rPr>
          <w:rFonts w:ascii="Arial" w:eastAsia="Times New Roman" w:hAnsi="Arial" w:cs="Arial"/>
          <w:b/>
          <w:bCs/>
          <w:color w:val="333333"/>
          <w:spacing w:val="-8"/>
          <w:kern w:val="36"/>
          <w:sz w:val="48"/>
          <w:szCs w:val="48"/>
        </w:rPr>
      </w:pPr>
      <w:r w:rsidRPr="00A8307A">
        <w:rPr>
          <w:rFonts w:ascii="Arial" w:eastAsia="Times New Roman" w:hAnsi="Arial" w:cs="Arial"/>
          <w:b/>
          <w:bCs/>
          <w:color w:val="333333"/>
          <w:spacing w:val="-8"/>
          <w:kern w:val="36"/>
          <w:sz w:val="48"/>
          <w:szCs w:val="48"/>
        </w:rPr>
        <w:t>New nanoparticles can perform gene editing in the lungs</w:t>
      </w:r>
    </w:p>
    <w:p w:rsidR="00A8307A" w:rsidRPr="00A8307A" w:rsidRDefault="00A8307A" w:rsidP="00A8307A">
      <w:pPr>
        <w:spacing w:line="240" w:lineRule="auto"/>
        <w:rPr>
          <w:rFonts w:ascii="Arial" w:eastAsia="Times New Roman" w:hAnsi="Arial" w:cs="Arial"/>
          <w:b/>
          <w:bCs/>
          <w:color w:val="333333"/>
          <w:sz w:val="33"/>
          <w:szCs w:val="33"/>
        </w:rPr>
      </w:pPr>
      <w:r w:rsidRPr="00A8307A">
        <w:rPr>
          <w:rFonts w:ascii="Arial" w:eastAsia="Times New Roman" w:hAnsi="Arial" w:cs="Arial"/>
          <w:b/>
          <w:bCs/>
          <w:color w:val="333333"/>
          <w:sz w:val="33"/>
          <w:szCs w:val="33"/>
        </w:rPr>
        <w:t>Using these RNA-delivery particles, researchers hope to develop new treatments for cystic fibrosis and other lung diseases.</w:t>
      </w:r>
    </w:p>
    <w:p w:rsidR="00A8307A" w:rsidRPr="00A8307A" w:rsidRDefault="00A8307A" w:rsidP="00A8307A">
      <w:pPr>
        <w:spacing w:after="75" w:line="240" w:lineRule="auto"/>
        <w:rPr>
          <w:rFonts w:ascii="Arial" w:eastAsia="Times New Roman" w:hAnsi="Arial" w:cs="Arial"/>
          <w:b/>
          <w:bCs/>
          <w:color w:val="333333"/>
          <w:sz w:val="26"/>
          <w:szCs w:val="26"/>
        </w:rPr>
      </w:pPr>
      <w:r w:rsidRPr="00A8307A">
        <w:rPr>
          <w:rFonts w:ascii="Arial" w:eastAsia="Times New Roman" w:hAnsi="Arial" w:cs="Arial"/>
          <w:b/>
          <w:bCs/>
          <w:color w:val="333333"/>
          <w:sz w:val="26"/>
          <w:szCs w:val="26"/>
        </w:rPr>
        <w:t>Anne Trafton </w:t>
      </w:r>
      <w:r w:rsidRPr="00A8307A">
        <w:rPr>
          <w:rFonts w:ascii="Arial" w:eastAsia="Times New Roman" w:hAnsi="Arial" w:cs="Arial"/>
          <w:color w:val="3E3E3E"/>
          <w:sz w:val="26"/>
          <w:szCs w:val="26"/>
        </w:rPr>
        <w:t>|</w:t>
      </w:r>
      <w:r w:rsidRPr="00A8307A">
        <w:rPr>
          <w:rFonts w:ascii="Arial" w:eastAsia="Times New Roman" w:hAnsi="Arial" w:cs="Arial"/>
          <w:b/>
          <w:bCs/>
          <w:color w:val="333333"/>
          <w:sz w:val="26"/>
          <w:szCs w:val="26"/>
        </w:rPr>
        <w:t> MIT News Office</w:t>
      </w:r>
    </w:p>
    <w:p w:rsidR="00A8307A" w:rsidRPr="00A8307A" w:rsidRDefault="00A8307A" w:rsidP="00A8307A">
      <w:pPr>
        <w:shd w:val="clear" w:color="auto" w:fill="FFFFFF"/>
        <w:spacing w:after="0" w:line="240" w:lineRule="auto"/>
        <w:rPr>
          <w:rFonts w:ascii="Arial" w:eastAsia="Times New Roman" w:hAnsi="Arial" w:cs="Arial"/>
          <w:b/>
          <w:bCs/>
          <w:color w:val="050505"/>
          <w:sz w:val="26"/>
          <w:szCs w:val="26"/>
        </w:rPr>
      </w:pPr>
      <w:r w:rsidRPr="00A8307A">
        <w:rPr>
          <w:rFonts w:ascii="Arial" w:eastAsia="Times New Roman" w:hAnsi="Arial" w:cs="Arial"/>
          <w:b/>
          <w:bCs/>
          <w:color w:val="050505"/>
          <w:sz w:val="26"/>
          <w:szCs w:val="26"/>
        </w:rPr>
        <w:t>Publication Date</w:t>
      </w:r>
      <w:r w:rsidRPr="00A8307A">
        <w:rPr>
          <w:rFonts w:ascii="Arial" w:eastAsia="Times New Roman" w:hAnsi="Arial" w:cs="Arial"/>
          <w:b/>
          <w:bCs/>
          <w:color w:val="050505"/>
          <w:sz w:val="26"/>
          <w:szCs w:val="26"/>
          <w:bdr w:val="none" w:sz="0" w:space="0" w:color="auto" w:frame="1"/>
          <w:shd w:val="clear" w:color="auto" w:fill="FFFFFF"/>
        </w:rPr>
        <w:t>:</w:t>
      </w:r>
    </w:p>
    <w:p w:rsidR="00A8307A" w:rsidRPr="00A8307A" w:rsidRDefault="00A8307A" w:rsidP="00A8307A">
      <w:pPr>
        <w:spacing w:line="240" w:lineRule="auto"/>
        <w:rPr>
          <w:rFonts w:ascii="Arial" w:eastAsia="Times New Roman" w:hAnsi="Arial" w:cs="Arial"/>
          <w:b/>
          <w:bCs/>
          <w:color w:val="333333"/>
          <w:sz w:val="26"/>
          <w:szCs w:val="26"/>
        </w:rPr>
      </w:pPr>
      <w:r w:rsidRPr="00A8307A">
        <w:rPr>
          <w:rFonts w:ascii="Arial" w:eastAsia="Times New Roman" w:hAnsi="Arial" w:cs="Arial"/>
          <w:b/>
          <w:bCs/>
          <w:color w:val="333333"/>
          <w:sz w:val="26"/>
          <w:szCs w:val="26"/>
        </w:rPr>
        <w:t>March 30, 2023</w:t>
      </w:r>
    </w:p>
    <w:p w:rsidR="00A8307A" w:rsidRPr="00A8307A" w:rsidRDefault="00A8307A" w:rsidP="00A8307A">
      <w:pPr>
        <w:shd w:val="clear" w:color="auto" w:fill="F7F7F7"/>
        <w:spacing w:after="0" w:line="240" w:lineRule="auto"/>
        <w:rPr>
          <w:rFonts w:ascii="Arial" w:eastAsia="Times New Roman" w:hAnsi="Arial" w:cs="Arial"/>
          <w:color w:val="050505"/>
          <w:sz w:val="30"/>
          <w:szCs w:val="30"/>
        </w:rPr>
      </w:pPr>
      <w:r w:rsidRPr="00A8307A">
        <w:rPr>
          <w:rFonts w:ascii="Arial" w:eastAsia="Times New Roman" w:hAnsi="Arial" w:cs="Arial"/>
          <w:noProof/>
          <w:color w:val="050505"/>
          <w:sz w:val="30"/>
          <w:szCs w:val="30"/>
        </w:rPr>
        <w:drawing>
          <wp:inline distT="0" distB="0" distL="0" distR="0">
            <wp:extent cx="5943600" cy="3962400"/>
            <wp:effectExtent l="0" t="0" r="0" b="0"/>
            <wp:docPr id="1" name="Picture 1" descr="Rendering of a translucent person shows glowing orange pathways inside of lungs. Some glowing green ‘nanoparticle’ dots appear inside the path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dering of a translucent person shows glowing orange pathways inside of lungs. Some glowing green ‘nanoparticle’ dots appear inside the pathway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A8307A" w:rsidRPr="00A8307A" w:rsidRDefault="00A8307A" w:rsidP="00A8307A">
      <w:pPr>
        <w:shd w:val="clear" w:color="auto" w:fill="FFFFFF"/>
        <w:spacing w:after="0" w:line="240" w:lineRule="auto"/>
        <w:rPr>
          <w:rFonts w:ascii="Arial" w:eastAsia="Times New Roman" w:hAnsi="Arial" w:cs="Arial"/>
          <w:color w:val="050505"/>
          <w:sz w:val="23"/>
          <w:szCs w:val="23"/>
        </w:rPr>
      </w:pPr>
      <w:r w:rsidRPr="00A8307A">
        <w:rPr>
          <w:rFonts w:ascii="Arial" w:eastAsia="Times New Roman" w:hAnsi="Arial" w:cs="Arial"/>
          <w:color w:val="050505"/>
          <w:sz w:val="23"/>
          <w:szCs w:val="23"/>
        </w:rPr>
        <w:t>Caption</w:t>
      </w:r>
      <w:r w:rsidRPr="00A8307A">
        <w:rPr>
          <w:rFonts w:ascii="Arial" w:eastAsia="Times New Roman" w:hAnsi="Arial" w:cs="Arial"/>
          <w:color w:val="050505"/>
          <w:sz w:val="23"/>
          <w:szCs w:val="23"/>
          <w:bdr w:val="none" w:sz="0" w:space="0" w:color="auto" w:frame="1"/>
          <w:shd w:val="clear" w:color="auto" w:fill="FFFFFF"/>
        </w:rPr>
        <w:t>:</w:t>
      </w:r>
    </w:p>
    <w:p w:rsidR="00A8307A" w:rsidRPr="00A8307A" w:rsidRDefault="00A8307A" w:rsidP="00A8307A">
      <w:pPr>
        <w:shd w:val="clear" w:color="auto" w:fill="EFEFEF"/>
        <w:spacing w:after="0" w:line="240" w:lineRule="auto"/>
        <w:rPr>
          <w:rFonts w:ascii="Arial" w:eastAsia="Times New Roman" w:hAnsi="Arial" w:cs="Arial"/>
          <w:color w:val="050505"/>
          <w:sz w:val="23"/>
          <w:szCs w:val="23"/>
        </w:rPr>
      </w:pPr>
      <w:r w:rsidRPr="00A8307A">
        <w:rPr>
          <w:rFonts w:ascii="Arial" w:eastAsia="Times New Roman" w:hAnsi="Arial" w:cs="Arial"/>
          <w:color w:val="050505"/>
          <w:sz w:val="23"/>
          <w:szCs w:val="23"/>
        </w:rPr>
        <w:t>Engineers at MIT and the University of Massachusetts Medical School have designed a new type of nanoparticle that can be administered to the lungs, where it can deliver messenger RNA encoding useful proteins.</w:t>
      </w:r>
    </w:p>
    <w:p w:rsidR="00A8307A" w:rsidRPr="00A8307A" w:rsidRDefault="00A8307A" w:rsidP="00A8307A">
      <w:pPr>
        <w:shd w:val="clear" w:color="auto" w:fill="FFFFFF"/>
        <w:spacing w:after="0" w:line="240" w:lineRule="auto"/>
        <w:rPr>
          <w:rFonts w:ascii="Arial" w:eastAsia="Times New Roman" w:hAnsi="Arial" w:cs="Arial"/>
          <w:color w:val="050505"/>
          <w:sz w:val="21"/>
          <w:szCs w:val="21"/>
        </w:rPr>
      </w:pPr>
      <w:r w:rsidRPr="00A8307A">
        <w:rPr>
          <w:rFonts w:ascii="Arial" w:eastAsia="Times New Roman" w:hAnsi="Arial" w:cs="Arial"/>
          <w:color w:val="050505"/>
          <w:sz w:val="21"/>
          <w:szCs w:val="21"/>
        </w:rPr>
        <w:t>Credits</w:t>
      </w:r>
      <w:r w:rsidRPr="00A8307A">
        <w:rPr>
          <w:rFonts w:ascii="Arial" w:eastAsia="Times New Roman" w:hAnsi="Arial" w:cs="Arial"/>
          <w:color w:val="050505"/>
          <w:sz w:val="21"/>
          <w:szCs w:val="21"/>
          <w:bdr w:val="none" w:sz="0" w:space="0" w:color="auto" w:frame="1"/>
          <w:shd w:val="clear" w:color="auto" w:fill="FFFFFF"/>
        </w:rPr>
        <w:t>:</w:t>
      </w:r>
    </w:p>
    <w:p w:rsidR="00A8307A" w:rsidRPr="00A8307A" w:rsidRDefault="00A8307A" w:rsidP="00A8307A">
      <w:pPr>
        <w:shd w:val="clear" w:color="auto" w:fill="EFEFEF"/>
        <w:spacing w:after="0" w:line="240" w:lineRule="auto"/>
        <w:rPr>
          <w:rFonts w:ascii="Arial" w:eastAsia="Times New Roman" w:hAnsi="Arial" w:cs="Arial"/>
          <w:color w:val="050505"/>
          <w:sz w:val="21"/>
          <w:szCs w:val="21"/>
        </w:rPr>
      </w:pPr>
      <w:r w:rsidRPr="00A8307A">
        <w:rPr>
          <w:rFonts w:ascii="Arial" w:eastAsia="Times New Roman" w:hAnsi="Arial" w:cs="Arial"/>
          <w:color w:val="050505"/>
          <w:sz w:val="21"/>
          <w:szCs w:val="21"/>
        </w:rPr>
        <w:t>Image: iStock, edited by MIT News</w:t>
      </w:r>
    </w:p>
    <w:p w:rsidR="00A8307A" w:rsidRPr="00A8307A" w:rsidRDefault="00A8307A" w:rsidP="00A8307A">
      <w:pPr>
        <w:spacing w:before="300" w:after="375" w:line="396" w:lineRule="atLeast"/>
        <w:rPr>
          <w:rFonts w:ascii="Arial" w:eastAsia="Times New Roman" w:hAnsi="Arial" w:cs="Arial"/>
          <w:color w:val="050505"/>
          <w:sz w:val="30"/>
          <w:szCs w:val="30"/>
        </w:rPr>
      </w:pPr>
      <w:r w:rsidRPr="00A8307A">
        <w:rPr>
          <w:rFonts w:ascii="Arial" w:eastAsia="Times New Roman" w:hAnsi="Arial" w:cs="Arial"/>
          <w:color w:val="050505"/>
          <w:sz w:val="30"/>
          <w:szCs w:val="30"/>
        </w:rPr>
        <w:t xml:space="preserve">Engineers at MIT and the University of Massachusetts Medical School have designed a new type of nanoparticle that can be administered to </w:t>
      </w:r>
      <w:r w:rsidRPr="00A8307A">
        <w:rPr>
          <w:rFonts w:ascii="Arial" w:eastAsia="Times New Roman" w:hAnsi="Arial" w:cs="Arial"/>
          <w:color w:val="050505"/>
          <w:sz w:val="30"/>
          <w:szCs w:val="30"/>
        </w:rPr>
        <w:lastRenderedPageBreak/>
        <w:t>the lungs, where it can deliver messenger RNA encoding useful proteins.</w:t>
      </w:r>
    </w:p>
    <w:p w:rsidR="00A8307A" w:rsidRPr="00A8307A" w:rsidRDefault="00A8307A" w:rsidP="00A8307A">
      <w:pPr>
        <w:spacing w:before="300" w:after="375" w:line="396" w:lineRule="atLeast"/>
        <w:rPr>
          <w:rFonts w:ascii="Arial" w:eastAsia="Times New Roman" w:hAnsi="Arial" w:cs="Arial"/>
          <w:color w:val="050505"/>
          <w:sz w:val="30"/>
          <w:szCs w:val="30"/>
        </w:rPr>
      </w:pPr>
      <w:r w:rsidRPr="00A8307A">
        <w:rPr>
          <w:rFonts w:ascii="Arial" w:eastAsia="Times New Roman" w:hAnsi="Arial" w:cs="Arial"/>
          <w:color w:val="050505"/>
          <w:sz w:val="30"/>
          <w:szCs w:val="30"/>
        </w:rPr>
        <w:t>With further development, these particles could offer an inhalable treatment for cystic fibrosis and other diseases of the lung, the researchers say.</w:t>
      </w:r>
    </w:p>
    <w:p w:rsidR="00A8307A" w:rsidRPr="00A8307A" w:rsidRDefault="00A8307A" w:rsidP="00A8307A">
      <w:pPr>
        <w:spacing w:before="300" w:after="375" w:line="396" w:lineRule="atLeast"/>
        <w:rPr>
          <w:rFonts w:ascii="Arial" w:eastAsia="Times New Roman" w:hAnsi="Arial" w:cs="Arial"/>
          <w:color w:val="050505"/>
          <w:sz w:val="30"/>
          <w:szCs w:val="30"/>
        </w:rPr>
      </w:pPr>
      <w:r w:rsidRPr="00A8307A">
        <w:rPr>
          <w:rFonts w:ascii="Arial" w:eastAsia="Times New Roman" w:hAnsi="Arial" w:cs="Arial"/>
          <w:color w:val="050505"/>
          <w:sz w:val="30"/>
          <w:szCs w:val="30"/>
        </w:rPr>
        <w:t>“This is the first demonstration of highly efficient delivery of RNA to the lungs in mice. We are hopeful that it can be used to treat or repair a range of genetic diseases, including cystic fibrosis,” says Daniel Anderson, a professor in MIT’s Department of Chemical Engineering and a member of MIT’s Koch Institute for Integrative Cancer Research and Institute for Medical Engineering and Science (IMES).</w:t>
      </w:r>
    </w:p>
    <w:p w:rsidR="00A8307A" w:rsidRPr="00A8307A" w:rsidRDefault="00A8307A" w:rsidP="00A8307A">
      <w:pPr>
        <w:spacing w:before="300" w:after="375" w:line="396" w:lineRule="atLeast"/>
        <w:rPr>
          <w:rFonts w:ascii="Arial" w:eastAsia="Times New Roman" w:hAnsi="Arial" w:cs="Arial"/>
          <w:color w:val="050505"/>
          <w:sz w:val="30"/>
          <w:szCs w:val="30"/>
        </w:rPr>
      </w:pPr>
      <w:r w:rsidRPr="00A8307A">
        <w:rPr>
          <w:rFonts w:ascii="Arial" w:eastAsia="Times New Roman" w:hAnsi="Arial" w:cs="Arial"/>
          <w:color w:val="050505"/>
          <w:sz w:val="30"/>
          <w:szCs w:val="30"/>
        </w:rPr>
        <w:t>In a study of mice, Anderson and his colleagues used the particles to deliver mRNA encoding the machinery needed for CRISPR/Cas9 gene editing. That could open the door to designing therapeutic nanoparticles that can snip out and replace disease-causing genes.</w:t>
      </w:r>
    </w:p>
    <w:p w:rsidR="00A8307A" w:rsidRPr="00A8307A" w:rsidRDefault="00A8307A" w:rsidP="00A8307A">
      <w:pPr>
        <w:spacing w:before="300" w:after="375" w:line="396" w:lineRule="atLeast"/>
        <w:rPr>
          <w:rFonts w:ascii="Arial" w:eastAsia="Times New Roman" w:hAnsi="Arial" w:cs="Arial"/>
          <w:color w:val="050505"/>
          <w:sz w:val="30"/>
          <w:szCs w:val="30"/>
        </w:rPr>
      </w:pPr>
      <w:r w:rsidRPr="00A8307A">
        <w:rPr>
          <w:rFonts w:ascii="Arial" w:eastAsia="Times New Roman" w:hAnsi="Arial" w:cs="Arial"/>
          <w:color w:val="050505"/>
          <w:sz w:val="30"/>
          <w:szCs w:val="30"/>
        </w:rPr>
        <w:t>The senior authors of the study, which appears today in </w:t>
      </w:r>
      <w:r w:rsidRPr="00A8307A">
        <w:rPr>
          <w:rFonts w:ascii="Arial" w:eastAsia="Times New Roman" w:hAnsi="Arial" w:cs="Arial"/>
          <w:i/>
          <w:iCs/>
          <w:color w:val="050505"/>
          <w:sz w:val="30"/>
          <w:szCs w:val="30"/>
        </w:rPr>
        <w:t>Nature Biotechnology</w:t>
      </w:r>
      <w:r w:rsidRPr="00A8307A">
        <w:rPr>
          <w:rFonts w:ascii="Arial" w:eastAsia="Times New Roman" w:hAnsi="Arial" w:cs="Arial"/>
          <w:color w:val="050505"/>
          <w:sz w:val="30"/>
          <w:szCs w:val="30"/>
        </w:rPr>
        <w:t xml:space="preserve">, are Anderson; Robert Langer, the David H. Koch Institute Professor at MIT; and Wen Xue, an associate professor at the UMass Medical School RNA Therapeutics Institute. Bowen Li, a former MIT postdoc who is now an assistant professor at the University of Toronto; </w:t>
      </w:r>
      <w:proofErr w:type="spellStart"/>
      <w:r w:rsidRPr="00A8307A">
        <w:rPr>
          <w:rFonts w:ascii="Arial" w:eastAsia="Times New Roman" w:hAnsi="Arial" w:cs="Arial"/>
          <w:color w:val="050505"/>
          <w:sz w:val="30"/>
          <w:szCs w:val="30"/>
        </w:rPr>
        <w:t>Rajith</w:t>
      </w:r>
      <w:proofErr w:type="spellEnd"/>
      <w:r w:rsidRPr="00A8307A">
        <w:rPr>
          <w:rFonts w:ascii="Arial" w:eastAsia="Times New Roman" w:hAnsi="Arial" w:cs="Arial"/>
          <w:color w:val="050505"/>
          <w:sz w:val="30"/>
          <w:szCs w:val="30"/>
        </w:rPr>
        <w:t xml:space="preserve"> Singh Manan, an MIT postdoc; and Shun-Qing Liang, a postdoc at UMass Medical School, are paper’s lead authors.</w:t>
      </w:r>
    </w:p>
    <w:p w:rsidR="00A8307A" w:rsidRPr="00A8307A" w:rsidRDefault="00A8307A" w:rsidP="00A8307A">
      <w:pPr>
        <w:spacing w:before="300" w:after="375" w:line="396" w:lineRule="atLeast"/>
        <w:rPr>
          <w:rFonts w:ascii="Arial" w:eastAsia="Times New Roman" w:hAnsi="Arial" w:cs="Arial"/>
          <w:color w:val="050505"/>
          <w:sz w:val="30"/>
          <w:szCs w:val="30"/>
        </w:rPr>
      </w:pPr>
      <w:r w:rsidRPr="00A8307A">
        <w:rPr>
          <w:rFonts w:ascii="Arial" w:eastAsia="Times New Roman" w:hAnsi="Arial" w:cs="Arial"/>
          <w:b/>
          <w:bCs/>
          <w:color w:val="050505"/>
          <w:sz w:val="30"/>
          <w:szCs w:val="30"/>
        </w:rPr>
        <w:t>Targeting the lungs</w:t>
      </w:r>
    </w:p>
    <w:p w:rsidR="00A8307A" w:rsidRPr="00A8307A" w:rsidRDefault="00A8307A" w:rsidP="00A8307A">
      <w:pPr>
        <w:spacing w:before="300" w:after="375" w:line="396" w:lineRule="atLeast"/>
        <w:rPr>
          <w:rFonts w:ascii="Arial" w:eastAsia="Times New Roman" w:hAnsi="Arial" w:cs="Arial"/>
          <w:color w:val="050505"/>
          <w:sz w:val="30"/>
          <w:szCs w:val="30"/>
        </w:rPr>
      </w:pPr>
      <w:r w:rsidRPr="00A8307A">
        <w:rPr>
          <w:rFonts w:ascii="Arial" w:eastAsia="Times New Roman" w:hAnsi="Arial" w:cs="Arial"/>
          <w:color w:val="050505"/>
          <w:sz w:val="30"/>
          <w:szCs w:val="30"/>
        </w:rPr>
        <w:t xml:space="preserve">Messenger RNA holds great potential as a therapeutic for treating a variety of diseases caused by faulty genes. One obstacle to its deployment thus far has been difficulty in delivering it to the right part </w:t>
      </w:r>
      <w:r w:rsidRPr="00A8307A">
        <w:rPr>
          <w:rFonts w:ascii="Arial" w:eastAsia="Times New Roman" w:hAnsi="Arial" w:cs="Arial"/>
          <w:color w:val="050505"/>
          <w:sz w:val="30"/>
          <w:szCs w:val="30"/>
        </w:rPr>
        <w:lastRenderedPageBreak/>
        <w:t>of the body, without off-target effects. Injected nanoparticles often accumulate in the liver, so several clinical trials evaluating potential mRNA treatments for diseases of the liver are now underway. RNA-based Covid-19 vaccines, which are injected directly into muscle tissue, have also proven effective. In many of those cases, mRNA is encapsulated in a lipid nanoparticle — a fatty sphere that protects mRNA from being broken down prematurely and helps it enter target cells.</w:t>
      </w:r>
    </w:p>
    <w:p w:rsidR="00A8307A" w:rsidRPr="00A8307A" w:rsidRDefault="00A8307A" w:rsidP="00A8307A">
      <w:pPr>
        <w:spacing w:before="300" w:after="375" w:line="396" w:lineRule="atLeast"/>
        <w:rPr>
          <w:rFonts w:ascii="Arial" w:eastAsia="Times New Roman" w:hAnsi="Arial" w:cs="Arial"/>
          <w:color w:val="050505"/>
          <w:sz w:val="30"/>
          <w:szCs w:val="30"/>
        </w:rPr>
      </w:pPr>
      <w:r w:rsidRPr="00A8307A">
        <w:rPr>
          <w:rFonts w:ascii="Arial" w:eastAsia="Times New Roman" w:hAnsi="Arial" w:cs="Arial"/>
          <w:color w:val="050505"/>
          <w:sz w:val="30"/>
          <w:szCs w:val="30"/>
        </w:rPr>
        <w:t>Several years ago, Anderson’s lab set out to design particles that would be better able to transfect the epithelial cells that make up most of the lining of the lungs. In 2019, his lab created </w:t>
      </w:r>
      <w:hyperlink r:id="rId5" w:tgtFrame="_blank" w:history="1">
        <w:r w:rsidRPr="00A8307A">
          <w:rPr>
            <w:rFonts w:ascii="Arial" w:eastAsia="Times New Roman" w:hAnsi="Arial" w:cs="Arial"/>
            <w:color w:val="050505"/>
            <w:sz w:val="30"/>
            <w:szCs w:val="30"/>
            <w:u w:val="single"/>
          </w:rPr>
          <w:t>nanoparticles that could deliver mRNA</w:t>
        </w:r>
      </w:hyperlink>
      <w:r w:rsidRPr="00A8307A">
        <w:rPr>
          <w:rFonts w:ascii="Arial" w:eastAsia="Times New Roman" w:hAnsi="Arial" w:cs="Arial"/>
          <w:color w:val="050505"/>
          <w:sz w:val="30"/>
          <w:szCs w:val="30"/>
        </w:rPr>
        <w:t> encoding a bioluminescent protein to lung cells. Those particles were made from polymers instead of lipids, which made them easier to aerosolize for inhalation into the lungs. However, more work is needed on those particles to increase their potency and maximize their usefulness.</w:t>
      </w:r>
    </w:p>
    <w:p w:rsidR="00A8307A" w:rsidRPr="00A8307A" w:rsidRDefault="00A8307A" w:rsidP="00A8307A">
      <w:pPr>
        <w:spacing w:before="300" w:after="375" w:line="396" w:lineRule="atLeast"/>
        <w:rPr>
          <w:rFonts w:ascii="Arial" w:eastAsia="Times New Roman" w:hAnsi="Arial" w:cs="Arial"/>
          <w:color w:val="050505"/>
          <w:sz w:val="30"/>
          <w:szCs w:val="30"/>
        </w:rPr>
      </w:pPr>
      <w:r w:rsidRPr="00A8307A">
        <w:rPr>
          <w:rFonts w:ascii="Arial" w:eastAsia="Times New Roman" w:hAnsi="Arial" w:cs="Arial"/>
          <w:color w:val="050505"/>
          <w:sz w:val="30"/>
          <w:szCs w:val="30"/>
        </w:rPr>
        <w:t>In their new study, the researchers set out to develop lipid nanoparticles that could target the lungs. The particles are made up of molecules that contain two parts: a positively charged headgroup and a long lipid tail. The positive charge of the headgroup helps the particles to interact with negatively charged mRNA, and it also help mRNA to escape from the cellular structures that engulf the particles once they enter cells.</w:t>
      </w:r>
    </w:p>
    <w:p w:rsidR="00A8307A" w:rsidRPr="00A8307A" w:rsidRDefault="00A8307A" w:rsidP="00A8307A">
      <w:pPr>
        <w:spacing w:before="300" w:after="375" w:line="396" w:lineRule="atLeast"/>
        <w:rPr>
          <w:rFonts w:ascii="Arial" w:eastAsia="Times New Roman" w:hAnsi="Arial" w:cs="Arial"/>
          <w:color w:val="050505"/>
          <w:sz w:val="30"/>
          <w:szCs w:val="30"/>
        </w:rPr>
      </w:pPr>
      <w:r w:rsidRPr="00A8307A">
        <w:rPr>
          <w:rFonts w:ascii="Arial" w:eastAsia="Times New Roman" w:hAnsi="Arial" w:cs="Arial"/>
          <w:color w:val="050505"/>
          <w:sz w:val="30"/>
          <w:szCs w:val="30"/>
        </w:rPr>
        <w:t>The lipid tail structure, meanwhile, helps the particles to pass through the cell membrane. The researchers came up with 10 different chemical structures for the lipid tails, along with 72 different headgroups. By screening different combinations of these structures in mice, the researchers were able to identify those that were most likely to reach the lungs.</w:t>
      </w:r>
    </w:p>
    <w:p w:rsidR="00A8307A" w:rsidRPr="00A8307A" w:rsidRDefault="00A8307A" w:rsidP="00A8307A">
      <w:pPr>
        <w:spacing w:before="300" w:after="375" w:line="396" w:lineRule="atLeast"/>
        <w:rPr>
          <w:rFonts w:ascii="Arial" w:eastAsia="Times New Roman" w:hAnsi="Arial" w:cs="Arial"/>
          <w:color w:val="050505"/>
          <w:sz w:val="30"/>
          <w:szCs w:val="30"/>
        </w:rPr>
      </w:pPr>
      <w:r w:rsidRPr="00A8307A">
        <w:rPr>
          <w:rFonts w:ascii="Arial" w:eastAsia="Times New Roman" w:hAnsi="Arial" w:cs="Arial"/>
          <w:b/>
          <w:bCs/>
          <w:color w:val="050505"/>
          <w:sz w:val="30"/>
          <w:szCs w:val="30"/>
        </w:rPr>
        <w:lastRenderedPageBreak/>
        <w:t>Efficient delivery</w:t>
      </w:r>
    </w:p>
    <w:p w:rsidR="00A8307A" w:rsidRPr="00A8307A" w:rsidRDefault="00A8307A" w:rsidP="00A8307A">
      <w:pPr>
        <w:spacing w:before="300" w:after="375" w:line="396" w:lineRule="atLeast"/>
        <w:rPr>
          <w:rFonts w:ascii="Arial" w:eastAsia="Times New Roman" w:hAnsi="Arial" w:cs="Arial"/>
          <w:color w:val="050505"/>
          <w:sz w:val="30"/>
          <w:szCs w:val="30"/>
        </w:rPr>
      </w:pPr>
      <w:r w:rsidRPr="00A8307A">
        <w:rPr>
          <w:rFonts w:ascii="Arial" w:eastAsia="Times New Roman" w:hAnsi="Arial" w:cs="Arial"/>
          <w:color w:val="050505"/>
          <w:sz w:val="30"/>
          <w:szCs w:val="30"/>
        </w:rPr>
        <w:t>In further tests in mice, the researchers showed that they could use the particles to deliver mRNA encoding CRISPR/Cas9 components designed to cut out a stop signal that was genetically encoded into the animals’ lung cells. When that stop signal is removed, a gene for a fluorescent protein turns on. Measuring this fluorescent signal allows the researchers to determine what percentage of the cells successfully expressed the mRNA.</w:t>
      </w:r>
    </w:p>
    <w:p w:rsidR="00A8307A" w:rsidRPr="00A8307A" w:rsidRDefault="00A8307A" w:rsidP="00A8307A">
      <w:pPr>
        <w:spacing w:before="300" w:after="375" w:line="396" w:lineRule="atLeast"/>
        <w:rPr>
          <w:rFonts w:ascii="Arial" w:eastAsia="Times New Roman" w:hAnsi="Arial" w:cs="Arial"/>
          <w:color w:val="050505"/>
          <w:sz w:val="30"/>
          <w:szCs w:val="30"/>
        </w:rPr>
      </w:pPr>
      <w:r w:rsidRPr="00A8307A">
        <w:rPr>
          <w:rFonts w:ascii="Arial" w:eastAsia="Times New Roman" w:hAnsi="Arial" w:cs="Arial"/>
          <w:color w:val="050505"/>
          <w:sz w:val="30"/>
          <w:szCs w:val="30"/>
        </w:rPr>
        <w:t>After one dose of mRNA, about 40 percent of lung epithelial cells were transfected, the researchers found. Two doses brought the level to more than 50 percent, and three doses up to 60 percent. The most important targets for treating lung disease are two types of epithelial cells called club cells and ciliated cells, and each of these was transfected at about 15 percent.</w:t>
      </w:r>
    </w:p>
    <w:p w:rsidR="00A8307A" w:rsidRPr="00A8307A" w:rsidRDefault="00A8307A" w:rsidP="00A8307A">
      <w:pPr>
        <w:spacing w:before="300" w:after="375" w:line="396" w:lineRule="atLeast"/>
        <w:rPr>
          <w:rFonts w:ascii="Arial" w:eastAsia="Times New Roman" w:hAnsi="Arial" w:cs="Arial"/>
          <w:color w:val="050505"/>
          <w:sz w:val="30"/>
          <w:szCs w:val="30"/>
        </w:rPr>
      </w:pPr>
      <w:r w:rsidRPr="00A8307A">
        <w:rPr>
          <w:rFonts w:ascii="Arial" w:eastAsia="Times New Roman" w:hAnsi="Arial" w:cs="Arial"/>
          <w:color w:val="050505"/>
          <w:sz w:val="30"/>
          <w:szCs w:val="30"/>
        </w:rPr>
        <w:t>“This means that the cells we were able to edit are really the cells of interest for lung disease,” Li says. “This lipid can enable us to deliver mRNA to the lung much more efficiently than any other delivery system that has been reported so far.”</w:t>
      </w:r>
    </w:p>
    <w:p w:rsidR="00A8307A" w:rsidRPr="00A8307A" w:rsidRDefault="00A8307A" w:rsidP="00A8307A">
      <w:pPr>
        <w:spacing w:before="300" w:after="375" w:line="396" w:lineRule="atLeast"/>
        <w:rPr>
          <w:rFonts w:ascii="Arial" w:eastAsia="Times New Roman" w:hAnsi="Arial" w:cs="Arial"/>
          <w:color w:val="050505"/>
          <w:sz w:val="30"/>
          <w:szCs w:val="30"/>
        </w:rPr>
      </w:pPr>
      <w:r w:rsidRPr="00A8307A">
        <w:rPr>
          <w:rFonts w:ascii="Arial" w:eastAsia="Times New Roman" w:hAnsi="Arial" w:cs="Arial"/>
          <w:color w:val="050505"/>
          <w:sz w:val="30"/>
          <w:szCs w:val="30"/>
        </w:rPr>
        <w:t>The new particles also break down quickly, allowing them to be cleared from the lung within a few days and reducing the risk of inflammation. The particles could also be delivered multiple times to the same patient if repeat doses are needed. This gives them an advantage over another approach to delivering mRNA, which uses a modified version of harmless adenoviruses. Those viruses are very effective at delivering RNA but can’t be given repeatedly because they induce an immune response in the host.</w:t>
      </w:r>
    </w:p>
    <w:p w:rsidR="00A8307A" w:rsidRPr="00A8307A" w:rsidRDefault="00A8307A" w:rsidP="00A8307A">
      <w:pPr>
        <w:spacing w:before="300" w:after="375" w:line="396" w:lineRule="atLeast"/>
        <w:rPr>
          <w:rFonts w:ascii="Arial" w:eastAsia="Times New Roman" w:hAnsi="Arial" w:cs="Arial"/>
          <w:color w:val="050505"/>
          <w:sz w:val="30"/>
          <w:szCs w:val="30"/>
        </w:rPr>
      </w:pPr>
      <w:r w:rsidRPr="00A8307A">
        <w:rPr>
          <w:rFonts w:ascii="Arial" w:eastAsia="Times New Roman" w:hAnsi="Arial" w:cs="Arial"/>
          <w:color w:val="050505"/>
          <w:sz w:val="30"/>
          <w:szCs w:val="30"/>
        </w:rPr>
        <w:lastRenderedPageBreak/>
        <w:t xml:space="preserve">“This achievement paves the way for promising therapeutic lung gene delivery applications for various lung diseases,” says Dan Peer, director of the Laboratory of Precision </w:t>
      </w:r>
      <w:proofErr w:type="spellStart"/>
      <w:r w:rsidRPr="00A8307A">
        <w:rPr>
          <w:rFonts w:ascii="Arial" w:eastAsia="Times New Roman" w:hAnsi="Arial" w:cs="Arial"/>
          <w:color w:val="050505"/>
          <w:sz w:val="30"/>
          <w:szCs w:val="30"/>
        </w:rPr>
        <w:t>NanoMedicine</w:t>
      </w:r>
      <w:proofErr w:type="spellEnd"/>
      <w:r w:rsidRPr="00A8307A">
        <w:rPr>
          <w:rFonts w:ascii="Arial" w:eastAsia="Times New Roman" w:hAnsi="Arial" w:cs="Arial"/>
          <w:color w:val="050505"/>
          <w:sz w:val="30"/>
          <w:szCs w:val="30"/>
        </w:rPr>
        <w:t xml:space="preserve"> at Tel Aviv University, who was not involved in the study. “This platform holds several advantages compared to conventional vaccines and therapies, including that it’s cell-free, enables rapid manufacturing, and has high versatility and a favorable safety profile.”</w:t>
      </w:r>
    </w:p>
    <w:p w:rsidR="00A8307A" w:rsidRPr="00A8307A" w:rsidRDefault="00A8307A" w:rsidP="00A8307A">
      <w:pPr>
        <w:spacing w:before="300" w:after="375" w:line="396" w:lineRule="atLeast"/>
        <w:rPr>
          <w:rFonts w:ascii="Arial" w:eastAsia="Times New Roman" w:hAnsi="Arial" w:cs="Arial"/>
          <w:color w:val="050505"/>
          <w:sz w:val="30"/>
          <w:szCs w:val="30"/>
        </w:rPr>
      </w:pPr>
      <w:r w:rsidRPr="00A8307A">
        <w:rPr>
          <w:rFonts w:ascii="Arial" w:eastAsia="Times New Roman" w:hAnsi="Arial" w:cs="Arial"/>
          <w:color w:val="050505"/>
          <w:sz w:val="30"/>
          <w:szCs w:val="30"/>
        </w:rPr>
        <w:t>To deliver the particles in this study, the researchers used a method called intratracheal instillation, which is often used as a way to model delivery of medication to the lungs. They are now working on making their nanoparticles more stable, so they could be aerosolized and inhaled using a nebulizer.</w:t>
      </w:r>
    </w:p>
    <w:p w:rsidR="00A8307A" w:rsidRPr="00A8307A" w:rsidRDefault="00A8307A" w:rsidP="00A8307A">
      <w:pPr>
        <w:spacing w:before="300" w:after="375" w:line="396" w:lineRule="atLeast"/>
        <w:rPr>
          <w:rFonts w:ascii="Arial" w:eastAsia="Times New Roman" w:hAnsi="Arial" w:cs="Arial"/>
          <w:color w:val="050505"/>
          <w:sz w:val="30"/>
          <w:szCs w:val="30"/>
        </w:rPr>
      </w:pPr>
      <w:r w:rsidRPr="00A8307A">
        <w:rPr>
          <w:rFonts w:ascii="Arial" w:eastAsia="Times New Roman" w:hAnsi="Arial" w:cs="Arial"/>
          <w:color w:val="050505"/>
          <w:sz w:val="30"/>
          <w:szCs w:val="30"/>
        </w:rPr>
        <w:t>The researchers also plan to test the particles to deliver mRNA that could correct the genetic mutation found in the gene that causes cystic fibrosis, in a mouse model of the disease. They also hope to develop treatments for other lung diseases, such as idiopathic pulmonary fibrosis, as well as mRNA vaccines that could be delivered directly to the lungs.</w:t>
      </w:r>
    </w:p>
    <w:p w:rsidR="00A8307A" w:rsidRPr="00A8307A" w:rsidRDefault="00A8307A" w:rsidP="00A8307A">
      <w:pPr>
        <w:spacing w:before="300" w:line="396" w:lineRule="atLeast"/>
        <w:rPr>
          <w:rFonts w:ascii="Arial" w:eastAsia="Times New Roman" w:hAnsi="Arial" w:cs="Arial"/>
          <w:color w:val="050505"/>
          <w:sz w:val="30"/>
          <w:szCs w:val="30"/>
        </w:rPr>
      </w:pPr>
      <w:r w:rsidRPr="00A8307A">
        <w:rPr>
          <w:rFonts w:ascii="Arial" w:eastAsia="Times New Roman" w:hAnsi="Arial" w:cs="Arial"/>
          <w:color w:val="050505"/>
          <w:sz w:val="30"/>
          <w:szCs w:val="30"/>
        </w:rPr>
        <w:t xml:space="preserve">The research was funded by Translate Bio, the National Institutes of Health, the Leslie Dan Faculty of Pharmacy startup fund, a </w:t>
      </w:r>
      <w:proofErr w:type="spellStart"/>
      <w:r w:rsidRPr="00A8307A">
        <w:rPr>
          <w:rFonts w:ascii="Arial" w:eastAsia="Times New Roman" w:hAnsi="Arial" w:cs="Arial"/>
          <w:color w:val="050505"/>
          <w:sz w:val="30"/>
          <w:szCs w:val="30"/>
        </w:rPr>
        <w:t>PRiME</w:t>
      </w:r>
      <w:proofErr w:type="spellEnd"/>
      <w:r w:rsidRPr="00A8307A">
        <w:rPr>
          <w:rFonts w:ascii="Arial" w:eastAsia="Times New Roman" w:hAnsi="Arial" w:cs="Arial"/>
          <w:color w:val="050505"/>
          <w:sz w:val="30"/>
          <w:szCs w:val="30"/>
        </w:rPr>
        <w:t xml:space="preserve"> Postdoctoral Fellowship from the University of Toronto, the American Cancer Society, and the Cystic Fibrosis Foundation.</w:t>
      </w:r>
    </w:p>
    <w:p w:rsidR="004A1637" w:rsidRDefault="004A1637"/>
    <w:sectPr w:rsidR="004A16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07A"/>
    <w:rsid w:val="00193664"/>
    <w:rsid w:val="00256B42"/>
    <w:rsid w:val="0039451B"/>
    <w:rsid w:val="004A1637"/>
    <w:rsid w:val="00574CA9"/>
    <w:rsid w:val="007C348C"/>
    <w:rsid w:val="007E03C0"/>
    <w:rsid w:val="00A8307A"/>
    <w:rsid w:val="00DD04AB"/>
    <w:rsid w:val="00E4437D"/>
    <w:rsid w:val="00E5742F"/>
    <w:rsid w:val="00F0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27D3"/>
  <w15:chartTrackingRefBased/>
  <w15:docId w15:val="{BE150848-100B-463D-B8E5-F70D9E68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307A"/>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07A"/>
    <w:rPr>
      <w:rFonts w:eastAsia="Times New Roman"/>
      <w:b/>
      <w:bCs/>
      <w:kern w:val="36"/>
      <w:sz w:val="48"/>
      <w:szCs w:val="48"/>
    </w:rPr>
  </w:style>
  <w:style w:type="character" w:customStyle="1" w:styleId="news-article--author">
    <w:name w:val="news-article--author"/>
    <w:basedOn w:val="DefaultParagraphFont"/>
    <w:rsid w:val="00A8307A"/>
  </w:style>
  <w:style w:type="character" w:customStyle="1" w:styleId="news-article--authored-by--separator">
    <w:name w:val="news-article--authored-by--separator"/>
    <w:basedOn w:val="DefaultParagraphFont"/>
    <w:rsid w:val="00A8307A"/>
  </w:style>
  <w:style w:type="character" w:customStyle="1" w:styleId="news-article--source">
    <w:name w:val="news-article--source"/>
    <w:basedOn w:val="DefaultParagraphFont"/>
    <w:rsid w:val="00A8307A"/>
  </w:style>
  <w:style w:type="character" w:customStyle="1" w:styleId="label">
    <w:name w:val="label"/>
    <w:basedOn w:val="DefaultParagraphFont"/>
    <w:rsid w:val="00A8307A"/>
  </w:style>
  <w:style w:type="character" w:customStyle="1" w:styleId="visually-hidden">
    <w:name w:val="visually-hidden"/>
    <w:basedOn w:val="DefaultParagraphFont"/>
    <w:rsid w:val="00A8307A"/>
  </w:style>
  <w:style w:type="character" w:styleId="Hyperlink">
    <w:name w:val="Hyperlink"/>
    <w:basedOn w:val="DefaultParagraphFont"/>
    <w:uiPriority w:val="99"/>
    <w:semiHidden/>
    <w:unhideWhenUsed/>
    <w:rsid w:val="00A8307A"/>
    <w:rPr>
      <w:color w:val="0000FF"/>
      <w:u w:val="single"/>
    </w:rPr>
  </w:style>
  <w:style w:type="character" w:customStyle="1" w:styleId="link-text">
    <w:name w:val="link-text"/>
    <w:basedOn w:val="DefaultParagraphFont"/>
    <w:rsid w:val="00A8307A"/>
  </w:style>
  <w:style w:type="paragraph" w:styleId="NormalWeb">
    <w:name w:val="Normal (Web)"/>
    <w:basedOn w:val="Normal"/>
    <w:uiPriority w:val="99"/>
    <w:semiHidden/>
    <w:unhideWhenUsed/>
    <w:rsid w:val="00A8307A"/>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A8307A"/>
    <w:rPr>
      <w:i/>
      <w:iCs/>
    </w:rPr>
  </w:style>
  <w:style w:type="character" w:styleId="Strong">
    <w:name w:val="Strong"/>
    <w:basedOn w:val="DefaultParagraphFont"/>
    <w:uiPriority w:val="22"/>
    <w:qFormat/>
    <w:rsid w:val="00A830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88129">
      <w:bodyDiv w:val="1"/>
      <w:marLeft w:val="0"/>
      <w:marRight w:val="0"/>
      <w:marTop w:val="0"/>
      <w:marBottom w:val="0"/>
      <w:divBdr>
        <w:top w:val="none" w:sz="0" w:space="0" w:color="auto"/>
        <w:left w:val="none" w:sz="0" w:space="0" w:color="auto"/>
        <w:bottom w:val="none" w:sz="0" w:space="0" w:color="auto"/>
        <w:right w:val="none" w:sz="0" w:space="0" w:color="auto"/>
      </w:divBdr>
      <w:divsChild>
        <w:div w:id="1653870242">
          <w:marLeft w:val="0"/>
          <w:marRight w:val="0"/>
          <w:marTop w:val="0"/>
          <w:marBottom w:val="0"/>
          <w:divBdr>
            <w:top w:val="none" w:sz="0" w:space="0" w:color="auto"/>
            <w:left w:val="none" w:sz="0" w:space="0" w:color="auto"/>
            <w:bottom w:val="none" w:sz="0" w:space="0" w:color="auto"/>
            <w:right w:val="none" w:sz="0" w:space="0" w:color="auto"/>
          </w:divBdr>
          <w:divsChild>
            <w:div w:id="1687095693">
              <w:marLeft w:val="0"/>
              <w:marRight w:val="0"/>
              <w:marTop w:val="0"/>
              <w:marBottom w:val="0"/>
              <w:divBdr>
                <w:top w:val="none" w:sz="0" w:space="0" w:color="auto"/>
                <w:left w:val="none" w:sz="0" w:space="0" w:color="auto"/>
                <w:bottom w:val="none" w:sz="0" w:space="0" w:color="auto"/>
                <w:right w:val="none" w:sz="0" w:space="0" w:color="auto"/>
              </w:divBdr>
            </w:div>
          </w:divsChild>
        </w:div>
        <w:div w:id="2026007263">
          <w:marLeft w:val="0"/>
          <w:marRight w:val="0"/>
          <w:marTop w:val="0"/>
          <w:marBottom w:val="0"/>
          <w:divBdr>
            <w:top w:val="none" w:sz="0" w:space="0" w:color="auto"/>
            <w:left w:val="none" w:sz="0" w:space="0" w:color="auto"/>
            <w:bottom w:val="none" w:sz="0" w:space="0" w:color="auto"/>
            <w:right w:val="none" w:sz="0" w:space="0" w:color="auto"/>
          </w:divBdr>
          <w:divsChild>
            <w:div w:id="1857697692">
              <w:marLeft w:val="0"/>
              <w:marRight w:val="0"/>
              <w:marTop w:val="0"/>
              <w:marBottom w:val="0"/>
              <w:divBdr>
                <w:top w:val="none" w:sz="0" w:space="0" w:color="auto"/>
                <w:left w:val="none" w:sz="0" w:space="0" w:color="auto"/>
                <w:bottom w:val="none" w:sz="0" w:space="0" w:color="auto"/>
                <w:right w:val="none" w:sz="0" w:space="0" w:color="auto"/>
              </w:divBdr>
              <w:divsChild>
                <w:div w:id="1142620960">
                  <w:marLeft w:val="0"/>
                  <w:marRight w:val="0"/>
                  <w:marTop w:val="0"/>
                  <w:marBottom w:val="0"/>
                  <w:divBdr>
                    <w:top w:val="none" w:sz="0" w:space="0" w:color="auto"/>
                    <w:left w:val="none" w:sz="0" w:space="0" w:color="auto"/>
                    <w:bottom w:val="none" w:sz="0" w:space="0" w:color="auto"/>
                    <w:right w:val="none" w:sz="0" w:space="0" w:color="auto"/>
                  </w:divBdr>
                  <w:divsChild>
                    <w:div w:id="1858885931">
                      <w:marLeft w:val="0"/>
                      <w:marRight w:val="0"/>
                      <w:marTop w:val="0"/>
                      <w:marBottom w:val="300"/>
                      <w:divBdr>
                        <w:top w:val="none" w:sz="0" w:space="0" w:color="auto"/>
                        <w:left w:val="none" w:sz="0" w:space="0" w:color="auto"/>
                        <w:bottom w:val="none" w:sz="0" w:space="0" w:color="auto"/>
                        <w:right w:val="none" w:sz="0" w:space="0" w:color="auto"/>
                      </w:divBdr>
                    </w:div>
                    <w:div w:id="1946233485">
                      <w:marLeft w:val="0"/>
                      <w:marRight w:val="0"/>
                      <w:marTop w:val="0"/>
                      <w:marBottom w:val="75"/>
                      <w:divBdr>
                        <w:top w:val="none" w:sz="0" w:space="0" w:color="auto"/>
                        <w:left w:val="none" w:sz="0" w:space="0" w:color="auto"/>
                        <w:bottom w:val="none" w:sz="0" w:space="0" w:color="auto"/>
                        <w:right w:val="none" w:sz="0" w:space="0" w:color="auto"/>
                      </w:divBdr>
                    </w:div>
                    <w:div w:id="973213820">
                      <w:marLeft w:val="0"/>
                      <w:marRight w:val="0"/>
                      <w:marTop w:val="60"/>
                      <w:marBottom w:val="450"/>
                      <w:divBdr>
                        <w:top w:val="none" w:sz="0" w:space="0" w:color="auto"/>
                        <w:left w:val="none" w:sz="0" w:space="0" w:color="auto"/>
                        <w:bottom w:val="none" w:sz="0" w:space="0" w:color="auto"/>
                        <w:right w:val="none" w:sz="0" w:space="0" w:color="auto"/>
                      </w:divBdr>
                      <w:divsChild>
                        <w:div w:id="2058163146">
                          <w:marLeft w:val="-15"/>
                          <w:marRight w:val="-15"/>
                          <w:marTop w:val="0"/>
                          <w:marBottom w:val="0"/>
                          <w:divBdr>
                            <w:top w:val="none" w:sz="0" w:space="0" w:color="auto"/>
                            <w:left w:val="none" w:sz="0" w:space="0" w:color="auto"/>
                            <w:bottom w:val="none" w:sz="0" w:space="0" w:color="auto"/>
                            <w:right w:val="none" w:sz="0" w:space="0" w:color="auto"/>
                          </w:divBdr>
                        </w:div>
                      </w:divsChild>
                    </w:div>
                    <w:div w:id="1702363884">
                      <w:marLeft w:val="0"/>
                      <w:marRight w:val="0"/>
                      <w:marTop w:val="0"/>
                      <w:marBottom w:val="450"/>
                      <w:divBdr>
                        <w:top w:val="none" w:sz="0" w:space="0" w:color="auto"/>
                        <w:left w:val="none" w:sz="0" w:space="0" w:color="auto"/>
                        <w:bottom w:val="none" w:sz="0" w:space="0" w:color="auto"/>
                        <w:right w:val="none" w:sz="0" w:space="0" w:color="auto"/>
                      </w:divBdr>
                      <w:divsChild>
                        <w:div w:id="1722485063">
                          <w:marLeft w:val="0"/>
                          <w:marRight w:val="0"/>
                          <w:marTop w:val="0"/>
                          <w:marBottom w:val="0"/>
                          <w:divBdr>
                            <w:top w:val="none" w:sz="0" w:space="0" w:color="auto"/>
                            <w:left w:val="none" w:sz="0" w:space="0" w:color="auto"/>
                            <w:bottom w:val="none" w:sz="0" w:space="0" w:color="auto"/>
                            <w:right w:val="none" w:sz="0" w:space="0" w:color="auto"/>
                          </w:divBdr>
                        </w:div>
                      </w:divsChild>
                    </w:div>
                    <w:div w:id="1568611260">
                      <w:marLeft w:val="0"/>
                      <w:marRight w:val="0"/>
                      <w:marTop w:val="0"/>
                      <w:marBottom w:val="0"/>
                      <w:divBdr>
                        <w:top w:val="none" w:sz="0" w:space="0" w:color="auto"/>
                        <w:left w:val="none" w:sz="0" w:space="0" w:color="auto"/>
                        <w:bottom w:val="none" w:sz="0" w:space="0" w:color="auto"/>
                        <w:right w:val="none" w:sz="0" w:space="0" w:color="auto"/>
                      </w:divBdr>
                      <w:divsChild>
                        <w:div w:id="1741829076">
                          <w:marLeft w:val="0"/>
                          <w:marRight w:val="0"/>
                          <w:marTop w:val="0"/>
                          <w:marBottom w:val="0"/>
                          <w:divBdr>
                            <w:top w:val="none" w:sz="0" w:space="0" w:color="auto"/>
                            <w:left w:val="none" w:sz="0" w:space="0" w:color="auto"/>
                            <w:bottom w:val="none" w:sz="0" w:space="0" w:color="auto"/>
                            <w:right w:val="none" w:sz="0" w:space="0" w:color="auto"/>
                          </w:divBdr>
                          <w:divsChild>
                            <w:div w:id="1528517223">
                              <w:marLeft w:val="0"/>
                              <w:marRight w:val="0"/>
                              <w:marTop w:val="0"/>
                              <w:marBottom w:val="0"/>
                              <w:divBdr>
                                <w:top w:val="none" w:sz="0" w:space="0" w:color="auto"/>
                                <w:left w:val="none" w:sz="0" w:space="0" w:color="auto"/>
                                <w:bottom w:val="none" w:sz="0" w:space="0" w:color="auto"/>
                                <w:right w:val="none" w:sz="0" w:space="0" w:color="auto"/>
                              </w:divBdr>
                              <w:divsChild>
                                <w:div w:id="1380326754">
                                  <w:marLeft w:val="0"/>
                                  <w:marRight w:val="0"/>
                                  <w:marTop w:val="0"/>
                                  <w:marBottom w:val="0"/>
                                  <w:divBdr>
                                    <w:top w:val="none" w:sz="0" w:space="0" w:color="auto"/>
                                    <w:left w:val="none" w:sz="0" w:space="0" w:color="auto"/>
                                    <w:bottom w:val="none" w:sz="0" w:space="0" w:color="auto"/>
                                    <w:right w:val="none" w:sz="0" w:space="0" w:color="auto"/>
                                  </w:divBdr>
                                  <w:divsChild>
                                    <w:div w:id="1578510851">
                                      <w:marLeft w:val="0"/>
                                      <w:marRight w:val="0"/>
                                      <w:marTop w:val="0"/>
                                      <w:marBottom w:val="0"/>
                                      <w:divBdr>
                                        <w:top w:val="none" w:sz="0" w:space="0" w:color="auto"/>
                                        <w:left w:val="none" w:sz="0" w:space="0" w:color="auto"/>
                                        <w:bottom w:val="none" w:sz="0" w:space="0" w:color="auto"/>
                                        <w:right w:val="none" w:sz="0" w:space="0" w:color="auto"/>
                                      </w:divBdr>
                                      <w:divsChild>
                                        <w:div w:id="539636782">
                                          <w:marLeft w:val="0"/>
                                          <w:marRight w:val="0"/>
                                          <w:marTop w:val="0"/>
                                          <w:marBottom w:val="0"/>
                                          <w:divBdr>
                                            <w:top w:val="none" w:sz="0" w:space="0" w:color="auto"/>
                                            <w:left w:val="none" w:sz="0" w:space="0" w:color="auto"/>
                                            <w:bottom w:val="none" w:sz="0" w:space="0" w:color="auto"/>
                                            <w:right w:val="none" w:sz="0" w:space="0" w:color="auto"/>
                                          </w:divBdr>
                                          <w:divsChild>
                                            <w:div w:id="1726029283">
                                              <w:marLeft w:val="0"/>
                                              <w:marRight w:val="0"/>
                                              <w:marTop w:val="0"/>
                                              <w:marBottom w:val="0"/>
                                              <w:divBdr>
                                                <w:top w:val="none" w:sz="0" w:space="0" w:color="auto"/>
                                                <w:left w:val="none" w:sz="0" w:space="0" w:color="auto"/>
                                                <w:bottom w:val="none" w:sz="0" w:space="0" w:color="auto"/>
                                                <w:right w:val="none" w:sz="0" w:space="0" w:color="auto"/>
                                              </w:divBdr>
                                              <w:divsChild>
                                                <w:div w:id="392237609">
                                                  <w:marLeft w:val="0"/>
                                                  <w:marRight w:val="0"/>
                                                  <w:marTop w:val="0"/>
                                                  <w:marBottom w:val="0"/>
                                                  <w:divBdr>
                                                    <w:top w:val="none" w:sz="0" w:space="0" w:color="auto"/>
                                                    <w:left w:val="none" w:sz="0" w:space="0" w:color="auto"/>
                                                    <w:bottom w:val="none" w:sz="0" w:space="0" w:color="auto"/>
                                                    <w:right w:val="none" w:sz="0" w:space="0" w:color="auto"/>
                                                  </w:divBdr>
                                                </w:div>
                                                <w:div w:id="1388340370">
                                                  <w:marLeft w:val="0"/>
                                                  <w:marRight w:val="0"/>
                                                  <w:marTop w:val="0"/>
                                                  <w:marBottom w:val="0"/>
                                                  <w:divBdr>
                                                    <w:top w:val="none" w:sz="0" w:space="0" w:color="auto"/>
                                                    <w:left w:val="none" w:sz="0" w:space="0" w:color="auto"/>
                                                    <w:bottom w:val="none" w:sz="0" w:space="0" w:color="auto"/>
                                                    <w:right w:val="none" w:sz="0" w:space="0" w:color="auto"/>
                                                  </w:divBdr>
                                                  <w:divsChild>
                                                    <w:div w:id="1239752942">
                                                      <w:marLeft w:val="0"/>
                                                      <w:marRight w:val="0"/>
                                                      <w:marTop w:val="180"/>
                                                      <w:marBottom w:val="0"/>
                                                      <w:divBdr>
                                                        <w:top w:val="none" w:sz="0" w:space="0" w:color="auto"/>
                                                        <w:left w:val="none" w:sz="0" w:space="0" w:color="auto"/>
                                                        <w:bottom w:val="none" w:sz="0" w:space="0" w:color="auto"/>
                                                        <w:right w:val="none" w:sz="0" w:space="0" w:color="auto"/>
                                                      </w:divBdr>
                                                      <w:divsChild>
                                                        <w:div w:id="393704165">
                                                          <w:marLeft w:val="0"/>
                                                          <w:marRight w:val="0"/>
                                                          <w:marTop w:val="0"/>
                                                          <w:marBottom w:val="0"/>
                                                          <w:divBdr>
                                                            <w:top w:val="none" w:sz="0" w:space="0" w:color="auto"/>
                                                            <w:left w:val="none" w:sz="0" w:space="0" w:color="auto"/>
                                                            <w:bottom w:val="none" w:sz="0" w:space="0" w:color="auto"/>
                                                            <w:right w:val="none" w:sz="0" w:space="0" w:color="auto"/>
                                                          </w:divBdr>
                                                          <w:divsChild>
                                                            <w:div w:id="1302996445">
                                                              <w:marLeft w:val="-15"/>
                                                              <w:marRight w:val="-15"/>
                                                              <w:marTop w:val="0"/>
                                                              <w:marBottom w:val="0"/>
                                                              <w:divBdr>
                                                                <w:top w:val="none" w:sz="0" w:space="0" w:color="auto"/>
                                                                <w:left w:val="none" w:sz="0" w:space="0" w:color="auto"/>
                                                                <w:bottom w:val="none" w:sz="0" w:space="0" w:color="auto"/>
                                                                <w:right w:val="none" w:sz="0" w:space="0" w:color="auto"/>
                                                              </w:divBdr>
                                                            </w:div>
                                                          </w:divsChild>
                                                        </w:div>
                                                        <w:div w:id="1753309172">
                                                          <w:marLeft w:val="0"/>
                                                          <w:marRight w:val="0"/>
                                                          <w:marTop w:val="105"/>
                                                          <w:marBottom w:val="0"/>
                                                          <w:divBdr>
                                                            <w:top w:val="none" w:sz="0" w:space="0" w:color="auto"/>
                                                            <w:left w:val="none" w:sz="0" w:space="0" w:color="auto"/>
                                                            <w:bottom w:val="none" w:sz="0" w:space="0" w:color="auto"/>
                                                            <w:right w:val="none" w:sz="0" w:space="0" w:color="auto"/>
                                                          </w:divBdr>
                                                          <w:divsChild>
                                                            <w:div w:id="143976047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1608262">
                      <w:marLeft w:val="0"/>
                      <w:marRight w:val="0"/>
                      <w:marTop w:val="0"/>
                      <w:marBottom w:val="600"/>
                      <w:divBdr>
                        <w:top w:val="none" w:sz="0" w:space="0" w:color="auto"/>
                        <w:left w:val="none" w:sz="0" w:space="0" w:color="auto"/>
                        <w:bottom w:val="none" w:sz="0" w:space="0" w:color="auto"/>
                        <w:right w:val="none" w:sz="0" w:space="0" w:color="auto"/>
                      </w:divBdr>
                      <w:divsChild>
                        <w:div w:id="198780342">
                          <w:marLeft w:val="0"/>
                          <w:marRight w:val="0"/>
                          <w:marTop w:val="225"/>
                          <w:marBottom w:val="0"/>
                          <w:divBdr>
                            <w:top w:val="none" w:sz="0" w:space="0" w:color="auto"/>
                            <w:left w:val="none" w:sz="0" w:space="0" w:color="auto"/>
                            <w:bottom w:val="none" w:sz="0" w:space="0" w:color="auto"/>
                            <w:right w:val="none" w:sz="0" w:space="0" w:color="auto"/>
                          </w:divBdr>
                          <w:divsChild>
                            <w:div w:id="1812481833">
                              <w:marLeft w:val="0"/>
                              <w:marRight w:val="0"/>
                              <w:marTop w:val="0"/>
                              <w:marBottom w:val="0"/>
                              <w:divBdr>
                                <w:top w:val="none" w:sz="0" w:space="0" w:color="auto"/>
                                <w:left w:val="none" w:sz="0" w:space="0" w:color="auto"/>
                                <w:bottom w:val="none" w:sz="0" w:space="0" w:color="auto"/>
                                <w:right w:val="none" w:sz="0" w:space="0" w:color="auto"/>
                              </w:divBdr>
                              <w:divsChild>
                                <w:div w:id="3988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ews.mit.edu/2019/inhalable-messenger-rna-lung-disease-0104"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1051</Words>
  <Characters>5994</Characters>
  <Application>Microsoft Office Word</Application>
  <DocSecurity>0</DocSecurity>
  <Lines>49</Lines>
  <Paragraphs>14</Paragraphs>
  <ScaleCrop>false</ScaleCrop>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funkhouser</dc:creator>
  <cp:keywords/>
  <dc:description/>
  <cp:lastModifiedBy>robert funkhouser</cp:lastModifiedBy>
  <cp:revision>1</cp:revision>
  <dcterms:created xsi:type="dcterms:W3CDTF">2023-04-28T21:15:00Z</dcterms:created>
  <dcterms:modified xsi:type="dcterms:W3CDTF">2023-04-28T21:18:00Z</dcterms:modified>
</cp:coreProperties>
</file>