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409A" w14:textId="77777777" w:rsidR="00260F99" w:rsidRDefault="0046260E">
      <w:pPr>
        <w:rPr>
          <w:rFonts w:ascii="Times New Roman" w:hAnsi="Times New Roman" w:cs="Times New Roman"/>
          <w:sz w:val="24"/>
          <w:szCs w:val="24"/>
        </w:rPr>
      </w:pPr>
      <w:r>
        <w:rPr>
          <w:rFonts w:ascii="Times New Roman" w:hAnsi="Times New Roman" w:cs="Times New Roman"/>
          <w:sz w:val="24"/>
          <w:szCs w:val="24"/>
        </w:rPr>
        <w:t>She gave a second example where she helped the show runners accurately portray a meth synthesis reaction with 30 gallons of methylamine precursor. The P2P method was used for synthesis. To stay true to the illegal nature of character’s actions, she looked up illegal syntheses and gave the show runners a list of reduction methods to choose from.</w:t>
      </w:r>
    </w:p>
    <w:p w14:paraId="2AA5570D" w14:textId="177D337B" w:rsidR="00810646" w:rsidRDefault="0046260E">
      <w:pPr>
        <w:rPr>
          <w:rFonts w:ascii="Times New Roman" w:hAnsi="Times New Roman" w:cs="Times New Roman"/>
          <w:sz w:val="24"/>
          <w:szCs w:val="24"/>
        </w:rPr>
      </w:pPr>
      <w:r>
        <w:rPr>
          <w:rFonts w:ascii="Times New Roman" w:hAnsi="Times New Roman" w:cs="Times New Roman"/>
          <w:sz w:val="24"/>
          <w:szCs w:val="24"/>
        </w:rPr>
        <w:t>They chose aluminum mercury because it was easy to say. Here Dr. Nelson noted that the priorities of chemists versus show creators differed; she would never have chosen a reagent based on its ease of pronunciation.</w:t>
      </w:r>
    </w:p>
    <w:p w14:paraId="2FD8D0FA" w14:textId="73FE3AED" w:rsidR="00260F99" w:rsidRDefault="00260F99" w:rsidP="00260F99">
      <w:pPr>
        <w:tabs>
          <w:tab w:val="left" w:pos="1502"/>
        </w:tabs>
        <w:ind w:firstLine="0"/>
        <w:rPr>
          <w:rFonts w:ascii="Times New Roman" w:hAnsi="Times New Roman" w:cs="Times New Roman"/>
          <w:sz w:val="24"/>
          <w:szCs w:val="24"/>
        </w:rPr>
      </w:pPr>
    </w:p>
    <w:p w14:paraId="7B278DD4" w14:textId="1621A532" w:rsidR="00260F99" w:rsidRDefault="00260F99" w:rsidP="00260F99">
      <w:pPr>
        <w:pStyle w:val="Heading2"/>
      </w:pPr>
      <w:r>
        <w:t>Synthesis Reaction</w:t>
      </w:r>
    </w:p>
    <w:p w14:paraId="2E10BBF4" w14:textId="1C294DAC" w:rsidR="00260F99" w:rsidRDefault="00260F99" w:rsidP="00260F99">
      <w:pPr>
        <w:tabs>
          <w:tab w:val="left" w:pos="1502"/>
        </w:tabs>
        <w:ind w:left="720" w:right="720" w:firstLine="0"/>
        <w:jc w:val="both"/>
      </w:pPr>
      <w:r w:rsidRPr="00260F99">
        <w:t>A synthesis reaction occurs when two or more reactants combine to form a single product. This type of reaction is represented by the general equation: A + B → AB. • An example of a synthesis reaction is the combination of sodium (Na) and chlorine (Cl) to produce sodium chloride (NaCl).</w:t>
      </w:r>
    </w:p>
    <w:sectPr w:rsidR="00260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7D"/>
    <w:rsid w:val="0009167D"/>
    <w:rsid w:val="00260F99"/>
    <w:rsid w:val="00352259"/>
    <w:rsid w:val="0046260E"/>
    <w:rsid w:val="004654A9"/>
    <w:rsid w:val="009A5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4DD5"/>
  <w15:chartTrackingRefBased/>
  <w15:docId w15:val="{23AFFE3E-E2AF-44D6-8BA7-4BEC7AA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0F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F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Finn</dc:creator>
  <cp:keywords/>
  <dc:description/>
  <cp:lastModifiedBy>robert funkhouser</cp:lastModifiedBy>
  <cp:revision>3</cp:revision>
  <dcterms:created xsi:type="dcterms:W3CDTF">2023-03-12T06:27:00Z</dcterms:created>
  <dcterms:modified xsi:type="dcterms:W3CDTF">2023-03-29T02:57:00Z</dcterms:modified>
</cp:coreProperties>
</file>