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0" distT="0" distL="0" distR="0">
            <wp:extent cx="1457325" cy="219075"/>
            <wp:effectExtent b="0" l="0" r="0" t="0"/>
            <wp:docPr id="2" name="image05.gif"/>
            <a:graphic>
              <a:graphicData uri="http://schemas.openxmlformats.org/drawingml/2006/picture">
                <pic:pic>
                  <pic:nvPicPr>
                    <pic:cNvPr id="0" name="image05.gif"/>
                    <pic:cNvPicPr preferRelativeResize="0"/>
                  </pic:nvPicPr>
                  <pic:blipFill>
                    <a:blip r:embed="rId5"/>
                    <a:srcRect b="0" l="0" r="0" t="0"/>
                    <a:stretch>
                      <a:fillRect/>
                    </a:stretch>
                  </pic:blipFill>
                  <pic:spPr>
                    <a:xfrm>
                      <a:off x="0" y="0"/>
                      <a:ext cx="1457325" cy="2190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120" w:before="180" w:line="240" w:lineRule="auto"/>
        <w:contextualSpacing w:val="0"/>
      </w:pPr>
      <w:r w:rsidDel="00000000" w:rsidR="00000000" w:rsidRPr="00000000">
        <mc:AlternateContent>
          <mc:Choice Requires="wpg">
            <w:drawing>
              <wp:inline distB="0" distT="0" distL="114300" distR="114300">
                <wp:extent cx="12700" cy="0"/>
                <wp:effectExtent b="0" l="0" r="0" t="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12700" cy="0"/>
                        </a:xfrm>
                        <a:prstGeom prst="rect"/>
                        <a:ln/>
                      </pic:spPr>
                    </pic:pic>
                  </a:graphicData>
                </a:graphic>
              </wp:inline>
            </w:drawing>
          </mc:Choice>
          <mc:Fallback>
            <w:drawing>
              <wp:inline distB="0" distT="0" distL="114300" distR="114300">
                <wp:extent cx="12700" cy="0"/>
                <wp:effectExtent b="0" l="0" r="0" t="0"/>
                <wp:docPr id="1" name="image03.png"/>
                <a:graphic>
                  <a:graphicData uri="http://schemas.openxmlformats.org/drawingml/2006/picture">
                    <pic:pic>
                      <pic:nvPicPr>
                        <pic:cNvPr id="0" name="image03.png"/>
                        <pic:cNvPicPr preferRelativeResize="0"/>
                      </pic:nvPicPr>
                      <pic:blipFill>
                        <a:blip r:embed="rId7"/>
                        <a:srcRect/>
                        <a:stretch>
                          <a:fillRect/>
                        </a:stretch>
                      </pic:blipFill>
                      <pic:spPr>
                        <a:xfrm>
                          <a:off x="0" y="0"/>
                          <a:ext cx="12700" cy="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Fonts w:ascii="Arial" w:cs="Arial" w:eastAsia="Arial" w:hAnsi="Arial"/>
          <w:color w:val="a81817"/>
          <w:sz w:val="14"/>
          <w:szCs w:val="14"/>
          <w:rtl w:val="0"/>
        </w:rPr>
        <w:t xml:space="preserve">November 4, 2013</w:t>
      </w:r>
    </w:p>
    <w:p w:rsidR="00000000" w:rsidDel="00000000" w:rsidP="00000000" w:rsidRDefault="00000000" w:rsidRPr="00000000">
      <w:pPr>
        <w:spacing w:after="0" w:line="260" w:lineRule="auto"/>
        <w:contextualSpacing w:val="0"/>
      </w:pPr>
      <w:r w:rsidDel="00000000" w:rsidR="00000000" w:rsidRPr="00000000">
        <w:rPr>
          <w:rFonts w:ascii="Georgia" w:cs="Georgia" w:eastAsia="Georgia" w:hAnsi="Georgia"/>
          <w:b w:val="1"/>
          <w:color w:val="000000"/>
          <w:sz w:val="58"/>
          <w:szCs w:val="58"/>
          <w:rtl w:val="0"/>
        </w:rPr>
        <w:t xml:space="preserve">Finding the Higgs Leads to More Puzzles</w:t>
      </w:r>
    </w:p>
    <w:p w:rsidR="00000000" w:rsidDel="00000000" w:rsidP="00000000" w:rsidRDefault="00000000" w:rsidRPr="00000000">
      <w:pPr>
        <w:spacing w:after="30" w:before="30" w:line="288" w:lineRule="auto"/>
        <w:contextualSpacing w:val="0"/>
      </w:pPr>
      <w:r w:rsidDel="00000000" w:rsidR="00000000" w:rsidRPr="00000000">
        <w:rPr>
          <w:rFonts w:ascii="Arial" w:cs="Arial" w:eastAsia="Arial" w:hAnsi="Arial"/>
          <w:b w:val="1"/>
          <w:color w:val="808080"/>
          <w:sz w:val="24"/>
          <w:szCs w:val="24"/>
          <w:rtl w:val="0"/>
        </w:rPr>
        <w:t xml:space="preserve">By </w:t>
      </w:r>
      <w:hyperlink r:id="rId8">
        <w:r w:rsidDel="00000000" w:rsidR="00000000" w:rsidRPr="00000000">
          <w:rPr>
            <w:rFonts w:ascii="Arial" w:cs="Arial" w:eastAsia="Arial" w:hAnsi="Arial"/>
            <w:b w:val="1"/>
            <w:color w:val="666699"/>
            <w:sz w:val="24"/>
            <w:szCs w:val="24"/>
            <w:rtl w:val="0"/>
          </w:rPr>
          <w:t xml:space="preserve">DENNIS OVERBYE</w:t>
        </w:r>
      </w:hyperlink>
      <w:hyperlink r:id="rId9">
        <w:r w:rsidDel="00000000" w:rsidR="00000000" w:rsidRPr="00000000">
          <w:rPr>
            <w:rtl w:val="0"/>
          </w:rPr>
        </w:r>
      </w:hyperlink>
    </w:p>
    <w:p w:rsidR="00000000" w:rsidDel="00000000" w:rsidP="00000000" w:rsidRDefault="00000000" w:rsidRPr="00000000">
      <w:pPr>
        <w:spacing w:after="240" w:line="360" w:lineRule="auto"/>
        <w:contextualSpacing w:val="0"/>
      </w:pPr>
      <w:r w:rsidDel="00000000" w:rsidR="00000000" w:rsidRPr="00000000">
        <w:rPr>
          <w:rFonts w:ascii="Times New Roman" w:cs="Times New Roman" w:eastAsia="Times New Roman" w:hAnsi="Times New Roman"/>
          <w:color w:val="000000"/>
          <w:sz w:val="28"/>
          <w:szCs w:val="28"/>
          <w:rtl w:val="0"/>
        </w:rPr>
        <w:t xml:space="preserve">Near the end of “The Tempest,” in what has been taken as Shakespeare’s farewell speech, the sorcerer Prospero breaks his staff and declares, “Our revels now are ended.” And he goes on:</w:t>
      </w:r>
    </w:p>
    <w:p w:rsidR="00000000" w:rsidDel="00000000" w:rsidP="00000000" w:rsidRDefault="00000000" w:rsidRPr="00000000">
      <w:pPr>
        <w:spacing w:after="240" w:line="360" w:lineRule="auto"/>
        <w:contextualSpacing w:val="0"/>
      </w:pPr>
      <w:r w:rsidDel="00000000" w:rsidR="00000000" w:rsidRPr="00000000">
        <w:rPr>
          <w:rFonts w:ascii="Times New Roman" w:cs="Times New Roman" w:eastAsia="Times New Roman" w:hAnsi="Times New Roman"/>
          <w:color w:val="000000"/>
          <w:sz w:val="28"/>
          <w:szCs w:val="28"/>
          <w:rtl w:val="0"/>
        </w:rPr>
        <w:t xml:space="preserve">“These our actors, as I foretold you, were all spirits and are melted into air, into thin air: and ...leave not a rack behind.”</w:t>
      </w:r>
    </w:p>
    <w:p w:rsidR="00000000" w:rsidDel="00000000" w:rsidP="00000000" w:rsidRDefault="00000000" w:rsidRPr="00000000">
      <w:pPr>
        <w:spacing w:after="240" w:line="360" w:lineRule="auto"/>
        <w:contextualSpacing w:val="0"/>
      </w:pPr>
      <w:r w:rsidDel="00000000" w:rsidR="00000000" w:rsidRPr="00000000">
        <w:rPr>
          <w:rFonts w:ascii="Times New Roman" w:cs="Times New Roman" w:eastAsia="Times New Roman" w:hAnsi="Times New Roman"/>
          <w:color w:val="000000"/>
          <w:sz w:val="28"/>
          <w:szCs w:val="28"/>
          <w:rtl w:val="0"/>
        </w:rPr>
        <w:t xml:space="preserve">The latest word from physics is that something like that ending may be in store for the universe. In this case, the role of Prospero is played by the </w:t>
      </w:r>
      <w:hyperlink r:id="rId10">
        <w:r w:rsidDel="00000000" w:rsidR="00000000" w:rsidRPr="00000000">
          <w:rPr>
            <w:rFonts w:ascii="Times New Roman" w:cs="Times New Roman" w:eastAsia="Times New Roman" w:hAnsi="Times New Roman"/>
            <w:color w:val="666699"/>
            <w:sz w:val="28"/>
            <w:szCs w:val="28"/>
            <w:rtl w:val="0"/>
          </w:rPr>
          <w:t xml:space="preserve">Higgs field, an invisible ocean of energy</w:t>
        </w:r>
      </w:hyperlink>
      <w:r w:rsidDel="00000000" w:rsidR="00000000" w:rsidRPr="00000000">
        <w:rPr>
          <w:rFonts w:ascii="Times New Roman" w:cs="Times New Roman" w:eastAsia="Times New Roman" w:hAnsi="Times New Roman"/>
          <w:color w:val="000000"/>
          <w:sz w:val="28"/>
          <w:szCs w:val="28"/>
          <w:rtl w:val="0"/>
        </w:rPr>
        <w:t xml:space="preserve">that permeates space, confers mass on elementary particles and gives elementary forces their distinct features and strengths.</w:t>
      </w:r>
    </w:p>
    <w:p w:rsidR="00000000" w:rsidDel="00000000" w:rsidP="00000000" w:rsidRDefault="00000000" w:rsidRPr="00000000">
      <w:pPr>
        <w:spacing w:after="240" w:line="360" w:lineRule="auto"/>
        <w:contextualSpacing w:val="0"/>
      </w:pPr>
      <w:r w:rsidDel="00000000" w:rsidR="00000000" w:rsidRPr="00000000">
        <w:rPr>
          <w:rFonts w:ascii="Times New Roman" w:cs="Times New Roman" w:eastAsia="Times New Roman" w:hAnsi="Times New Roman"/>
          <w:color w:val="000000"/>
          <w:sz w:val="28"/>
          <w:szCs w:val="28"/>
          <w:rtl w:val="0"/>
        </w:rPr>
        <w:t xml:space="preserve">The field, theoretical for 50 years, took on real life last year when </w:t>
      </w:r>
      <w:hyperlink r:id="rId11">
        <w:r w:rsidDel="00000000" w:rsidR="00000000" w:rsidRPr="00000000">
          <w:rPr>
            <w:rFonts w:ascii="Times New Roman" w:cs="Times New Roman" w:eastAsia="Times New Roman" w:hAnsi="Times New Roman"/>
            <w:color w:val="666699"/>
            <w:sz w:val="28"/>
            <w:szCs w:val="28"/>
            <w:rtl w:val="0"/>
          </w:rPr>
          <w:t xml:space="preserve">physicists at CERN in Europe discovered the Higgs boson</w:t>
        </w:r>
      </w:hyperlink>
      <w:r w:rsidDel="00000000" w:rsidR="00000000" w:rsidRPr="00000000">
        <w:rPr>
          <w:rFonts w:ascii="Times New Roman" w:cs="Times New Roman" w:eastAsia="Times New Roman" w:hAnsi="Times New Roman"/>
          <w:color w:val="000000"/>
          <w:sz w:val="28"/>
          <w:szCs w:val="28"/>
          <w:rtl w:val="0"/>
        </w:rPr>
        <w:t xml:space="preserve">, a sort of droplet of Higgs energy. The world rejoiced, and two of the chief theorists, Peter Higgs and François Englert, </w:t>
      </w:r>
      <w:hyperlink r:id="rId12">
        <w:r w:rsidDel="00000000" w:rsidR="00000000" w:rsidRPr="00000000">
          <w:rPr>
            <w:rFonts w:ascii="Times New Roman" w:cs="Times New Roman" w:eastAsia="Times New Roman" w:hAnsi="Times New Roman"/>
            <w:color w:val="666699"/>
            <w:sz w:val="28"/>
            <w:szCs w:val="28"/>
            <w:rtl w:val="0"/>
          </w:rPr>
          <w:t xml:space="preserve">will share a Nobel Prize</w:t>
        </w:r>
      </w:hyperlink>
      <w:r w:rsidDel="00000000" w:rsidR="00000000" w:rsidRPr="00000000">
        <w:rPr>
          <w:rFonts w:ascii="Times New Roman" w:cs="Times New Roman" w:eastAsia="Times New Roman" w:hAnsi="Times New Roman"/>
          <w:color w:val="000000"/>
          <w:sz w:val="28"/>
          <w:szCs w:val="28"/>
          <w:rtl w:val="0"/>
        </w:rPr>
        <w:t xml:space="preserve">. But studies of the new boson suggest it could have a fatal disease.</w:t>
      </w:r>
    </w:p>
    <w:p w:rsidR="00000000" w:rsidDel="00000000" w:rsidP="00000000" w:rsidRDefault="00000000" w:rsidRPr="00000000">
      <w:pPr>
        <w:spacing w:after="240" w:line="360" w:lineRule="auto"/>
        <w:contextualSpacing w:val="0"/>
      </w:pPr>
      <w:r w:rsidDel="00000000" w:rsidR="00000000" w:rsidRPr="00000000">
        <w:rPr>
          <w:rFonts w:ascii="Times New Roman" w:cs="Times New Roman" w:eastAsia="Times New Roman" w:hAnsi="Times New Roman"/>
          <w:color w:val="000000"/>
          <w:sz w:val="28"/>
          <w:szCs w:val="28"/>
          <w:rtl w:val="0"/>
        </w:rPr>
        <w:t xml:space="preserve">As Joseph Lykken, a theorist at the Fermi National Accelerator Laboratory, and Maria Spiropulu, of the California Institute of Technology, put it in a new paper reviewing the history and future of the </w:t>
      </w:r>
      <w:hyperlink r:id="rId13">
        <w:r w:rsidDel="00000000" w:rsidR="00000000" w:rsidRPr="00000000">
          <w:rPr>
            <w:rFonts w:ascii="Times New Roman" w:cs="Times New Roman" w:eastAsia="Times New Roman" w:hAnsi="Times New Roman"/>
            <w:color w:val="666699"/>
            <w:sz w:val="28"/>
            <w:szCs w:val="28"/>
            <w:rtl w:val="0"/>
          </w:rPr>
          <w:t xml:space="preserve">Higgs boson</w:t>
        </w:r>
      </w:hyperlink>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pPr>
        <w:spacing w:after="240" w:line="360" w:lineRule="auto"/>
        <w:contextualSpacing w:val="0"/>
      </w:pPr>
      <w:r w:rsidDel="00000000" w:rsidR="00000000" w:rsidRPr="00000000">
        <w:rPr>
          <w:rFonts w:ascii="Times New Roman" w:cs="Times New Roman" w:eastAsia="Times New Roman" w:hAnsi="Times New Roman"/>
          <w:color w:val="000000"/>
          <w:sz w:val="28"/>
          <w:szCs w:val="28"/>
          <w:rtl w:val="0"/>
        </w:rPr>
        <w:t xml:space="preserve">“Taken at face value, the result implies that eventually (in 10^</w:t>
      </w:r>
      <w:r w:rsidDel="00000000" w:rsidR="00000000" w:rsidRPr="00000000">
        <w:rPr>
          <w:rFonts w:ascii="Times New Roman" w:cs="Times New Roman" w:eastAsia="Times New Roman" w:hAnsi="Times New Roman"/>
          <w:color w:val="000000"/>
          <w:sz w:val="28"/>
          <w:szCs w:val="28"/>
          <w:vertAlign w:val="superscript"/>
          <w:rtl w:val="0"/>
        </w:rPr>
        <w:t xml:space="preserve">100</w:t>
      </w:r>
      <w:r w:rsidDel="00000000" w:rsidR="00000000" w:rsidRPr="00000000">
        <w:rPr>
          <w:rFonts w:ascii="Times New Roman" w:cs="Times New Roman" w:eastAsia="Times New Roman" w:hAnsi="Times New Roman"/>
          <w:color w:val="000000"/>
          <w:sz w:val="28"/>
          <w:szCs w:val="28"/>
          <w:rtl w:val="0"/>
        </w:rPr>
        <w:t xml:space="preserve"> years or so) an unlucky quantum fluctuation will produce a bubble of a different vacuum, which will then expand at the speed of light, destroying everything.”</w:t>
      </w:r>
    </w:p>
    <w:p w:rsidR="00000000" w:rsidDel="00000000" w:rsidP="00000000" w:rsidRDefault="00000000" w:rsidRPr="00000000">
      <w:pPr>
        <w:spacing w:after="240" w:line="360" w:lineRule="auto"/>
        <w:contextualSpacing w:val="0"/>
      </w:pPr>
      <w:r w:rsidDel="00000000" w:rsidR="00000000" w:rsidRPr="00000000">
        <w:rPr>
          <w:rFonts w:ascii="Times New Roman" w:cs="Times New Roman" w:eastAsia="Times New Roman" w:hAnsi="Times New Roman"/>
          <w:color w:val="000000"/>
          <w:sz w:val="28"/>
          <w:szCs w:val="28"/>
          <w:rtl w:val="0"/>
        </w:rPr>
        <w:t xml:space="preserve">The idea is that the Higgs field could someday twitch and drop to a lower energy state, like water freezing into ice, thereby obliterating the workings of reality as we know it. Naturally, we would have no warning. Just blink and it’s over.</w:t>
      </w:r>
    </w:p>
    <w:p w:rsidR="00000000" w:rsidDel="00000000" w:rsidP="00000000" w:rsidRDefault="00000000" w:rsidRPr="00000000">
      <w:pPr>
        <w:spacing w:after="240" w:line="360" w:lineRule="auto"/>
        <w:contextualSpacing w:val="0"/>
      </w:pPr>
      <w:r w:rsidDel="00000000" w:rsidR="00000000" w:rsidRPr="00000000">
        <w:rPr>
          <w:rFonts w:ascii="Times New Roman" w:cs="Times New Roman" w:eastAsia="Times New Roman" w:hAnsi="Times New Roman"/>
          <w:color w:val="000000"/>
          <w:sz w:val="28"/>
          <w:szCs w:val="28"/>
          <w:rtl w:val="0"/>
        </w:rPr>
        <w:t xml:space="preserve">End times are part of a science reporter’s stock in trade, of course. The death of the sun, </w:t>
      </w:r>
      <w:hyperlink r:id="rId14">
        <w:r w:rsidDel="00000000" w:rsidR="00000000" w:rsidRPr="00000000">
          <w:rPr>
            <w:rFonts w:ascii="Times New Roman" w:cs="Times New Roman" w:eastAsia="Times New Roman" w:hAnsi="Times New Roman"/>
            <w:color w:val="666699"/>
            <w:sz w:val="28"/>
            <w:szCs w:val="28"/>
            <w:rtl w:val="0"/>
          </w:rPr>
          <w:t xml:space="preserve">dark energy</w:t>
        </w:r>
      </w:hyperlink>
      <w:r w:rsidDel="00000000" w:rsidR="00000000" w:rsidRPr="00000000">
        <w:rPr>
          <w:rFonts w:ascii="Times New Roman" w:cs="Times New Roman" w:eastAsia="Times New Roman" w:hAnsi="Times New Roman"/>
          <w:color w:val="000000"/>
          <w:sz w:val="28"/>
          <w:szCs w:val="28"/>
          <w:rtl w:val="0"/>
        </w:rPr>
        <w:t xml:space="preserve"> sucking galaxies, greenhouse gas catastrophes, comets and asteroids boiling the oceans, apocalyptic earthquakes and plagues are regularly paraded through these pages.</w:t>
      </w:r>
    </w:p>
    <w:p w:rsidR="00000000" w:rsidDel="00000000" w:rsidP="00000000" w:rsidRDefault="00000000" w:rsidRPr="00000000">
      <w:pPr>
        <w:spacing w:after="240" w:line="360" w:lineRule="auto"/>
        <w:contextualSpacing w:val="0"/>
      </w:pPr>
      <w:r w:rsidDel="00000000" w:rsidR="00000000" w:rsidRPr="00000000">
        <w:rPr>
          <w:rFonts w:ascii="Times New Roman" w:cs="Times New Roman" w:eastAsia="Times New Roman" w:hAnsi="Times New Roman"/>
          <w:color w:val="000000"/>
          <w:sz w:val="28"/>
          <w:szCs w:val="28"/>
          <w:rtl w:val="0"/>
        </w:rPr>
        <w:t xml:space="preserve">Maybe I’m just getting old and I’ve lost whatever Zen detachment I might have pretended to have, but to me this is the most depressing end-of-days vision I’ve encountered. It would be as if we’d never existed at all. Talk about a particle with Godlike properties.</w:t>
      </w:r>
    </w:p>
    <w:p w:rsidR="00000000" w:rsidDel="00000000" w:rsidP="00000000" w:rsidRDefault="00000000" w:rsidRPr="00000000">
      <w:pPr>
        <w:spacing w:after="240" w:line="360" w:lineRule="auto"/>
        <w:contextualSpacing w:val="0"/>
      </w:pPr>
      <w:r w:rsidDel="00000000" w:rsidR="00000000" w:rsidRPr="00000000">
        <w:rPr>
          <w:rFonts w:ascii="Times New Roman" w:cs="Times New Roman" w:eastAsia="Times New Roman" w:hAnsi="Times New Roman"/>
          <w:color w:val="000000"/>
          <w:sz w:val="28"/>
          <w:szCs w:val="28"/>
          <w:rtl w:val="0"/>
        </w:rPr>
        <w:t xml:space="preserve">But cheer up. That is only one of many scenarios that are emerging as physicists try to reconcile the </w:t>
      </w:r>
      <w:hyperlink r:id="rId15">
        <w:r w:rsidDel="00000000" w:rsidR="00000000" w:rsidRPr="00000000">
          <w:rPr>
            <w:rFonts w:ascii="Times New Roman" w:cs="Times New Roman" w:eastAsia="Times New Roman" w:hAnsi="Times New Roman"/>
            <w:color w:val="666699"/>
            <w:sz w:val="28"/>
            <w:szCs w:val="28"/>
            <w:rtl w:val="0"/>
          </w:rPr>
          <w:t xml:space="preserve">CERN</w:t>
        </w:r>
      </w:hyperlink>
      <w:r w:rsidDel="00000000" w:rsidR="00000000" w:rsidRPr="00000000">
        <w:rPr>
          <w:rFonts w:ascii="Times New Roman" w:cs="Times New Roman" w:eastAsia="Times New Roman" w:hAnsi="Times New Roman"/>
          <w:color w:val="000000"/>
          <w:sz w:val="28"/>
          <w:szCs w:val="28"/>
          <w:rtl w:val="0"/>
        </w:rPr>
        <w:t xml:space="preserve"> discovery with what they thought they knew. You might think that finding the Higgs boson, after 50 years and $10 billion or so, would bring clarity to physics and to the cosmos. But just the opposite is true: they may have found the Higgs boson, but they don’t understand it.</w:t>
      </w:r>
    </w:p>
    <w:p w:rsidR="00000000" w:rsidDel="00000000" w:rsidP="00000000" w:rsidRDefault="00000000" w:rsidRPr="00000000">
      <w:pPr>
        <w:spacing w:after="240" w:line="360" w:lineRule="auto"/>
        <w:contextualSpacing w:val="0"/>
      </w:pPr>
      <w:r w:rsidDel="00000000" w:rsidR="00000000" w:rsidRPr="00000000">
        <w:rPr>
          <w:rFonts w:ascii="Times New Roman" w:cs="Times New Roman" w:eastAsia="Times New Roman" w:hAnsi="Times New Roman"/>
          <w:color w:val="000000"/>
          <w:sz w:val="28"/>
          <w:szCs w:val="28"/>
          <w:rtl w:val="0"/>
        </w:rPr>
        <w:t xml:space="preserve">In particular, they don’t understand why it weighs what it does — it is about 125 times as massive as the protons that were collided to make it, not gazillions of times as heavy, as standard quantum mechanical calculations would suggest.</w:t>
      </w:r>
    </w:p>
    <w:p w:rsidR="00000000" w:rsidDel="00000000" w:rsidP="00000000" w:rsidRDefault="00000000" w:rsidRPr="00000000">
      <w:pPr>
        <w:spacing w:after="240" w:line="360" w:lineRule="auto"/>
        <w:contextualSpacing w:val="0"/>
      </w:pPr>
      <w:r w:rsidDel="00000000" w:rsidR="00000000" w:rsidRPr="00000000">
        <w:rPr>
          <w:rFonts w:ascii="Times New Roman" w:cs="Times New Roman" w:eastAsia="Times New Roman" w:hAnsi="Times New Roman"/>
          <w:color w:val="000000"/>
          <w:sz w:val="28"/>
          <w:szCs w:val="28"/>
          <w:rtl w:val="0"/>
        </w:rPr>
        <w:t xml:space="preserve">That is because when they do the math, physicists have to include the effects of the Higgs’s interactions with all other particles, even the ones that aren’t there, so-called virtual particles that wink in and out of existence on borrowed energy. This zooms the mass all the way up to the top of the scale, like one of those carnival games where you hit a scale with a sledgehammer: 10 quadrillion trillion electron volts, otherwise known as the Planck energy, where gravity and the other particle forces are theoretically equal.</w:t>
      </w:r>
    </w:p>
    <w:p w:rsidR="00000000" w:rsidDel="00000000" w:rsidP="00000000" w:rsidRDefault="00000000" w:rsidRPr="00000000">
      <w:pPr>
        <w:spacing w:after="240" w:line="360" w:lineRule="auto"/>
        <w:contextualSpacing w:val="0"/>
      </w:pPr>
      <w:r w:rsidDel="00000000" w:rsidR="00000000" w:rsidRPr="00000000">
        <w:rPr>
          <w:rFonts w:ascii="Times New Roman" w:cs="Times New Roman" w:eastAsia="Times New Roman" w:hAnsi="Times New Roman"/>
          <w:color w:val="000000"/>
          <w:sz w:val="28"/>
          <w:szCs w:val="28"/>
          <w:rtl w:val="0"/>
        </w:rPr>
        <w:t xml:space="preserve">For years the preferred solution to this conundrum has been a theory called supersymmetry, which, among other things, predicted the existence of a whole new spectrum of particles, superpartners of the ones we already know, that would cancel out the quantum calculations and keep the Higgs light. One of these particles might also be the </w:t>
      </w:r>
      <w:hyperlink r:id="rId16">
        <w:r w:rsidDel="00000000" w:rsidR="00000000" w:rsidRPr="00000000">
          <w:rPr>
            <w:rFonts w:ascii="Times New Roman" w:cs="Times New Roman" w:eastAsia="Times New Roman" w:hAnsi="Times New Roman"/>
            <w:color w:val="666699"/>
            <w:sz w:val="28"/>
            <w:szCs w:val="28"/>
            <w:rtl w:val="0"/>
          </w:rPr>
          <w:t xml:space="preserve">dark matter</w:t>
        </w:r>
      </w:hyperlink>
      <w:r w:rsidDel="00000000" w:rsidR="00000000" w:rsidRPr="00000000">
        <w:rPr>
          <w:rFonts w:ascii="Times New Roman" w:cs="Times New Roman" w:eastAsia="Times New Roman" w:hAnsi="Times New Roman"/>
          <w:color w:val="000000"/>
          <w:sz w:val="28"/>
          <w:szCs w:val="28"/>
          <w:rtl w:val="0"/>
        </w:rPr>
        <w:t xml:space="preserve"> that makes up a quarter of the universe by weight.</w:t>
      </w:r>
    </w:p>
    <w:p w:rsidR="00000000" w:rsidDel="00000000" w:rsidP="00000000" w:rsidRDefault="00000000" w:rsidRPr="00000000">
      <w:pPr>
        <w:spacing w:after="240" w:line="360" w:lineRule="auto"/>
        <w:contextualSpacing w:val="0"/>
      </w:pPr>
      <w:r w:rsidDel="00000000" w:rsidR="00000000" w:rsidRPr="00000000">
        <w:rPr>
          <w:rFonts w:ascii="Times New Roman" w:cs="Times New Roman" w:eastAsia="Times New Roman" w:hAnsi="Times New Roman"/>
          <w:color w:val="000000"/>
          <w:sz w:val="28"/>
          <w:szCs w:val="28"/>
          <w:rtl w:val="0"/>
        </w:rPr>
        <w:t xml:space="preserve">It’s such a beautiful theory that if Einstein were alive today he might say, as he did of his theory of general relativity, that “I would have been sorry for the dear Lord” if it were disproved.</w:t>
      </w:r>
    </w:p>
    <w:p w:rsidR="00000000" w:rsidDel="00000000" w:rsidP="00000000" w:rsidRDefault="00000000" w:rsidRPr="00000000">
      <w:pPr>
        <w:spacing w:after="240" w:line="360" w:lineRule="auto"/>
        <w:contextualSpacing w:val="0"/>
      </w:pPr>
      <w:r w:rsidDel="00000000" w:rsidR="00000000" w:rsidRPr="00000000">
        <w:rPr>
          <w:rFonts w:ascii="Times New Roman" w:cs="Times New Roman" w:eastAsia="Times New Roman" w:hAnsi="Times New Roman"/>
          <w:color w:val="000000"/>
          <w:sz w:val="28"/>
          <w:szCs w:val="28"/>
          <w:rtl w:val="0"/>
        </w:rPr>
        <w:t xml:space="preserve">Alas for the Lord, experiments at CERN’s </w:t>
      </w:r>
      <w:hyperlink r:id="rId17">
        <w:r w:rsidDel="00000000" w:rsidR="00000000" w:rsidRPr="00000000">
          <w:rPr>
            <w:rFonts w:ascii="Times New Roman" w:cs="Times New Roman" w:eastAsia="Times New Roman" w:hAnsi="Times New Roman"/>
            <w:color w:val="666699"/>
            <w:sz w:val="28"/>
            <w:szCs w:val="28"/>
            <w:rtl w:val="0"/>
          </w:rPr>
          <w:t xml:space="preserve">Large Hadron Collider</w:t>
        </w:r>
      </w:hyperlink>
      <w:r w:rsidDel="00000000" w:rsidR="00000000" w:rsidRPr="00000000">
        <w:rPr>
          <w:rFonts w:ascii="Times New Roman" w:cs="Times New Roman" w:eastAsia="Times New Roman" w:hAnsi="Times New Roman"/>
          <w:color w:val="000000"/>
          <w:sz w:val="28"/>
          <w:szCs w:val="28"/>
          <w:rtl w:val="0"/>
        </w:rPr>
        <w:t xml:space="preserve"> have already eliminated the simplest versions of supersymmetry. That doesn’t mean anything yet. Two years ago, many physicists were about to give up on the standard version of the Higgs boson, because it hadn’t shown up. Then it did.</w:t>
      </w:r>
    </w:p>
    <w:p w:rsidR="00000000" w:rsidDel="00000000" w:rsidP="00000000" w:rsidRDefault="00000000" w:rsidRPr="00000000">
      <w:pPr>
        <w:spacing w:after="240" w:line="360" w:lineRule="auto"/>
        <w:contextualSpacing w:val="0"/>
      </w:pPr>
      <w:r w:rsidDel="00000000" w:rsidR="00000000" w:rsidRPr="00000000">
        <w:rPr>
          <w:rFonts w:ascii="Times New Roman" w:cs="Times New Roman" w:eastAsia="Times New Roman" w:hAnsi="Times New Roman"/>
          <w:color w:val="000000"/>
          <w:sz w:val="28"/>
          <w:szCs w:val="28"/>
          <w:rtl w:val="0"/>
        </w:rPr>
        <w:t xml:space="preserve">Likewise, some advocates of supersymmetry are now suggesting that it could take an even more powerful collider — say, tunneling under Lake Geneva — to smoke out a supersymmetric particle.</w:t>
      </w:r>
    </w:p>
    <w:p w:rsidR="00000000" w:rsidDel="00000000" w:rsidP="00000000" w:rsidRDefault="00000000" w:rsidRPr="00000000">
      <w:pPr>
        <w:spacing w:after="240" w:line="360" w:lineRule="auto"/>
        <w:contextualSpacing w:val="0"/>
      </w:pPr>
      <w:r w:rsidDel="00000000" w:rsidR="00000000" w:rsidRPr="00000000">
        <w:rPr>
          <w:rFonts w:ascii="Times New Roman" w:cs="Times New Roman" w:eastAsia="Times New Roman" w:hAnsi="Times New Roman"/>
          <w:color w:val="000000"/>
          <w:sz w:val="28"/>
          <w:szCs w:val="28"/>
          <w:rtl w:val="0"/>
        </w:rPr>
        <w:t xml:space="preserve">The most talked-about alternative to supersymmetry is the idea of the multiverse, an almost infinite ensemble of universes in which the value of the Higgs — as well as many other crucial parameters — is random. We just happen to live in the one in which the conditions and parameters are fit for us. This is a notion that flows naturally from string theory and modern theories of the Big Bang, but accepting multiple universes means giving up the Einsteinian dream of a single explanation for the cosmos, a painful concession.</w:t>
      </w:r>
    </w:p>
    <w:p w:rsidR="00000000" w:rsidDel="00000000" w:rsidP="00000000" w:rsidRDefault="00000000" w:rsidRPr="00000000">
      <w:pPr>
        <w:spacing w:after="240" w:line="360" w:lineRule="auto"/>
        <w:contextualSpacing w:val="0"/>
      </w:pPr>
      <w:hyperlink r:id="rId18">
        <w:r w:rsidDel="00000000" w:rsidR="00000000" w:rsidRPr="00000000">
          <w:rPr>
            <w:rFonts w:ascii="Times New Roman" w:cs="Times New Roman" w:eastAsia="Times New Roman" w:hAnsi="Times New Roman"/>
            <w:color w:val="666699"/>
            <w:sz w:val="28"/>
            <w:szCs w:val="28"/>
            <w:rtl w:val="0"/>
          </w:rPr>
          <w:t xml:space="preserve">Steven Weinberg</w:t>
        </w:r>
      </w:hyperlink>
      <w:r w:rsidDel="00000000" w:rsidR="00000000" w:rsidRPr="00000000">
        <w:rPr>
          <w:rFonts w:ascii="Times New Roman" w:cs="Times New Roman" w:eastAsia="Times New Roman" w:hAnsi="Times New Roman"/>
          <w:color w:val="000000"/>
          <w:sz w:val="28"/>
          <w:szCs w:val="28"/>
          <w:rtl w:val="0"/>
        </w:rPr>
        <w:t xml:space="preserve">, of the University of Texas at Austin, who won his Nobel in 1979 for using the Higgs theory to unify two of the forces of nature, </w:t>
      </w:r>
      <w:hyperlink r:id="rId19">
        <w:r w:rsidDel="00000000" w:rsidR="00000000" w:rsidRPr="00000000">
          <w:rPr>
            <w:rFonts w:ascii="Times New Roman" w:cs="Times New Roman" w:eastAsia="Times New Roman" w:hAnsi="Times New Roman"/>
            <w:color w:val="666699"/>
            <w:sz w:val="28"/>
            <w:szCs w:val="28"/>
            <w:rtl w:val="0"/>
          </w:rPr>
          <w:t xml:space="preserve">declared mournfully in The New York Review of Books</w:t>
        </w:r>
      </w:hyperlink>
      <w:r w:rsidDel="00000000" w:rsidR="00000000" w:rsidRPr="00000000">
        <w:rPr>
          <w:rFonts w:ascii="Times New Roman" w:cs="Times New Roman" w:eastAsia="Times New Roman" w:hAnsi="Times New Roman"/>
          <w:color w:val="000000"/>
          <w:sz w:val="28"/>
          <w:szCs w:val="28"/>
          <w:rtl w:val="0"/>
        </w:rPr>
        <w:t xml:space="preserve">: “Physical science has historically progressed not only by finding precise explanations of natural phenomena, but also by discovering what sorts of things </w:t>
      </w:r>
      <w:r w:rsidDel="00000000" w:rsidR="00000000" w:rsidRPr="00000000">
        <w:rPr>
          <w:rFonts w:ascii="Times New Roman" w:cs="Times New Roman" w:eastAsia="Times New Roman" w:hAnsi="Times New Roman"/>
          <w:i w:val="1"/>
          <w:color w:val="000000"/>
          <w:sz w:val="28"/>
          <w:szCs w:val="28"/>
          <w:rtl w:val="0"/>
        </w:rPr>
        <w:t xml:space="preserve">can</w:t>
      </w:r>
      <w:r w:rsidDel="00000000" w:rsidR="00000000" w:rsidRPr="00000000">
        <w:rPr>
          <w:rFonts w:ascii="Times New Roman" w:cs="Times New Roman" w:eastAsia="Times New Roman" w:hAnsi="Times New Roman"/>
          <w:color w:val="000000"/>
          <w:sz w:val="28"/>
          <w:szCs w:val="28"/>
          <w:rtl w:val="0"/>
        </w:rPr>
        <w:t xml:space="preserve"> be precisely explained. These may be fewer than we had thought.”</w:t>
      </w:r>
    </w:p>
    <w:p w:rsidR="00000000" w:rsidDel="00000000" w:rsidP="00000000" w:rsidRDefault="00000000" w:rsidRPr="00000000">
      <w:pPr>
        <w:spacing w:after="240" w:line="360" w:lineRule="auto"/>
        <w:contextualSpacing w:val="0"/>
      </w:pPr>
      <w:r w:rsidDel="00000000" w:rsidR="00000000" w:rsidRPr="00000000">
        <w:rPr>
          <w:rFonts w:ascii="Times New Roman" w:cs="Times New Roman" w:eastAsia="Times New Roman" w:hAnsi="Times New Roman"/>
          <w:color w:val="000000"/>
          <w:sz w:val="28"/>
          <w:szCs w:val="28"/>
          <w:rtl w:val="0"/>
        </w:rPr>
        <w:t xml:space="preserve">But there is still hope, at least for Einstein.</w:t>
      </w:r>
    </w:p>
    <w:p w:rsidR="00000000" w:rsidDel="00000000" w:rsidP="00000000" w:rsidRDefault="00000000" w:rsidRPr="00000000">
      <w:pPr>
        <w:spacing w:after="240" w:line="360" w:lineRule="auto"/>
        <w:contextualSpacing w:val="0"/>
      </w:pPr>
      <w:r w:rsidDel="00000000" w:rsidR="00000000" w:rsidRPr="00000000">
        <w:rPr>
          <w:rFonts w:ascii="Times New Roman" w:cs="Times New Roman" w:eastAsia="Times New Roman" w:hAnsi="Times New Roman"/>
          <w:color w:val="000000"/>
          <w:sz w:val="28"/>
          <w:szCs w:val="28"/>
          <w:rtl w:val="0"/>
        </w:rPr>
        <w:t xml:space="preserve">In a </w:t>
      </w:r>
      <w:hyperlink r:id="rId20">
        <w:r w:rsidDel="00000000" w:rsidR="00000000" w:rsidRPr="00000000">
          <w:rPr>
            <w:rFonts w:ascii="Times New Roman" w:cs="Times New Roman" w:eastAsia="Times New Roman" w:hAnsi="Times New Roman"/>
            <w:color w:val="666699"/>
            <w:sz w:val="28"/>
            <w:szCs w:val="28"/>
            <w:rtl w:val="0"/>
          </w:rPr>
          <w:t xml:space="preserve">talk this spring</w:t>
        </w:r>
      </w:hyperlink>
      <w:r w:rsidDel="00000000" w:rsidR="00000000" w:rsidRPr="00000000">
        <w:rPr>
          <w:rFonts w:ascii="Times New Roman" w:cs="Times New Roman" w:eastAsia="Times New Roman" w:hAnsi="Times New Roman"/>
          <w:color w:val="000000"/>
          <w:sz w:val="28"/>
          <w:szCs w:val="28"/>
          <w:rtl w:val="0"/>
        </w:rPr>
        <w:t xml:space="preserve"> in Germany, Dr. Lykken called the choice between supersymmetry and multiple universes “a false dichotomy.”</w:t>
      </w:r>
    </w:p>
    <w:p w:rsidR="00000000" w:rsidDel="00000000" w:rsidP="00000000" w:rsidRDefault="00000000" w:rsidRPr="00000000">
      <w:pPr>
        <w:spacing w:after="240" w:line="360" w:lineRule="auto"/>
        <w:contextualSpacing w:val="0"/>
      </w:pPr>
      <w:r w:rsidDel="00000000" w:rsidR="00000000" w:rsidRPr="00000000">
        <w:rPr>
          <w:rFonts w:ascii="Times New Roman" w:cs="Times New Roman" w:eastAsia="Times New Roman" w:hAnsi="Times New Roman"/>
          <w:color w:val="000000"/>
          <w:sz w:val="28"/>
          <w:szCs w:val="28"/>
          <w:rtl w:val="0"/>
        </w:rPr>
        <w:t xml:space="preserve">There is a third way, he says, to keep the Higgs mass in bounds. That is by saying that its mass comes entirely from the virtual particles winking in and out of life around the particle. To make this scheme work, however, physicists have to abandon popular speculations of how the forces of nature are unified at “superhigh energies,” Dr. Lykken admitted in an email.</w:t>
      </w:r>
    </w:p>
    <w:p w:rsidR="00000000" w:rsidDel="00000000" w:rsidP="00000000" w:rsidRDefault="00000000" w:rsidRPr="00000000">
      <w:pPr>
        <w:spacing w:after="240" w:line="360" w:lineRule="auto"/>
        <w:contextualSpacing w:val="0"/>
      </w:pPr>
      <w:r w:rsidDel="00000000" w:rsidR="00000000" w:rsidRPr="00000000">
        <w:rPr>
          <w:rFonts w:ascii="Times New Roman" w:cs="Times New Roman" w:eastAsia="Times New Roman" w:hAnsi="Times New Roman"/>
          <w:color w:val="000000"/>
          <w:sz w:val="28"/>
          <w:szCs w:val="28"/>
          <w:rtl w:val="0"/>
        </w:rPr>
        <w:t xml:space="preserve">The bonus, he said, is that the same idea can generate the mass for dark matter particles, the invisible swarm in vast clouds that form the gravitational cradles for galaxies. In that case, dark matter could interact with the visible matter by means of a “dark” Higgs boson, something that will be testable in underground dark matter experiments like LUX, in South Dakota, </w:t>
      </w:r>
      <w:hyperlink r:id="rId21">
        <w:r w:rsidDel="00000000" w:rsidR="00000000" w:rsidRPr="00000000">
          <w:rPr>
            <w:rFonts w:ascii="Times New Roman" w:cs="Times New Roman" w:eastAsia="Times New Roman" w:hAnsi="Times New Roman"/>
            <w:color w:val="666699"/>
            <w:sz w:val="28"/>
            <w:szCs w:val="28"/>
            <w:rtl w:val="0"/>
          </w:rPr>
          <w:t xml:space="preserve">which just announced it had come up empty so far</w:t>
        </w:r>
      </w:hyperlink>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pPr>
        <w:spacing w:after="240" w:line="360" w:lineRule="auto"/>
        <w:contextualSpacing w:val="0"/>
      </w:pPr>
      <w:r w:rsidDel="00000000" w:rsidR="00000000" w:rsidRPr="00000000">
        <w:rPr>
          <w:rFonts w:ascii="Times New Roman" w:cs="Times New Roman" w:eastAsia="Times New Roman" w:hAnsi="Times New Roman"/>
          <w:color w:val="000000"/>
          <w:sz w:val="28"/>
          <w:szCs w:val="28"/>
          <w:rtl w:val="0"/>
        </w:rPr>
        <w:t xml:space="preserve">It’s an exotic but hardly irrelevant subject. “The details of how dark matter works will end up determining whether the vacuum is unstable and, if so, how long it will last,” Dr. Lykken wrote.</w:t>
      </w:r>
    </w:p>
    <w:p w:rsidR="00000000" w:rsidDel="00000000" w:rsidP="00000000" w:rsidRDefault="00000000" w:rsidRPr="00000000">
      <w:pPr>
        <w:spacing w:after="240" w:line="360" w:lineRule="auto"/>
        <w:contextualSpacing w:val="0"/>
      </w:pPr>
      <w:r w:rsidDel="00000000" w:rsidR="00000000" w:rsidRPr="00000000">
        <w:rPr>
          <w:rFonts w:ascii="Times New Roman" w:cs="Times New Roman" w:eastAsia="Times New Roman" w:hAnsi="Times New Roman"/>
          <w:color w:val="000000"/>
          <w:sz w:val="28"/>
          <w:szCs w:val="28"/>
          <w:rtl w:val="0"/>
        </w:rPr>
        <w:t xml:space="preserve">It may all depend on the exact mass of another particle, the top quark. Gian Giudice of CERN, who did some of the first calculations of the new Higgs and </w:t>
      </w:r>
      <w:hyperlink r:id="rId22">
        <w:r w:rsidDel="00000000" w:rsidR="00000000" w:rsidRPr="00000000">
          <w:rPr>
            <w:rFonts w:ascii="Times New Roman" w:cs="Times New Roman" w:eastAsia="Times New Roman" w:hAnsi="Times New Roman"/>
            <w:color w:val="666699"/>
            <w:sz w:val="28"/>
            <w:szCs w:val="28"/>
            <w:rtl w:val="0"/>
          </w:rPr>
          <w:t xml:space="preserve">found the universe teetering on Shakespearean dissolution</w:t>
        </w:r>
      </w:hyperlink>
      <w:r w:rsidDel="00000000" w:rsidR="00000000" w:rsidRPr="00000000">
        <w:rPr>
          <w:rFonts w:ascii="Times New Roman" w:cs="Times New Roman" w:eastAsia="Times New Roman" w:hAnsi="Times New Roman"/>
          <w:color w:val="000000"/>
          <w:sz w:val="28"/>
          <w:szCs w:val="28"/>
          <w:rtl w:val="0"/>
        </w:rPr>
        <w:t xml:space="preserve">, said, “The near criticality of the universe is the most important thing we have learned from the discovery of the Higgs boson so far.”</w:t>
      </w:r>
    </w:p>
    <w:p w:rsidR="00000000" w:rsidDel="00000000" w:rsidP="00000000" w:rsidRDefault="00000000" w:rsidRPr="00000000">
      <w:pPr>
        <w:spacing w:after="240" w:line="360" w:lineRule="auto"/>
        <w:contextualSpacing w:val="0"/>
      </w:pPr>
      <w:r w:rsidDel="00000000" w:rsidR="00000000" w:rsidRPr="00000000">
        <w:rPr>
          <w:rFonts w:ascii="Times New Roman" w:cs="Times New Roman" w:eastAsia="Times New Roman" w:hAnsi="Times New Roman"/>
          <w:color w:val="000000"/>
          <w:sz w:val="28"/>
          <w:szCs w:val="28"/>
          <w:rtl w:val="0"/>
        </w:rPr>
        <w:t xml:space="preserve">It might be, as Prospero put it, that we really are such stuff as dreams are made on. But we may have to wait longer than the age of the universe to find out.</w:t>
      </w:r>
    </w:p>
    <w:p w:rsidR="00000000" w:rsidDel="00000000" w:rsidP="00000000" w:rsidRDefault="00000000" w:rsidRPr="00000000">
      <w:pPr>
        <w:contextualSpacing w:val="0"/>
      </w:pPr>
      <w:r w:rsidDel="00000000" w:rsidR="00000000" w:rsidRPr="00000000">
        <w:rPr>
          <w:rtl w:val="0"/>
        </w:rPr>
        <w:t xml:space="preserve">-</w:t>
      </w:r>
      <w:hyperlink r:id="rId23">
        <w:r w:rsidDel="00000000" w:rsidR="00000000" w:rsidRPr="00000000">
          <w:rPr>
            <w:color w:val="0000ff"/>
            <w:u w:val="single"/>
            <w:rtl w:val="0"/>
          </w:rPr>
          <w:t xml:space="preserve">http://www.nytimes.com/2013/11/05/science/finding-the-higgs-leads-to-more-puzzles.html</w:t>
        </w:r>
      </w:hyperlink>
      <w:hyperlink r:id="rId24">
        <w:r w:rsidDel="00000000" w:rsidR="00000000" w:rsidRPr="00000000">
          <w:rPr>
            <w:rtl w:val="0"/>
          </w:rPr>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14"/>
      <w:szCs w:val="14"/>
      <w:u w:val="none"/>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online.kitp.ucsb.edu/online/lhc-c13/lykken/" TargetMode="External"/><Relationship Id="rId11" Type="http://schemas.openxmlformats.org/officeDocument/2006/relationships/hyperlink" Target="http://www.nytimes.com/2013/03/15/science/physicists-see-higgs-boson-in-new-particle-but-more-study-is-needed.html" TargetMode="External"/><Relationship Id="rId22" Type="http://schemas.openxmlformats.org/officeDocument/2006/relationships/hyperlink" Target="http://www.ted.com/talks/gian_giudice_why_our_universe_might_exist_on_a_knife_edge.html" TargetMode="External"/><Relationship Id="rId10" Type="http://schemas.openxmlformats.org/officeDocument/2006/relationships/hyperlink" Target="http://www.nytimes.com/interactive/2013/10/08/science/the-higgs-boson.html#/?g=true" TargetMode="External"/><Relationship Id="rId21" Type="http://schemas.openxmlformats.org/officeDocument/2006/relationships/hyperlink" Target="http://www.nytimes.com/2013/10/31/science/space/dark-matter-experiment-has-found-nothing-scientists-say-proudly.html" TargetMode="External"/><Relationship Id="rId13" Type="http://schemas.openxmlformats.org/officeDocument/2006/relationships/hyperlink" Target="http://topics.nytimes.com/top/reference/timestopics/subjects/h/higgs_boson/index.html?inline=nyt-classifier" TargetMode="External"/><Relationship Id="rId24" Type="http://schemas.openxmlformats.org/officeDocument/2006/relationships/hyperlink" Target="http://www.nytimes.com/2013/11/05/science/finding-the-higgs-leads-to-more-puzzles.html" TargetMode="External"/><Relationship Id="rId12" Type="http://schemas.openxmlformats.org/officeDocument/2006/relationships/hyperlink" Target="http://www.nytimes.com/2013/10/09/science/englert-and-higgs-win-nobel-physics-prize.html" TargetMode="External"/><Relationship Id="rId23" Type="http://schemas.openxmlformats.org/officeDocument/2006/relationships/hyperlink" Target="http://www.nytimes.com/2013/11/05/science/finding-the-higgs-leads-to-more-puzzles.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topics.nytimes.com/top/reference/timestopics/people/o/dennis_overbye/index.html" TargetMode="External"/><Relationship Id="rId15" Type="http://schemas.openxmlformats.org/officeDocument/2006/relationships/hyperlink" Target="http://topics.nytimes.com/top/reference/timestopics/organizations/c/cern/index.html?inline=nyt-org" TargetMode="External"/><Relationship Id="rId14" Type="http://schemas.openxmlformats.org/officeDocument/2006/relationships/hyperlink" Target="http://topics.nytimes.com/top/news/science/topics/dark_energy_astronomy/index.html?inline=nyt-classifier" TargetMode="External"/><Relationship Id="rId17" Type="http://schemas.openxmlformats.org/officeDocument/2006/relationships/hyperlink" Target="http://topics.nytimes.com/top/news/science/topics/large_hadron_collider/index.html?inline=nyt-classifier" TargetMode="External"/><Relationship Id="rId16" Type="http://schemas.openxmlformats.org/officeDocument/2006/relationships/hyperlink" Target="http://topics.nytimes.com/top/news/science/topics/dark_matter/index.html?inline=nyt-classifier" TargetMode="External"/><Relationship Id="rId5" Type="http://schemas.openxmlformats.org/officeDocument/2006/relationships/image" Target="media/image05.gif"/><Relationship Id="rId19" Type="http://schemas.openxmlformats.org/officeDocument/2006/relationships/hyperlink" Target="http://www.nybooks.com/articles/archives/2013/nov/07/physics-what-we-do-and-dont-know/" TargetMode="External"/><Relationship Id="rId6" Type="http://schemas.openxmlformats.org/officeDocument/2006/relationships/image" Target="media/image01.png"/><Relationship Id="rId18" Type="http://schemas.openxmlformats.org/officeDocument/2006/relationships/hyperlink" Target="http://www.ph.utexas.edu/~weintech/weinberg.html" TargetMode="External"/><Relationship Id="rId7" Type="http://schemas.openxmlformats.org/officeDocument/2006/relationships/image" Target="media/image03.png"/><Relationship Id="rId8" Type="http://schemas.openxmlformats.org/officeDocument/2006/relationships/hyperlink" Target="http://topics.nytimes.com/top/reference/timestopics/people/o/dennis_overbye/index.html" TargetMode="External"/></Relationships>
</file>