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07E" w:rsidRPr="009E107E" w:rsidRDefault="009E107E" w:rsidP="009E107E">
      <w:pPr>
        <w:pStyle w:val="NormalWeb"/>
        <w:spacing w:before="0" w:beforeAutospacing="0" w:after="0" w:afterAutospacing="0"/>
        <w:rPr>
          <w:rFonts w:asciiTheme="minorHAnsi" w:hAnsiTheme="minorHAnsi"/>
          <w:b/>
          <w:sz w:val="32"/>
        </w:rPr>
      </w:pPr>
      <w:r w:rsidRPr="009E107E">
        <w:rPr>
          <w:rFonts w:asciiTheme="minorHAnsi" w:hAnsiTheme="minorHAnsi"/>
          <w:b/>
          <w:sz w:val="32"/>
        </w:rPr>
        <w:t>US. History - Semester One - Final Exam Study Guide</w:t>
      </w:r>
    </w:p>
    <w:p w:rsidR="009E107E" w:rsidRPr="009E107E" w:rsidRDefault="009E107E" w:rsidP="009E107E">
      <w:pPr>
        <w:pStyle w:val="NormalWeb"/>
        <w:spacing w:before="0" w:beforeAutospacing="0" w:after="0" w:afterAutospacing="0"/>
        <w:rPr>
          <w:rFonts w:asciiTheme="minorHAnsi" w:hAnsiTheme="minorHAnsi"/>
          <w:sz w:val="20"/>
        </w:rPr>
      </w:pPr>
      <w:r w:rsidRPr="009E107E">
        <w:rPr>
          <w:rFonts w:asciiTheme="minorHAnsi" w:hAnsiTheme="minorHAnsi"/>
          <w:b/>
          <w:sz w:val="20"/>
        </w:rPr>
        <w:t>Directions</w:t>
      </w:r>
      <w:r w:rsidRPr="009E107E">
        <w:rPr>
          <w:rFonts w:asciiTheme="minorHAnsi" w:hAnsiTheme="minorHAnsi"/>
          <w:sz w:val="20"/>
        </w:rPr>
        <w:t>: Write as much as you can for each of the following terms, ideas, people associated with United States History. To simply define the term will not be adequate preparation for the exam. As always, refer to your notes first and use your textbook as a supplemental resource. It would also be wise to go back through all of your previous study guides from throughout the semester.</w:t>
      </w:r>
    </w:p>
    <w:p w:rsidR="009E107E" w:rsidRPr="00887DC6" w:rsidRDefault="009E107E" w:rsidP="009E107E">
      <w:pPr>
        <w:pStyle w:val="NormalWeb"/>
        <w:spacing w:before="0" w:beforeAutospacing="0" w:after="0" w:afterAutospacing="0"/>
        <w:rPr>
          <w:rFonts w:asciiTheme="minorHAnsi" w:hAnsiTheme="minorHAnsi"/>
          <w:b/>
          <w:sz w:val="28"/>
          <w:u w:val="single"/>
        </w:rPr>
      </w:pPr>
      <w:r w:rsidRPr="00887DC6">
        <w:rPr>
          <w:rFonts w:asciiTheme="minorHAnsi" w:hAnsiTheme="minorHAnsi"/>
          <w:b/>
          <w:sz w:val="28"/>
          <w:u w:val="single"/>
        </w:rPr>
        <w:t>Civil War:</w:t>
      </w:r>
    </w:p>
    <w:p w:rsidR="009E107E" w:rsidRPr="009E107E" w:rsidRDefault="009E107E" w:rsidP="009E107E">
      <w:pPr>
        <w:pStyle w:val="NormalWeb"/>
        <w:numPr>
          <w:ilvl w:val="0"/>
          <w:numId w:val="1"/>
        </w:numPr>
        <w:spacing w:before="0" w:beforeAutospacing="0" w:after="0" w:afterAutospacing="0"/>
        <w:rPr>
          <w:rFonts w:asciiTheme="minorHAnsi" w:hAnsiTheme="minorHAnsi"/>
          <w:b/>
          <w:sz w:val="22"/>
          <w:u w:val="single"/>
        </w:rPr>
      </w:pPr>
      <w:r w:rsidRPr="009E107E">
        <w:rPr>
          <w:rFonts w:asciiTheme="minorHAnsi" w:hAnsiTheme="minorHAnsi"/>
          <w:sz w:val="22"/>
        </w:rPr>
        <w:t>Kansas-Nebraska Act</w:t>
      </w:r>
    </w:p>
    <w:p w:rsidR="009E107E" w:rsidRPr="009E107E" w:rsidRDefault="009E107E" w:rsidP="009E107E">
      <w:pPr>
        <w:pStyle w:val="NormalWeb"/>
        <w:numPr>
          <w:ilvl w:val="0"/>
          <w:numId w:val="1"/>
        </w:numPr>
        <w:spacing w:before="0" w:beforeAutospacing="0" w:after="0" w:afterAutospacing="0"/>
        <w:rPr>
          <w:rFonts w:asciiTheme="minorHAnsi" w:hAnsiTheme="minorHAnsi"/>
          <w:b/>
          <w:sz w:val="22"/>
          <w:u w:val="single"/>
        </w:rPr>
      </w:pPr>
      <w:r w:rsidRPr="009E107E">
        <w:rPr>
          <w:rFonts w:asciiTheme="minorHAnsi" w:hAnsiTheme="minorHAnsi"/>
          <w:sz w:val="22"/>
        </w:rPr>
        <w:t>Bleeding Kansas</w:t>
      </w:r>
    </w:p>
    <w:p w:rsidR="009E107E" w:rsidRPr="009E107E" w:rsidRDefault="009E107E" w:rsidP="009E107E">
      <w:pPr>
        <w:pStyle w:val="NormalWeb"/>
        <w:numPr>
          <w:ilvl w:val="0"/>
          <w:numId w:val="1"/>
        </w:numPr>
        <w:spacing w:before="0" w:beforeAutospacing="0" w:after="0" w:afterAutospacing="0"/>
        <w:rPr>
          <w:rFonts w:asciiTheme="minorHAnsi" w:hAnsiTheme="minorHAnsi"/>
          <w:b/>
          <w:sz w:val="22"/>
          <w:u w:val="single"/>
        </w:rPr>
      </w:pPr>
      <w:proofErr w:type="spellStart"/>
      <w:r w:rsidRPr="009E107E">
        <w:rPr>
          <w:rFonts w:asciiTheme="minorHAnsi" w:hAnsiTheme="minorHAnsi"/>
          <w:sz w:val="22"/>
        </w:rPr>
        <w:t>Dred</w:t>
      </w:r>
      <w:proofErr w:type="spellEnd"/>
      <w:r w:rsidRPr="009E107E">
        <w:rPr>
          <w:rFonts w:asciiTheme="minorHAnsi" w:hAnsiTheme="minorHAnsi"/>
          <w:sz w:val="22"/>
        </w:rPr>
        <w:t xml:space="preserve"> Scott V. Sanford</w:t>
      </w:r>
    </w:p>
    <w:p w:rsidR="009E107E" w:rsidRPr="009E107E" w:rsidRDefault="009E107E" w:rsidP="009E107E">
      <w:pPr>
        <w:pStyle w:val="NormalWeb"/>
        <w:numPr>
          <w:ilvl w:val="0"/>
          <w:numId w:val="1"/>
        </w:numPr>
        <w:spacing w:before="0" w:beforeAutospacing="0" w:after="0" w:afterAutospacing="0"/>
        <w:rPr>
          <w:rFonts w:asciiTheme="minorHAnsi" w:hAnsiTheme="minorHAnsi"/>
          <w:sz w:val="22"/>
        </w:rPr>
      </w:pPr>
      <w:r w:rsidRPr="009E107E">
        <w:rPr>
          <w:rFonts w:asciiTheme="minorHAnsi" w:hAnsiTheme="minorHAnsi"/>
          <w:sz w:val="22"/>
        </w:rPr>
        <w:t>Manifest Destiny</w:t>
      </w:r>
    </w:p>
    <w:p w:rsidR="009E107E" w:rsidRPr="009E107E" w:rsidRDefault="009E107E" w:rsidP="009E107E">
      <w:pPr>
        <w:pStyle w:val="NormalWeb"/>
        <w:numPr>
          <w:ilvl w:val="0"/>
          <w:numId w:val="1"/>
        </w:numPr>
        <w:spacing w:before="0" w:beforeAutospacing="0" w:after="0" w:afterAutospacing="0"/>
        <w:rPr>
          <w:rFonts w:asciiTheme="minorHAnsi" w:hAnsiTheme="minorHAnsi"/>
          <w:sz w:val="22"/>
        </w:rPr>
      </w:pPr>
      <w:r w:rsidRPr="009E107E">
        <w:rPr>
          <w:rFonts w:asciiTheme="minorHAnsi" w:hAnsiTheme="minorHAnsi"/>
          <w:sz w:val="22"/>
        </w:rPr>
        <w:t>Confederacy</w:t>
      </w:r>
    </w:p>
    <w:p w:rsidR="009E107E" w:rsidRPr="009E107E" w:rsidRDefault="009E107E" w:rsidP="009E107E">
      <w:pPr>
        <w:pStyle w:val="NormalWeb"/>
        <w:spacing w:before="0" w:beforeAutospacing="0" w:after="0" w:afterAutospacing="0"/>
        <w:ind w:left="1440"/>
        <w:rPr>
          <w:rFonts w:asciiTheme="minorHAnsi" w:hAnsiTheme="minorHAnsi"/>
          <w:sz w:val="22"/>
        </w:rPr>
      </w:pPr>
      <w:r w:rsidRPr="009E107E">
        <w:rPr>
          <w:rFonts w:asciiTheme="minorHAnsi" w:hAnsiTheme="minorHAnsi"/>
          <w:sz w:val="22"/>
        </w:rPr>
        <w:t>Advantages during the war</w:t>
      </w:r>
    </w:p>
    <w:p w:rsidR="009E107E" w:rsidRPr="009E107E" w:rsidRDefault="009E107E" w:rsidP="009E107E">
      <w:pPr>
        <w:pStyle w:val="NormalWeb"/>
        <w:numPr>
          <w:ilvl w:val="0"/>
          <w:numId w:val="1"/>
        </w:numPr>
        <w:spacing w:before="0" w:beforeAutospacing="0" w:after="0" w:afterAutospacing="0"/>
        <w:rPr>
          <w:rFonts w:asciiTheme="minorHAnsi" w:hAnsiTheme="minorHAnsi"/>
          <w:sz w:val="22"/>
        </w:rPr>
      </w:pPr>
      <w:r w:rsidRPr="009E107E">
        <w:rPr>
          <w:rFonts w:asciiTheme="minorHAnsi" w:hAnsiTheme="minorHAnsi"/>
          <w:sz w:val="22"/>
        </w:rPr>
        <w:t>Union</w:t>
      </w:r>
    </w:p>
    <w:p w:rsidR="009E107E" w:rsidRPr="009E107E" w:rsidRDefault="009E107E" w:rsidP="009E107E">
      <w:pPr>
        <w:pStyle w:val="NormalWeb"/>
        <w:numPr>
          <w:ilvl w:val="1"/>
          <w:numId w:val="1"/>
        </w:numPr>
        <w:spacing w:before="0" w:beforeAutospacing="0" w:after="0" w:afterAutospacing="0"/>
        <w:rPr>
          <w:rFonts w:asciiTheme="minorHAnsi" w:hAnsiTheme="minorHAnsi"/>
          <w:sz w:val="22"/>
        </w:rPr>
      </w:pPr>
      <w:r w:rsidRPr="009E107E">
        <w:rPr>
          <w:rFonts w:asciiTheme="minorHAnsi" w:hAnsiTheme="minorHAnsi"/>
          <w:sz w:val="22"/>
        </w:rPr>
        <w:t>Advantages during the war</w:t>
      </w:r>
    </w:p>
    <w:p w:rsidR="009E107E" w:rsidRPr="009E107E" w:rsidRDefault="009E107E" w:rsidP="009E107E">
      <w:pPr>
        <w:pStyle w:val="NormalWeb"/>
        <w:spacing w:before="0" w:beforeAutospacing="0" w:after="0" w:afterAutospacing="0"/>
        <w:rPr>
          <w:rFonts w:asciiTheme="minorHAnsi" w:hAnsiTheme="minorHAnsi"/>
          <w:sz w:val="22"/>
        </w:rPr>
      </w:pPr>
    </w:p>
    <w:p w:rsidR="009E107E" w:rsidRPr="00887DC6" w:rsidRDefault="009E107E" w:rsidP="009E107E">
      <w:pPr>
        <w:pStyle w:val="NormalWeb"/>
        <w:spacing w:before="0" w:beforeAutospacing="0" w:after="0" w:afterAutospacing="0"/>
        <w:rPr>
          <w:rFonts w:asciiTheme="minorHAnsi" w:hAnsiTheme="minorHAnsi"/>
          <w:b/>
          <w:sz w:val="28"/>
          <w:u w:val="single"/>
        </w:rPr>
      </w:pPr>
      <w:r w:rsidRPr="00887DC6">
        <w:rPr>
          <w:rFonts w:asciiTheme="minorHAnsi" w:hAnsiTheme="minorHAnsi"/>
          <w:b/>
          <w:sz w:val="28"/>
          <w:u w:val="single"/>
        </w:rPr>
        <w:t>Reconstruction:</w:t>
      </w:r>
    </w:p>
    <w:p w:rsidR="009E107E" w:rsidRPr="009E107E" w:rsidRDefault="009E107E" w:rsidP="009E107E">
      <w:pPr>
        <w:pStyle w:val="NormalWeb"/>
        <w:numPr>
          <w:ilvl w:val="0"/>
          <w:numId w:val="2"/>
        </w:numPr>
        <w:spacing w:before="0" w:beforeAutospacing="0" w:after="0" w:afterAutospacing="0"/>
        <w:rPr>
          <w:rFonts w:asciiTheme="minorHAnsi" w:hAnsiTheme="minorHAnsi"/>
          <w:sz w:val="22"/>
        </w:rPr>
      </w:pPr>
      <w:r w:rsidRPr="009E107E">
        <w:rPr>
          <w:rFonts w:asciiTheme="minorHAnsi" w:hAnsiTheme="minorHAnsi"/>
          <w:sz w:val="22"/>
        </w:rPr>
        <w:t>Lincoln’s Plan</w:t>
      </w:r>
    </w:p>
    <w:p w:rsidR="009E107E" w:rsidRPr="009E107E" w:rsidRDefault="009E107E" w:rsidP="009E107E">
      <w:pPr>
        <w:pStyle w:val="NormalWeb"/>
        <w:numPr>
          <w:ilvl w:val="0"/>
          <w:numId w:val="2"/>
        </w:numPr>
        <w:spacing w:before="0" w:beforeAutospacing="0" w:after="0" w:afterAutospacing="0"/>
        <w:rPr>
          <w:rFonts w:asciiTheme="minorHAnsi" w:hAnsiTheme="minorHAnsi"/>
          <w:sz w:val="22"/>
        </w:rPr>
      </w:pPr>
      <w:r w:rsidRPr="009E107E">
        <w:rPr>
          <w:rFonts w:asciiTheme="minorHAnsi" w:hAnsiTheme="minorHAnsi"/>
          <w:sz w:val="22"/>
        </w:rPr>
        <w:t>Congress’ Plan (Radical Reconstruction)</w:t>
      </w:r>
    </w:p>
    <w:p w:rsidR="009E107E" w:rsidRPr="009E107E" w:rsidRDefault="009E107E" w:rsidP="009E107E">
      <w:pPr>
        <w:pStyle w:val="NormalWeb"/>
        <w:numPr>
          <w:ilvl w:val="0"/>
          <w:numId w:val="2"/>
        </w:numPr>
        <w:spacing w:before="0" w:beforeAutospacing="0" w:after="0" w:afterAutospacing="0"/>
        <w:rPr>
          <w:rFonts w:asciiTheme="minorHAnsi" w:hAnsiTheme="minorHAnsi"/>
          <w:sz w:val="22"/>
        </w:rPr>
      </w:pPr>
      <w:r w:rsidRPr="009E107E">
        <w:rPr>
          <w:rFonts w:asciiTheme="minorHAnsi" w:hAnsiTheme="minorHAnsi"/>
          <w:sz w:val="22"/>
        </w:rPr>
        <w:t>Johnson’s Plan</w:t>
      </w:r>
    </w:p>
    <w:p w:rsidR="009E107E" w:rsidRPr="009E107E" w:rsidRDefault="009E107E" w:rsidP="009E107E">
      <w:pPr>
        <w:pStyle w:val="NormalWeb"/>
        <w:numPr>
          <w:ilvl w:val="0"/>
          <w:numId w:val="2"/>
        </w:numPr>
        <w:spacing w:before="0" w:beforeAutospacing="0" w:after="0" w:afterAutospacing="0"/>
        <w:rPr>
          <w:rFonts w:asciiTheme="minorHAnsi" w:hAnsiTheme="minorHAnsi"/>
          <w:sz w:val="22"/>
        </w:rPr>
      </w:pPr>
      <w:r w:rsidRPr="009E107E">
        <w:rPr>
          <w:rFonts w:asciiTheme="minorHAnsi" w:hAnsiTheme="minorHAnsi"/>
          <w:sz w:val="22"/>
        </w:rPr>
        <w:t>14th Amendment</w:t>
      </w:r>
    </w:p>
    <w:p w:rsidR="009E107E" w:rsidRPr="009E107E" w:rsidRDefault="009E107E" w:rsidP="009E107E">
      <w:pPr>
        <w:pStyle w:val="NormalWeb"/>
        <w:numPr>
          <w:ilvl w:val="0"/>
          <w:numId w:val="2"/>
        </w:numPr>
        <w:spacing w:before="0" w:beforeAutospacing="0" w:after="0" w:afterAutospacing="0"/>
        <w:rPr>
          <w:rFonts w:asciiTheme="minorHAnsi" w:hAnsiTheme="minorHAnsi"/>
          <w:sz w:val="22"/>
        </w:rPr>
      </w:pPr>
      <w:r w:rsidRPr="009E107E">
        <w:rPr>
          <w:rFonts w:asciiTheme="minorHAnsi" w:hAnsiTheme="minorHAnsi"/>
          <w:sz w:val="22"/>
        </w:rPr>
        <w:t>15th Amendment</w:t>
      </w:r>
    </w:p>
    <w:p w:rsidR="009E107E" w:rsidRPr="009E107E" w:rsidRDefault="009E107E" w:rsidP="009E107E">
      <w:pPr>
        <w:pStyle w:val="NormalWeb"/>
        <w:spacing w:before="0" w:beforeAutospacing="0" w:after="0" w:afterAutospacing="0"/>
        <w:rPr>
          <w:rFonts w:asciiTheme="minorHAnsi" w:hAnsiTheme="minorHAnsi"/>
          <w:sz w:val="22"/>
        </w:rPr>
      </w:pPr>
    </w:p>
    <w:p w:rsidR="009E107E" w:rsidRPr="00887DC6" w:rsidRDefault="009E107E" w:rsidP="009E107E">
      <w:pPr>
        <w:pStyle w:val="NormalWeb"/>
        <w:spacing w:before="0" w:beforeAutospacing="0" w:after="0" w:afterAutospacing="0"/>
        <w:rPr>
          <w:rFonts w:asciiTheme="minorHAnsi" w:hAnsiTheme="minorHAnsi"/>
          <w:b/>
          <w:sz w:val="28"/>
          <w:u w:val="single"/>
        </w:rPr>
      </w:pPr>
      <w:r w:rsidRPr="00887DC6">
        <w:rPr>
          <w:rFonts w:asciiTheme="minorHAnsi" w:hAnsiTheme="minorHAnsi"/>
          <w:b/>
          <w:sz w:val="28"/>
          <w:u w:val="single"/>
        </w:rPr>
        <w:t>Westward Expansion</w:t>
      </w:r>
      <w:r w:rsidR="00887DC6">
        <w:rPr>
          <w:rFonts w:asciiTheme="minorHAnsi" w:hAnsiTheme="minorHAnsi"/>
          <w:b/>
          <w:sz w:val="28"/>
          <w:u w:val="single"/>
        </w:rPr>
        <w:t>:</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Homestead Act</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Dawes Act</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Changes V. Challenges with westward expansion — Consider:</w:t>
      </w:r>
    </w:p>
    <w:p w:rsidR="009E107E" w:rsidRPr="009E107E" w:rsidRDefault="009E107E" w:rsidP="009E107E">
      <w:pPr>
        <w:pStyle w:val="NormalWeb"/>
        <w:numPr>
          <w:ilvl w:val="1"/>
          <w:numId w:val="3"/>
        </w:numPr>
        <w:spacing w:before="0" w:beforeAutospacing="0" w:after="0" w:afterAutospacing="0"/>
        <w:rPr>
          <w:rFonts w:asciiTheme="minorHAnsi" w:hAnsiTheme="minorHAnsi"/>
          <w:sz w:val="22"/>
        </w:rPr>
      </w:pPr>
      <w:r w:rsidRPr="009E107E">
        <w:rPr>
          <w:rFonts w:asciiTheme="minorHAnsi" w:hAnsiTheme="minorHAnsi"/>
          <w:sz w:val="22"/>
        </w:rPr>
        <w:t>Consumption of beef</w:t>
      </w:r>
    </w:p>
    <w:p w:rsidR="009E107E" w:rsidRPr="009E107E" w:rsidRDefault="009E107E" w:rsidP="009E107E">
      <w:pPr>
        <w:pStyle w:val="NormalWeb"/>
        <w:numPr>
          <w:ilvl w:val="1"/>
          <w:numId w:val="3"/>
        </w:numPr>
        <w:spacing w:before="0" w:beforeAutospacing="0" w:after="0" w:afterAutospacing="0"/>
        <w:rPr>
          <w:rFonts w:asciiTheme="minorHAnsi" w:hAnsiTheme="minorHAnsi"/>
          <w:sz w:val="22"/>
        </w:rPr>
      </w:pPr>
      <w:r w:rsidRPr="009E107E">
        <w:rPr>
          <w:rFonts w:asciiTheme="minorHAnsi" w:hAnsiTheme="minorHAnsi"/>
          <w:sz w:val="22"/>
        </w:rPr>
        <w:t>Length of cattle drive</w:t>
      </w:r>
    </w:p>
    <w:p w:rsidR="009E107E" w:rsidRPr="009E107E" w:rsidRDefault="009E107E" w:rsidP="009E107E">
      <w:pPr>
        <w:pStyle w:val="NormalWeb"/>
        <w:numPr>
          <w:ilvl w:val="1"/>
          <w:numId w:val="3"/>
        </w:numPr>
        <w:spacing w:before="0" w:beforeAutospacing="0" w:after="0" w:afterAutospacing="0"/>
        <w:rPr>
          <w:rFonts w:asciiTheme="minorHAnsi" w:hAnsiTheme="minorHAnsi"/>
          <w:sz w:val="22"/>
        </w:rPr>
      </w:pPr>
      <w:r w:rsidRPr="009E107E">
        <w:rPr>
          <w:rFonts w:asciiTheme="minorHAnsi" w:hAnsiTheme="minorHAnsi"/>
          <w:sz w:val="22"/>
        </w:rPr>
        <w:t>Native American relations</w:t>
      </w:r>
    </w:p>
    <w:p w:rsidR="009E107E" w:rsidRPr="009E107E" w:rsidRDefault="009E107E" w:rsidP="009E107E">
      <w:pPr>
        <w:pStyle w:val="NormalWeb"/>
        <w:numPr>
          <w:ilvl w:val="1"/>
          <w:numId w:val="3"/>
        </w:numPr>
        <w:spacing w:before="0" w:beforeAutospacing="0" w:after="0" w:afterAutospacing="0"/>
        <w:rPr>
          <w:rFonts w:asciiTheme="minorHAnsi" w:hAnsiTheme="minorHAnsi"/>
          <w:sz w:val="22"/>
        </w:rPr>
      </w:pPr>
      <w:r w:rsidRPr="009E107E">
        <w:rPr>
          <w:rFonts w:asciiTheme="minorHAnsi" w:hAnsiTheme="minorHAnsi"/>
          <w:sz w:val="22"/>
        </w:rPr>
        <w:t>Barbed wire</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Motivations for expansion both domestic and international expansion</w:t>
      </w:r>
    </w:p>
    <w:p w:rsidR="009E107E" w:rsidRPr="009E107E" w:rsidRDefault="009E107E" w:rsidP="009E107E">
      <w:pPr>
        <w:pStyle w:val="NormalWeb"/>
        <w:numPr>
          <w:ilvl w:val="1"/>
          <w:numId w:val="3"/>
        </w:numPr>
        <w:spacing w:before="0" w:beforeAutospacing="0" w:after="0" w:afterAutospacing="0"/>
        <w:rPr>
          <w:rFonts w:asciiTheme="minorHAnsi" w:hAnsiTheme="minorHAnsi"/>
          <w:sz w:val="22"/>
        </w:rPr>
      </w:pPr>
      <w:r w:rsidRPr="009E107E">
        <w:rPr>
          <w:rFonts w:asciiTheme="minorHAnsi" w:hAnsiTheme="minorHAnsi"/>
          <w:sz w:val="22"/>
        </w:rPr>
        <w:t>Gold</w:t>
      </w:r>
    </w:p>
    <w:p w:rsidR="009E107E" w:rsidRPr="009E107E" w:rsidRDefault="009E107E" w:rsidP="009E107E">
      <w:pPr>
        <w:pStyle w:val="NormalWeb"/>
        <w:numPr>
          <w:ilvl w:val="1"/>
          <w:numId w:val="3"/>
        </w:numPr>
        <w:spacing w:before="0" w:beforeAutospacing="0" w:after="0" w:afterAutospacing="0"/>
        <w:rPr>
          <w:rFonts w:asciiTheme="minorHAnsi" w:hAnsiTheme="minorHAnsi"/>
          <w:sz w:val="22"/>
        </w:rPr>
      </w:pPr>
      <w:r w:rsidRPr="009E107E">
        <w:rPr>
          <w:rFonts w:asciiTheme="minorHAnsi" w:hAnsiTheme="minorHAnsi"/>
          <w:sz w:val="22"/>
        </w:rPr>
        <w:t>Sugar for consumption</w:t>
      </w:r>
    </w:p>
    <w:p w:rsidR="009E107E" w:rsidRPr="009E107E" w:rsidRDefault="009E107E" w:rsidP="009E107E">
      <w:pPr>
        <w:pStyle w:val="NormalWeb"/>
        <w:numPr>
          <w:ilvl w:val="1"/>
          <w:numId w:val="3"/>
        </w:numPr>
        <w:spacing w:before="0" w:beforeAutospacing="0" w:after="0" w:afterAutospacing="0"/>
        <w:rPr>
          <w:rFonts w:asciiTheme="minorHAnsi" w:hAnsiTheme="minorHAnsi"/>
          <w:sz w:val="22"/>
        </w:rPr>
      </w:pPr>
      <w:r w:rsidRPr="009E107E">
        <w:rPr>
          <w:rFonts w:asciiTheme="minorHAnsi" w:hAnsiTheme="minorHAnsi"/>
          <w:sz w:val="22"/>
        </w:rPr>
        <w:t>The Great Plains extensive land</w:t>
      </w:r>
    </w:p>
    <w:p w:rsidR="009E107E" w:rsidRPr="009E107E" w:rsidRDefault="009E107E" w:rsidP="009E107E">
      <w:pPr>
        <w:pStyle w:val="NormalWeb"/>
        <w:numPr>
          <w:ilvl w:val="1"/>
          <w:numId w:val="3"/>
        </w:numPr>
        <w:spacing w:before="0" w:beforeAutospacing="0" w:after="0" w:afterAutospacing="0"/>
        <w:rPr>
          <w:rFonts w:asciiTheme="minorHAnsi" w:hAnsiTheme="minorHAnsi"/>
          <w:sz w:val="22"/>
        </w:rPr>
      </w:pPr>
      <w:r w:rsidRPr="009E107E">
        <w:rPr>
          <w:rFonts w:asciiTheme="minorHAnsi" w:hAnsiTheme="minorHAnsi"/>
          <w:sz w:val="22"/>
        </w:rPr>
        <w:t>Maritime conquests</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Yellow Journalism</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The USS Maine</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Teddy Roosevelt’s policy of “Speak softly and carry a big stick”</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The New York World</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The New York Journal</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Spanish American War — led to the acquisition of what territories for the United States</w:t>
      </w:r>
    </w:p>
    <w:p w:rsidR="009E107E" w:rsidRPr="009E107E" w:rsidRDefault="009E107E" w:rsidP="009E107E">
      <w:pPr>
        <w:pStyle w:val="NormalWeb"/>
        <w:numPr>
          <w:ilvl w:val="0"/>
          <w:numId w:val="3"/>
        </w:numPr>
        <w:spacing w:before="0" w:beforeAutospacing="0" w:after="0" w:afterAutospacing="0"/>
        <w:rPr>
          <w:rFonts w:asciiTheme="minorHAnsi" w:hAnsiTheme="minorHAnsi"/>
          <w:sz w:val="22"/>
        </w:rPr>
      </w:pPr>
      <w:r w:rsidRPr="009E107E">
        <w:rPr>
          <w:rFonts w:asciiTheme="minorHAnsi" w:hAnsiTheme="minorHAnsi"/>
          <w:sz w:val="22"/>
        </w:rPr>
        <w:t>Platt Amendment</w:t>
      </w:r>
    </w:p>
    <w:p w:rsidR="00887DC6" w:rsidRDefault="009E107E" w:rsidP="00887DC6">
      <w:pPr>
        <w:pStyle w:val="NormalWeb"/>
        <w:numPr>
          <w:ilvl w:val="0"/>
          <w:numId w:val="3"/>
        </w:numPr>
        <w:spacing w:before="0" w:beforeAutospacing="0" w:after="0" w:afterAutospacing="0"/>
        <w:rPr>
          <w:rFonts w:asciiTheme="minorHAnsi" w:hAnsiTheme="minorHAnsi"/>
        </w:rPr>
      </w:pPr>
      <w:r w:rsidRPr="009E107E">
        <w:rPr>
          <w:rFonts w:asciiTheme="minorHAnsi" w:hAnsiTheme="minorHAnsi"/>
          <w:sz w:val="22"/>
        </w:rPr>
        <w:t>Panama Canal</w:t>
      </w:r>
    </w:p>
    <w:p w:rsidR="00887DC6" w:rsidRDefault="00887DC6" w:rsidP="00887DC6">
      <w:pPr>
        <w:pStyle w:val="NormalWeb"/>
        <w:spacing w:before="0" w:beforeAutospacing="0" w:after="0" w:afterAutospacing="0"/>
        <w:rPr>
          <w:rFonts w:asciiTheme="minorHAnsi" w:hAnsiTheme="minorHAnsi"/>
        </w:rPr>
      </w:pPr>
    </w:p>
    <w:p w:rsidR="00887DC6" w:rsidRDefault="00887DC6" w:rsidP="00887DC6">
      <w:pPr>
        <w:pStyle w:val="NormalWeb"/>
        <w:spacing w:before="0" w:beforeAutospacing="0" w:after="0" w:afterAutospacing="0"/>
        <w:rPr>
          <w:rFonts w:asciiTheme="minorHAnsi" w:hAnsiTheme="minorHAnsi"/>
        </w:rPr>
      </w:pPr>
    </w:p>
    <w:p w:rsidR="00887DC6" w:rsidRDefault="00887DC6" w:rsidP="00887DC6">
      <w:pPr>
        <w:pStyle w:val="NormalWeb"/>
        <w:spacing w:before="0" w:beforeAutospacing="0" w:after="0" w:afterAutospacing="0"/>
        <w:rPr>
          <w:sz w:val="22"/>
        </w:rPr>
      </w:pPr>
    </w:p>
    <w:p w:rsidR="00887DC6" w:rsidRPr="00887DC6" w:rsidRDefault="00887DC6" w:rsidP="00887DC6">
      <w:pPr>
        <w:pStyle w:val="NormalWeb"/>
        <w:spacing w:before="0" w:beforeAutospacing="0" w:after="0" w:afterAutospacing="0"/>
        <w:rPr>
          <w:b/>
          <w:sz w:val="28"/>
          <w:u w:val="single"/>
        </w:rPr>
      </w:pPr>
      <w:r w:rsidRPr="00887DC6">
        <w:rPr>
          <w:b/>
          <w:sz w:val="28"/>
          <w:u w:val="single"/>
        </w:rPr>
        <w:lastRenderedPageBreak/>
        <w:t>Industrialization, Urbanization, Progressivism</w:t>
      </w:r>
    </w:p>
    <w:p w:rsidR="00887DC6" w:rsidRDefault="00887DC6" w:rsidP="00887DC6">
      <w:pPr>
        <w:pStyle w:val="NormalWeb"/>
        <w:numPr>
          <w:ilvl w:val="0"/>
          <w:numId w:val="4"/>
        </w:numPr>
        <w:spacing w:before="0" w:beforeAutospacing="0" w:after="0" w:afterAutospacing="0"/>
        <w:rPr>
          <w:sz w:val="22"/>
        </w:rPr>
      </w:pPr>
      <w:r w:rsidRPr="00887DC6">
        <w:rPr>
          <w:sz w:val="22"/>
        </w:rPr>
        <w:t xml:space="preserve"> Causes of rapid industrialization in the US — Resources</w:t>
      </w:r>
    </w:p>
    <w:p w:rsidR="00887DC6" w:rsidRDefault="00887DC6" w:rsidP="00887DC6">
      <w:pPr>
        <w:pStyle w:val="NormalWeb"/>
        <w:numPr>
          <w:ilvl w:val="0"/>
          <w:numId w:val="4"/>
        </w:numPr>
        <w:spacing w:before="0" w:beforeAutospacing="0" w:after="0" w:afterAutospacing="0"/>
        <w:rPr>
          <w:sz w:val="22"/>
        </w:rPr>
      </w:pPr>
      <w:r w:rsidRPr="00887DC6">
        <w:rPr>
          <w:sz w:val="22"/>
        </w:rPr>
        <w:t>Laissez Faire</w:t>
      </w:r>
    </w:p>
    <w:p w:rsidR="00887DC6" w:rsidRDefault="00887DC6" w:rsidP="00887DC6">
      <w:pPr>
        <w:pStyle w:val="NormalWeb"/>
        <w:numPr>
          <w:ilvl w:val="0"/>
          <w:numId w:val="4"/>
        </w:numPr>
        <w:spacing w:before="0" w:beforeAutospacing="0" w:after="0" w:afterAutospacing="0"/>
        <w:rPr>
          <w:sz w:val="22"/>
        </w:rPr>
      </w:pPr>
      <w:r w:rsidRPr="00887DC6">
        <w:rPr>
          <w:sz w:val="22"/>
        </w:rPr>
        <w:t>Free Enterprise System/ Capitalism</w:t>
      </w:r>
    </w:p>
    <w:p w:rsidR="00887DC6" w:rsidRDefault="00887DC6" w:rsidP="00887DC6">
      <w:pPr>
        <w:pStyle w:val="NormalWeb"/>
        <w:numPr>
          <w:ilvl w:val="0"/>
          <w:numId w:val="4"/>
        </w:numPr>
        <w:spacing w:before="0" w:beforeAutospacing="0" w:after="0" w:afterAutospacing="0"/>
        <w:rPr>
          <w:sz w:val="22"/>
        </w:rPr>
      </w:pPr>
      <w:r w:rsidRPr="00887DC6">
        <w:rPr>
          <w:sz w:val="22"/>
        </w:rPr>
        <w:t>Monopolies</w:t>
      </w:r>
    </w:p>
    <w:p w:rsidR="00887DC6" w:rsidRDefault="00887DC6" w:rsidP="00887DC6">
      <w:pPr>
        <w:pStyle w:val="NormalWeb"/>
        <w:numPr>
          <w:ilvl w:val="0"/>
          <w:numId w:val="4"/>
        </w:numPr>
        <w:spacing w:before="0" w:beforeAutospacing="0" w:after="0" w:afterAutospacing="0"/>
        <w:rPr>
          <w:sz w:val="22"/>
        </w:rPr>
      </w:pPr>
      <w:r w:rsidRPr="00887DC6">
        <w:rPr>
          <w:sz w:val="22"/>
        </w:rPr>
        <w:t>Horizontal V. Vertical Integration</w:t>
      </w:r>
    </w:p>
    <w:p w:rsidR="00887DC6" w:rsidRDefault="00887DC6" w:rsidP="00887DC6">
      <w:pPr>
        <w:pStyle w:val="NormalWeb"/>
        <w:numPr>
          <w:ilvl w:val="0"/>
          <w:numId w:val="4"/>
        </w:numPr>
        <w:spacing w:before="0" w:beforeAutospacing="0" w:after="0" w:afterAutospacing="0"/>
        <w:rPr>
          <w:sz w:val="22"/>
        </w:rPr>
      </w:pPr>
      <w:r w:rsidRPr="00887DC6">
        <w:rPr>
          <w:sz w:val="22"/>
        </w:rPr>
        <w:t>Immigration push and pull factors</w:t>
      </w:r>
    </w:p>
    <w:p w:rsidR="00887DC6" w:rsidRDefault="00887DC6" w:rsidP="00887DC6">
      <w:pPr>
        <w:pStyle w:val="NormalWeb"/>
        <w:numPr>
          <w:ilvl w:val="1"/>
          <w:numId w:val="4"/>
        </w:numPr>
        <w:spacing w:before="0" w:beforeAutospacing="0" w:after="0" w:afterAutospacing="0"/>
        <w:rPr>
          <w:sz w:val="22"/>
        </w:rPr>
      </w:pPr>
      <w:r w:rsidRPr="00887DC6">
        <w:rPr>
          <w:sz w:val="22"/>
        </w:rPr>
        <w:t>Social</w:t>
      </w:r>
    </w:p>
    <w:p w:rsidR="00887DC6" w:rsidRDefault="00887DC6" w:rsidP="00887DC6">
      <w:pPr>
        <w:pStyle w:val="NormalWeb"/>
        <w:numPr>
          <w:ilvl w:val="1"/>
          <w:numId w:val="4"/>
        </w:numPr>
        <w:spacing w:before="0" w:beforeAutospacing="0" w:after="0" w:afterAutospacing="0"/>
        <w:rPr>
          <w:sz w:val="22"/>
        </w:rPr>
      </w:pPr>
      <w:r w:rsidRPr="00887DC6">
        <w:rPr>
          <w:sz w:val="22"/>
        </w:rPr>
        <w:t>Political</w:t>
      </w:r>
    </w:p>
    <w:p w:rsidR="00887DC6" w:rsidRDefault="00887DC6" w:rsidP="00887DC6">
      <w:pPr>
        <w:pStyle w:val="NormalWeb"/>
        <w:numPr>
          <w:ilvl w:val="1"/>
          <w:numId w:val="4"/>
        </w:numPr>
        <w:spacing w:before="0" w:beforeAutospacing="0" w:after="0" w:afterAutospacing="0"/>
        <w:rPr>
          <w:sz w:val="22"/>
        </w:rPr>
      </w:pPr>
      <w:r w:rsidRPr="00887DC6">
        <w:rPr>
          <w:sz w:val="22"/>
        </w:rPr>
        <w:t>Economic</w:t>
      </w:r>
    </w:p>
    <w:p w:rsidR="00887DC6" w:rsidRDefault="00887DC6" w:rsidP="00887DC6">
      <w:pPr>
        <w:pStyle w:val="NormalWeb"/>
        <w:numPr>
          <w:ilvl w:val="0"/>
          <w:numId w:val="4"/>
        </w:numPr>
        <w:spacing w:before="0" w:beforeAutospacing="0" w:after="0" w:afterAutospacing="0"/>
        <w:rPr>
          <w:sz w:val="22"/>
        </w:rPr>
      </w:pPr>
      <w:r w:rsidRPr="00887DC6">
        <w:rPr>
          <w:sz w:val="22"/>
        </w:rPr>
        <w:t>Domestic issues that arose with the large influx of immigration</w:t>
      </w:r>
    </w:p>
    <w:p w:rsidR="00887DC6" w:rsidRDefault="00887DC6" w:rsidP="00887DC6">
      <w:pPr>
        <w:pStyle w:val="NormalWeb"/>
        <w:numPr>
          <w:ilvl w:val="0"/>
          <w:numId w:val="4"/>
        </w:numPr>
        <w:spacing w:before="0" w:beforeAutospacing="0" w:after="0" w:afterAutospacing="0"/>
        <w:rPr>
          <w:sz w:val="22"/>
        </w:rPr>
      </w:pPr>
      <w:r w:rsidRPr="00887DC6">
        <w:rPr>
          <w:sz w:val="22"/>
        </w:rPr>
        <w:t>Why US Farmers pushed for the Silver Standard</w:t>
      </w:r>
    </w:p>
    <w:p w:rsidR="00887DC6" w:rsidRDefault="00887DC6" w:rsidP="00887DC6">
      <w:pPr>
        <w:pStyle w:val="NormalWeb"/>
        <w:numPr>
          <w:ilvl w:val="0"/>
          <w:numId w:val="4"/>
        </w:numPr>
        <w:spacing w:before="0" w:beforeAutospacing="0" w:after="0" w:afterAutospacing="0"/>
        <w:rPr>
          <w:sz w:val="22"/>
        </w:rPr>
      </w:pPr>
      <w:r w:rsidRPr="00887DC6">
        <w:rPr>
          <w:sz w:val="22"/>
        </w:rPr>
        <w:t>Developments that led to the need for progressive reform</w:t>
      </w:r>
    </w:p>
    <w:p w:rsidR="00887DC6" w:rsidRDefault="00887DC6" w:rsidP="00887DC6">
      <w:pPr>
        <w:pStyle w:val="NormalWeb"/>
        <w:numPr>
          <w:ilvl w:val="0"/>
          <w:numId w:val="4"/>
        </w:numPr>
        <w:spacing w:before="0" w:beforeAutospacing="0" w:after="0" w:afterAutospacing="0"/>
        <w:rPr>
          <w:sz w:val="22"/>
        </w:rPr>
      </w:pPr>
      <w:r w:rsidRPr="00887DC6">
        <w:rPr>
          <w:sz w:val="22"/>
        </w:rPr>
        <w:t>The Jungle</w:t>
      </w:r>
    </w:p>
    <w:p w:rsidR="00887DC6" w:rsidRDefault="00887DC6" w:rsidP="00887DC6">
      <w:pPr>
        <w:pStyle w:val="NormalWeb"/>
        <w:numPr>
          <w:ilvl w:val="0"/>
          <w:numId w:val="4"/>
        </w:numPr>
        <w:spacing w:before="0" w:beforeAutospacing="0" w:after="0" w:afterAutospacing="0"/>
        <w:rPr>
          <w:sz w:val="22"/>
        </w:rPr>
      </w:pPr>
      <w:r w:rsidRPr="00887DC6">
        <w:rPr>
          <w:sz w:val="22"/>
        </w:rPr>
        <w:t>Triangle Shirtwaist Fire</w:t>
      </w:r>
    </w:p>
    <w:p w:rsidR="00887DC6" w:rsidRDefault="00887DC6" w:rsidP="00887DC6">
      <w:pPr>
        <w:pStyle w:val="NormalWeb"/>
        <w:numPr>
          <w:ilvl w:val="0"/>
          <w:numId w:val="4"/>
        </w:numPr>
        <w:spacing w:before="0" w:beforeAutospacing="0" w:after="0" w:afterAutospacing="0"/>
        <w:rPr>
          <w:sz w:val="22"/>
        </w:rPr>
      </w:pPr>
      <w:r w:rsidRPr="00887DC6">
        <w:rPr>
          <w:sz w:val="22"/>
        </w:rPr>
        <w:t>Muckrakers</w:t>
      </w:r>
    </w:p>
    <w:p w:rsidR="00887DC6" w:rsidRDefault="00887DC6" w:rsidP="00887DC6">
      <w:pPr>
        <w:pStyle w:val="NormalWeb"/>
        <w:numPr>
          <w:ilvl w:val="0"/>
          <w:numId w:val="4"/>
        </w:numPr>
        <w:spacing w:before="0" w:beforeAutospacing="0" w:after="0" w:afterAutospacing="0"/>
        <w:rPr>
          <w:sz w:val="22"/>
        </w:rPr>
      </w:pPr>
      <w:r w:rsidRPr="00887DC6">
        <w:rPr>
          <w:sz w:val="22"/>
        </w:rPr>
        <w:t>Social Gospel</w:t>
      </w:r>
    </w:p>
    <w:p w:rsidR="00887DC6" w:rsidRDefault="00887DC6" w:rsidP="00887DC6">
      <w:pPr>
        <w:pStyle w:val="NormalWeb"/>
        <w:numPr>
          <w:ilvl w:val="0"/>
          <w:numId w:val="4"/>
        </w:numPr>
        <w:spacing w:before="0" w:beforeAutospacing="0" w:after="0" w:afterAutospacing="0"/>
        <w:rPr>
          <w:sz w:val="22"/>
        </w:rPr>
      </w:pPr>
      <w:r w:rsidRPr="00887DC6">
        <w:rPr>
          <w:sz w:val="22"/>
        </w:rPr>
        <w:t>Rugged Individualism</w:t>
      </w:r>
    </w:p>
    <w:p w:rsidR="00887DC6" w:rsidRDefault="00887DC6" w:rsidP="00887DC6">
      <w:pPr>
        <w:pStyle w:val="NormalWeb"/>
        <w:numPr>
          <w:ilvl w:val="0"/>
          <w:numId w:val="4"/>
        </w:numPr>
        <w:spacing w:before="0" w:beforeAutospacing="0" w:after="0" w:afterAutospacing="0"/>
        <w:rPr>
          <w:sz w:val="22"/>
        </w:rPr>
      </w:pPr>
      <w:proofErr w:type="spellStart"/>
      <w:r w:rsidRPr="00887DC6">
        <w:rPr>
          <w:sz w:val="22"/>
        </w:rPr>
        <w:t>Nativism</w:t>
      </w:r>
      <w:proofErr w:type="spellEnd"/>
    </w:p>
    <w:p w:rsidR="00887DC6" w:rsidRDefault="00887DC6" w:rsidP="00887DC6">
      <w:pPr>
        <w:pStyle w:val="NormalWeb"/>
        <w:numPr>
          <w:ilvl w:val="0"/>
          <w:numId w:val="4"/>
        </w:numPr>
        <w:spacing w:before="0" w:beforeAutospacing="0" w:after="0" w:afterAutospacing="0"/>
        <w:rPr>
          <w:sz w:val="22"/>
        </w:rPr>
      </w:pPr>
      <w:r w:rsidRPr="00887DC6">
        <w:rPr>
          <w:sz w:val="22"/>
        </w:rPr>
        <w:t>Pure Food and Drug Act</w:t>
      </w:r>
    </w:p>
    <w:p w:rsidR="00887DC6" w:rsidRDefault="00887DC6" w:rsidP="00887DC6">
      <w:pPr>
        <w:pStyle w:val="NormalWeb"/>
        <w:numPr>
          <w:ilvl w:val="0"/>
          <w:numId w:val="4"/>
        </w:numPr>
        <w:spacing w:before="0" w:beforeAutospacing="0" w:after="0" w:afterAutospacing="0"/>
        <w:rPr>
          <w:sz w:val="22"/>
        </w:rPr>
      </w:pPr>
      <w:r w:rsidRPr="00887DC6">
        <w:rPr>
          <w:sz w:val="22"/>
        </w:rPr>
        <w:t>Child Labor Laws</w:t>
      </w:r>
    </w:p>
    <w:p w:rsidR="00887DC6" w:rsidRDefault="00887DC6" w:rsidP="00887DC6">
      <w:pPr>
        <w:pStyle w:val="NormalWeb"/>
        <w:numPr>
          <w:ilvl w:val="0"/>
          <w:numId w:val="4"/>
        </w:numPr>
        <w:spacing w:before="0" w:beforeAutospacing="0" w:after="0" w:afterAutospacing="0"/>
        <w:rPr>
          <w:sz w:val="22"/>
        </w:rPr>
      </w:pPr>
      <w:r w:rsidRPr="00887DC6">
        <w:rPr>
          <w:sz w:val="22"/>
        </w:rPr>
        <w:t>Women’s Suffrage</w:t>
      </w:r>
    </w:p>
    <w:p w:rsidR="00887DC6" w:rsidRDefault="00887DC6" w:rsidP="00887DC6">
      <w:pPr>
        <w:pStyle w:val="NormalWeb"/>
        <w:numPr>
          <w:ilvl w:val="0"/>
          <w:numId w:val="4"/>
        </w:numPr>
        <w:spacing w:before="0" w:beforeAutospacing="0" w:after="0" w:afterAutospacing="0"/>
        <w:rPr>
          <w:sz w:val="22"/>
        </w:rPr>
      </w:pPr>
      <w:r w:rsidRPr="00887DC6">
        <w:rPr>
          <w:sz w:val="22"/>
        </w:rPr>
        <w:t>Gilded Age</w:t>
      </w:r>
    </w:p>
    <w:p w:rsidR="00887DC6" w:rsidRDefault="00887DC6" w:rsidP="00887DC6">
      <w:pPr>
        <w:pStyle w:val="NormalWeb"/>
        <w:numPr>
          <w:ilvl w:val="1"/>
          <w:numId w:val="4"/>
        </w:numPr>
        <w:spacing w:before="0" w:beforeAutospacing="0" w:after="0" w:afterAutospacing="0"/>
        <w:rPr>
          <w:sz w:val="22"/>
        </w:rPr>
      </w:pPr>
      <w:r w:rsidRPr="00887DC6">
        <w:rPr>
          <w:sz w:val="22"/>
        </w:rPr>
        <w:t>Patronage</w:t>
      </w:r>
    </w:p>
    <w:p w:rsidR="00887DC6" w:rsidRDefault="00887DC6" w:rsidP="00887DC6">
      <w:pPr>
        <w:pStyle w:val="NormalWeb"/>
        <w:numPr>
          <w:ilvl w:val="1"/>
          <w:numId w:val="4"/>
        </w:numPr>
        <w:spacing w:before="0" w:beforeAutospacing="0" w:after="0" w:afterAutospacing="0"/>
        <w:rPr>
          <w:sz w:val="22"/>
        </w:rPr>
      </w:pPr>
      <w:r w:rsidRPr="00887DC6">
        <w:rPr>
          <w:sz w:val="22"/>
        </w:rPr>
        <w:t>Settlement Houses</w:t>
      </w:r>
    </w:p>
    <w:p w:rsidR="00887DC6" w:rsidRDefault="00887DC6" w:rsidP="00887DC6">
      <w:pPr>
        <w:pStyle w:val="NormalWeb"/>
        <w:numPr>
          <w:ilvl w:val="1"/>
          <w:numId w:val="4"/>
        </w:numPr>
        <w:spacing w:before="0" w:beforeAutospacing="0" w:after="0" w:afterAutospacing="0"/>
        <w:rPr>
          <w:sz w:val="22"/>
        </w:rPr>
      </w:pPr>
      <w:r w:rsidRPr="00887DC6">
        <w:rPr>
          <w:sz w:val="22"/>
        </w:rPr>
        <w:t>Silver Money</w:t>
      </w:r>
    </w:p>
    <w:p w:rsidR="00887DC6" w:rsidRDefault="00887DC6" w:rsidP="00887DC6">
      <w:pPr>
        <w:pStyle w:val="NormalWeb"/>
        <w:numPr>
          <w:ilvl w:val="1"/>
          <w:numId w:val="4"/>
        </w:numPr>
        <w:spacing w:before="0" w:beforeAutospacing="0" w:after="0" w:afterAutospacing="0"/>
        <w:rPr>
          <w:sz w:val="22"/>
        </w:rPr>
      </w:pPr>
      <w:r w:rsidRPr="00887DC6">
        <w:rPr>
          <w:sz w:val="22"/>
        </w:rPr>
        <w:t>Interstate Commerce Act</w:t>
      </w:r>
    </w:p>
    <w:p w:rsidR="00887DC6" w:rsidRDefault="00887DC6" w:rsidP="00887DC6">
      <w:pPr>
        <w:pStyle w:val="NormalWeb"/>
        <w:numPr>
          <w:ilvl w:val="1"/>
          <w:numId w:val="4"/>
        </w:numPr>
        <w:spacing w:before="0" w:beforeAutospacing="0" w:after="0" w:afterAutospacing="0"/>
        <w:rPr>
          <w:sz w:val="22"/>
        </w:rPr>
      </w:pPr>
      <w:r w:rsidRPr="00887DC6">
        <w:rPr>
          <w:sz w:val="22"/>
        </w:rPr>
        <w:t>Philanthropy</w:t>
      </w:r>
    </w:p>
    <w:p w:rsidR="00887DC6" w:rsidRDefault="00887DC6" w:rsidP="00887DC6">
      <w:pPr>
        <w:pStyle w:val="NormalWeb"/>
        <w:numPr>
          <w:ilvl w:val="1"/>
          <w:numId w:val="4"/>
        </w:numPr>
        <w:spacing w:before="0" w:beforeAutospacing="0" w:after="0" w:afterAutospacing="0"/>
        <w:rPr>
          <w:sz w:val="22"/>
        </w:rPr>
      </w:pPr>
      <w:r w:rsidRPr="00887DC6">
        <w:rPr>
          <w:sz w:val="22"/>
        </w:rPr>
        <w:t>Pendleton Civil Service Act</w:t>
      </w:r>
    </w:p>
    <w:p w:rsidR="00887DC6" w:rsidRDefault="00887DC6" w:rsidP="00887DC6">
      <w:pPr>
        <w:pStyle w:val="NormalWeb"/>
        <w:numPr>
          <w:ilvl w:val="0"/>
          <w:numId w:val="4"/>
        </w:numPr>
        <w:spacing w:before="0" w:beforeAutospacing="0" w:after="0" w:afterAutospacing="0"/>
        <w:rPr>
          <w:sz w:val="22"/>
        </w:rPr>
      </w:pPr>
      <w:r w:rsidRPr="00887DC6">
        <w:rPr>
          <w:sz w:val="22"/>
        </w:rPr>
        <w:t>With regards to Industrialization and Urbanization, explain how the following led to the need for progressive reform:</w:t>
      </w:r>
    </w:p>
    <w:p w:rsidR="00887DC6" w:rsidRDefault="00887DC6" w:rsidP="00887DC6">
      <w:pPr>
        <w:pStyle w:val="NormalWeb"/>
        <w:numPr>
          <w:ilvl w:val="1"/>
          <w:numId w:val="4"/>
        </w:numPr>
        <w:spacing w:before="0" w:beforeAutospacing="0" w:after="0" w:afterAutospacing="0"/>
        <w:rPr>
          <w:sz w:val="22"/>
        </w:rPr>
      </w:pPr>
      <w:r w:rsidRPr="00887DC6">
        <w:rPr>
          <w:sz w:val="22"/>
        </w:rPr>
        <w:t>Interstate Commerce Act</w:t>
      </w:r>
    </w:p>
    <w:p w:rsidR="00887DC6" w:rsidRDefault="00887DC6" w:rsidP="00887DC6">
      <w:pPr>
        <w:pStyle w:val="NormalWeb"/>
        <w:numPr>
          <w:ilvl w:val="1"/>
          <w:numId w:val="4"/>
        </w:numPr>
        <w:spacing w:before="0" w:beforeAutospacing="0" w:after="0" w:afterAutospacing="0"/>
        <w:rPr>
          <w:sz w:val="22"/>
        </w:rPr>
      </w:pPr>
      <w:r w:rsidRPr="00887DC6">
        <w:rPr>
          <w:sz w:val="22"/>
        </w:rPr>
        <w:t>Vertical and/ or Horizontal Integration</w:t>
      </w:r>
    </w:p>
    <w:p w:rsidR="00887DC6" w:rsidRDefault="00887DC6" w:rsidP="00887DC6">
      <w:pPr>
        <w:pStyle w:val="NormalWeb"/>
        <w:numPr>
          <w:ilvl w:val="1"/>
          <w:numId w:val="4"/>
        </w:numPr>
        <w:spacing w:before="0" w:beforeAutospacing="0" w:after="0" w:afterAutospacing="0"/>
        <w:rPr>
          <w:sz w:val="22"/>
        </w:rPr>
      </w:pPr>
      <w:r w:rsidRPr="00887DC6">
        <w:rPr>
          <w:sz w:val="22"/>
        </w:rPr>
        <w:t>Haymarket Square Riot</w:t>
      </w:r>
    </w:p>
    <w:p w:rsidR="00887DC6" w:rsidRDefault="00887DC6" w:rsidP="00887DC6">
      <w:pPr>
        <w:pStyle w:val="NormalWeb"/>
        <w:numPr>
          <w:ilvl w:val="1"/>
          <w:numId w:val="4"/>
        </w:numPr>
        <w:spacing w:before="0" w:beforeAutospacing="0" w:after="0" w:afterAutospacing="0"/>
        <w:rPr>
          <w:sz w:val="22"/>
        </w:rPr>
      </w:pPr>
      <w:r w:rsidRPr="00887DC6">
        <w:rPr>
          <w:sz w:val="22"/>
        </w:rPr>
        <w:t>AFL</w:t>
      </w:r>
    </w:p>
    <w:p w:rsidR="00887DC6" w:rsidRDefault="00887DC6" w:rsidP="00887DC6">
      <w:pPr>
        <w:pStyle w:val="NormalWeb"/>
        <w:numPr>
          <w:ilvl w:val="1"/>
          <w:numId w:val="4"/>
        </w:numPr>
        <w:spacing w:before="0" w:beforeAutospacing="0" w:after="0" w:afterAutospacing="0"/>
        <w:rPr>
          <w:sz w:val="22"/>
        </w:rPr>
      </w:pPr>
      <w:r w:rsidRPr="00887DC6">
        <w:rPr>
          <w:sz w:val="22"/>
        </w:rPr>
        <w:t>Immigrants</w:t>
      </w:r>
    </w:p>
    <w:p w:rsidR="00887DC6" w:rsidRDefault="00887DC6" w:rsidP="00887DC6">
      <w:pPr>
        <w:pStyle w:val="NormalWeb"/>
        <w:numPr>
          <w:ilvl w:val="1"/>
          <w:numId w:val="4"/>
        </w:numPr>
        <w:spacing w:before="0" w:beforeAutospacing="0" w:after="0" w:afterAutospacing="0"/>
        <w:rPr>
          <w:sz w:val="22"/>
        </w:rPr>
      </w:pPr>
      <w:r w:rsidRPr="00887DC6">
        <w:rPr>
          <w:sz w:val="22"/>
        </w:rPr>
        <w:t>Settlement Houses</w:t>
      </w:r>
    </w:p>
    <w:p w:rsidR="00887DC6" w:rsidRDefault="00887DC6" w:rsidP="00887DC6">
      <w:pPr>
        <w:pStyle w:val="NormalWeb"/>
        <w:numPr>
          <w:ilvl w:val="1"/>
          <w:numId w:val="4"/>
        </w:numPr>
        <w:spacing w:before="0" w:beforeAutospacing="0" w:after="0" w:afterAutospacing="0"/>
        <w:rPr>
          <w:sz w:val="22"/>
        </w:rPr>
      </w:pPr>
      <w:r w:rsidRPr="00887DC6">
        <w:rPr>
          <w:sz w:val="22"/>
        </w:rPr>
        <w:t>Political Machines</w:t>
      </w:r>
    </w:p>
    <w:p w:rsidR="00887DC6" w:rsidRPr="00887DC6" w:rsidRDefault="00887DC6" w:rsidP="00887DC6">
      <w:pPr>
        <w:pStyle w:val="NormalWeb"/>
        <w:numPr>
          <w:ilvl w:val="1"/>
          <w:numId w:val="4"/>
        </w:numPr>
        <w:spacing w:before="0" w:beforeAutospacing="0" w:after="0" w:afterAutospacing="0"/>
        <w:rPr>
          <w:sz w:val="22"/>
        </w:rPr>
      </w:pPr>
      <w:r w:rsidRPr="00887DC6">
        <w:rPr>
          <w:sz w:val="22"/>
        </w:rPr>
        <w:t>Tenements</w:t>
      </w:r>
    </w:p>
    <w:p w:rsidR="00887DC6" w:rsidRDefault="00887DC6" w:rsidP="00887DC6">
      <w:pPr>
        <w:pStyle w:val="NormalWeb"/>
        <w:spacing w:before="0" w:beforeAutospacing="0" w:after="0" w:afterAutospacing="0"/>
      </w:pPr>
    </w:p>
    <w:p w:rsidR="00887DC6" w:rsidRPr="00887DC6" w:rsidRDefault="00887DC6" w:rsidP="00887DC6">
      <w:pPr>
        <w:pStyle w:val="NormalWeb"/>
        <w:spacing w:before="0" w:beforeAutospacing="0" w:after="0" w:afterAutospacing="0"/>
        <w:rPr>
          <w:rFonts w:asciiTheme="minorHAnsi" w:hAnsiTheme="minorHAnsi"/>
        </w:rPr>
      </w:pPr>
    </w:p>
    <w:p w:rsidR="009E107E" w:rsidRPr="009E107E" w:rsidRDefault="009E107E" w:rsidP="009E107E">
      <w:pPr>
        <w:pStyle w:val="NormalWeb"/>
        <w:spacing w:before="0" w:beforeAutospacing="0" w:after="0" w:afterAutospacing="0"/>
        <w:rPr>
          <w:rFonts w:asciiTheme="minorHAnsi" w:hAnsiTheme="minorHAnsi"/>
        </w:rPr>
      </w:pPr>
    </w:p>
    <w:p w:rsidR="006B25D4" w:rsidRDefault="006B25D4" w:rsidP="009E107E">
      <w:pPr>
        <w:spacing w:line="240" w:lineRule="auto"/>
        <w:rPr>
          <w:sz w:val="24"/>
          <w:szCs w:val="24"/>
        </w:rPr>
      </w:pPr>
    </w:p>
    <w:p w:rsidR="00887DC6" w:rsidRDefault="00887DC6" w:rsidP="009E107E">
      <w:pPr>
        <w:spacing w:line="240" w:lineRule="auto"/>
        <w:rPr>
          <w:sz w:val="24"/>
          <w:szCs w:val="24"/>
        </w:rPr>
      </w:pPr>
    </w:p>
    <w:p w:rsidR="00887DC6" w:rsidRDefault="00887DC6" w:rsidP="009E107E">
      <w:pPr>
        <w:spacing w:line="240" w:lineRule="auto"/>
        <w:rPr>
          <w:sz w:val="24"/>
          <w:szCs w:val="24"/>
        </w:rPr>
      </w:pPr>
    </w:p>
    <w:p w:rsidR="00887DC6" w:rsidRDefault="00887DC6" w:rsidP="009E107E">
      <w:pPr>
        <w:spacing w:line="240" w:lineRule="auto"/>
        <w:rPr>
          <w:sz w:val="24"/>
          <w:szCs w:val="24"/>
        </w:rPr>
      </w:pPr>
    </w:p>
    <w:p w:rsidR="00887DC6" w:rsidRDefault="00887DC6" w:rsidP="00887DC6">
      <w:pPr>
        <w:pStyle w:val="NormalWeb"/>
        <w:spacing w:before="0" w:beforeAutospacing="0" w:after="0" w:afterAutospacing="0"/>
        <w:rPr>
          <w:b/>
          <w:sz w:val="28"/>
          <w:u w:val="single"/>
        </w:rPr>
      </w:pPr>
      <w:r w:rsidRPr="00887DC6">
        <w:rPr>
          <w:b/>
          <w:sz w:val="28"/>
          <w:u w:val="single"/>
        </w:rPr>
        <w:lastRenderedPageBreak/>
        <w:t>WII</w:t>
      </w:r>
    </w:p>
    <w:p w:rsidR="00887DC6" w:rsidRDefault="00887DC6" w:rsidP="00887DC6">
      <w:pPr>
        <w:pStyle w:val="NormalWeb"/>
        <w:numPr>
          <w:ilvl w:val="0"/>
          <w:numId w:val="5"/>
        </w:numPr>
        <w:spacing w:before="0" w:beforeAutospacing="0" w:after="0" w:afterAutospacing="0"/>
        <w:rPr>
          <w:sz w:val="22"/>
        </w:rPr>
      </w:pPr>
      <w:r w:rsidRPr="00887DC6">
        <w:rPr>
          <w:sz w:val="22"/>
        </w:rPr>
        <w:t>The Triple Entente</w:t>
      </w:r>
      <w:r>
        <w:rPr>
          <w:sz w:val="22"/>
        </w:rPr>
        <w:t xml:space="preserve"> (Good Guys)</w:t>
      </w:r>
    </w:p>
    <w:p w:rsidR="00887DC6" w:rsidRDefault="00887DC6" w:rsidP="00887DC6">
      <w:pPr>
        <w:pStyle w:val="NormalWeb"/>
        <w:numPr>
          <w:ilvl w:val="0"/>
          <w:numId w:val="5"/>
        </w:numPr>
        <w:spacing w:before="0" w:beforeAutospacing="0" w:after="0" w:afterAutospacing="0"/>
        <w:rPr>
          <w:sz w:val="22"/>
        </w:rPr>
      </w:pPr>
      <w:r w:rsidRPr="00887DC6">
        <w:rPr>
          <w:sz w:val="22"/>
        </w:rPr>
        <w:t>The Triple Alliance (Bad Guys)</w:t>
      </w:r>
    </w:p>
    <w:p w:rsidR="00887DC6" w:rsidRDefault="00887DC6" w:rsidP="00887DC6">
      <w:pPr>
        <w:pStyle w:val="NormalWeb"/>
        <w:numPr>
          <w:ilvl w:val="0"/>
          <w:numId w:val="5"/>
        </w:numPr>
        <w:spacing w:before="0" w:beforeAutospacing="0" w:after="0" w:afterAutospacing="0"/>
        <w:rPr>
          <w:sz w:val="22"/>
        </w:rPr>
      </w:pPr>
      <w:r w:rsidRPr="00887DC6">
        <w:rPr>
          <w:sz w:val="22"/>
        </w:rPr>
        <w:t>Underlying Causes of WII</w:t>
      </w:r>
    </w:p>
    <w:p w:rsidR="00887DC6" w:rsidRDefault="00887DC6" w:rsidP="00887DC6">
      <w:pPr>
        <w:pStyle w:val="NormalWeb"/>
        <w:numPr>
          <w:ilvl w:val="1"/>
          <w:numId w:val="5"/>
        </w:numPr>
        <w:spacing w:before="0" w:beforeAutospacing="0" w:after="0" w:afterAutospacing="0"/>
        <w:rPr>
          <w:sz w:val="22"/>
        </w:rPr>
      </w:pPr>
      <w:r w:rsidRPr="00887DC6">
        <w:rPr>
          <w:sz w:val="22"/>
        </w:rPr>
        <w:t>M</w:t>
      </w:r>
    </w:p>
    <w:p w:rsidR="00887DC6" w:rsidRDefault="00887DC6" w:rsidP="00887DC6">
      <w:pPr>
        <w:pStyle w:val="NormalWeb"/>
        <w:numPr>
          <w:ilvl w:val="1"/>
          <w:numId w:val="5"/>
        </w:numPr>
        <w:spacing w:before="0" w:beforeAutospacing="0" w:after="0" w:afterAutospacing="0"/>
        <w:rPr>
          <w:sz w:val="22"/>
        </w:rPr>
      </w:pPr>
      <w:r w:rsidRPr="00887DC6">
        <w:rPr>
          <w:sz w:val="22"/>
        </w:rPr>
        <w:t>A</w:t>
      </w:r>
    </w:p>
    <w:p w:rsidR="00887DC6" w:rsidRDefault="00887DC6" w:rsidP="00887DC6">
      <w:pPr>
        <w:pStyle w:val="NormalWeb"/>
        <w:numPr>
          <w:ilvl w:val="1"/>
          <w:numId w:val="5"/>
        </w:numPr>
        <w:spacing w:before="0" w:beforeAutospacing="0" w:after="0" w:afterAutospacing="0"/>
        <w:rPr>
          <w:sz w:val="22"/>
        </w:rPr>
      </w:pPr>
      <w:r w:rsidRPr="00887DC6">
        <w:rPr>
          <w:sz w:val="22"/>
        </w:rPr>
        <w:t>I</w:t>
      </w:r>
    </w:p>
    <w:p w:rsidR="00887DC6" w:rsidRDefault="00887DC6" w:rsidP="00887DC6">
      <w:pPr>
        <w:pStyle w:val="NormalWeb"/>
        <w:numPr>
          <w:ilvl w:val="1"/>
          <w:numId w:val="5"/>
        </w:numPr>
        <w:spacing w:before="0" w:beforeAutospacing="0" w:after="0" w:afterAutospacing="0"/>
        <w:rPr>
          <w:sz w:val="22"/>
        </w:rPr>
      </w:pPr>
      <w:r w:rsidRPr="00887DC6">
        <w:rPr>
          <w:sz w:val="22"/>
        </w:rPr>
        <w:t>N</w:t>
      </w:r>
    </w:p>
    <w:p w:rsidR="00A54B8B" w:rsidRDefault="00887DC6" w:rsidP="00887DC6">
      <w:pPr>
        <w:pStyle w:val="NormalWeb"/>
        <w:numPr>
          <w:ilvl w:val="0"/>
          <w:numId w:val="5"/>
        </w:numPr>
        <w:spacing w:before="0" w:beforeAutospacing="0" w:after="0" w:afterAutospacing="0"/>
        <w:rPr>
          <w:sz w:val="22"/>
        </w:rPr>
      </w:pPr>
      <w:r w:rsidRPr="00A54B8B">
        <w:rPr>
          <w:sz w:val="22"/>
        </w:rPr>
        <w:t>Archduke Franz Ferdinand and his role as the spark of the war</w:t>
      </w:r>
    </w:p>
    <w:p w:rsidR="00A54B8B" w:rsidRDefault="00887DC6" w:rsidP="00887DC6">
      <w:pPr>
        <w:pStyle w:val="NormalWeb"/>
        <w:numPr>
          <w:ilvl w:val="0"/>
          <w:numId w:val="5"/>
        </w:numPr>
        <w:spacing w:before="0" w:beforeAutospacing="0" w:after="0" w:afterAutospacing="0"/>
        <w:rPr>
          <w:sz w:val="22"/>
        </w:rPr>
      </w:pPr>
      <w:r w:rsidRPr="00A54B8B">
        <w:rPr>
          <w:sz w:val="22"/>
        </w:rPr>
        <w:t>Lusitania</w:t>
      </w:r>
    </w:p>
    <w:p w:rsidR="00A54B8B" w:rsidRDefault="00887DC6" w:rsidP="00887DC6">
      <w:pPr>
        <w:pStyle w:val="NormalWeb"/>
        <w:numPr>
          <w:ilvl w:val="0"/>
          <w:numId w:val="5"/>
        </w:numPr>
        <w:spacing w:before="0" w:beforeAutospacing="0" w:after="0" w:afterAutospacing="0"/>
        <w:rPr>
          <w:sz w:val="22"/>
        </w:rPr>
      </w:pPr>
      <w:r w:rsidRPr="00A54B8B">
        <w:rPr>
          <w:sz w:val="22"/>
        </w:rPr>
        <w:t>Stalemate</w:t>
      </w:r>
    </w:p>
    <w:p w:rsidR="00A54B8B" w:rsidRDefault="00887DC6" w:rsidP="00887DC6">
      <w:pPr>
        <w:pStyle w:val="NormalWeb"/>
        <w:numPr>
          <w:ilvl w:val="0"/>
          <w:numId w:val="5"/>
        </w:numPr>
        <w:spacing w:before="0" w:beforeAutospacing="0" w:after="0" w:afterAutospacing="0"/>
        <w:rPr>
          <w:sz w:val="22"/>
        </w:rPr>
      </w:pPr>
      <w:r w:rsidRPr="00A54B8B">
        <w:rPr>
          <w:sz w:val="22"/>
        </w:rPr>
        <w:t>Technology</w:t>
      </w:r>
    </w:p>
    <w:p w:rsidR="00A54B8B" w:rsidRDefault="00887DC6" w:rsidP="00887DC6">
      <w:pPr>
        <w:pStyle w:val="NormalWeb"/>
        <w:numPr>
          <w:ilvl w:val="1"/>
          <w:numId w:val="5"/>
        </w:numPr>
        <w:spacing w:before="0" w:beforeAutospacing="0" w:after="0" w:afterAutospacing="0"/>
        <w:rPr>
          <w:sz w:val="22"/>
        </w:rPr>
      </w:pPr>
      <w:r w:rsidRPr="00A54B8B">
        <w:rPr>
          <w:sz w:val="22"/>
        </w:rPr>
        <w:t>Use of Airplanes — Purpose?</w:t>
      </w:r>
    </w:p>
    <w:p w:rsidR="00A54B8B" w:rsidRDefault="00887DC6" w:rsidP="00887DC6">
      <w:pPr>
        <w:pStyle w:val="NormalWeb"/>
        <w:numPr>
          <w:ilvl w:val="1"/>
          <w:numId w:val="5"/>
        </w:numPr>
        <w:spacing w:before="0" w:beforeAutospacing="0" w:after="0" w:afterAutospacing="0"/>
        <w:rPr>
          <w:sz w:val="22"/>
        </w:rPr>
      </w:pPr>
      <w:r w:rsidRPr="00A54B8B">
        <w:rPr>
          <w:sz w:val="22"/>
        </w:rPr>
        <w:t>Mustard gas and others — employed by who and for what purpose</w:t>
      </w:r>
      <w:r w:rsidR="00A54B8B" w:rsidRPr="00A54B8B">
        <w:rPr>
          <w:sz w:val="22"/>
        </w:rPr>
        <w:t>?</w:t>
      </w:r>
    </w:p>
    <w:p w:rsidR="00A54B8B" w:rsidRDefault="00887DC6" w:rsidP="00887DC6">
      <w:pPr>
        <w:pStyle w:val="NormalWeb"/>
        <w:numPr>
          <w:ilvl w:val="1"/>
          <w:numId w:val="5"/>
        </w:numPr>
        <w:spacing w:before="0" w:beforeAutospacing="0" w:after="0" w:afterAutospacing="0"/>
        <w:rPr>
          <w:sz w:val="22"/>
        </w:rPr>
      </w:pPr>
      <w:r w:rsidRPr="00A54B8B">
        <w:rPr>
          <w:sz w:val="22"/>
        </w:rPr>
        <w:t>Howitzers</w:t>
      </w:r>
    </w:p>
    <w:p w:rsidR="00A54B8B" w:rsidRDefault="00887DC6" w:rsidP="00887DC6">
      <w:pPr>
        <w:pStyle w:val="NormalWeb"/>
        <w:numPr>
          <w:ilvl w:val="0"/>
          <w:numId w:val="5"/>
        </w:numPr>
        <w:spacing w:before="0" w:beforeAutospacing="0" w:after="0" w:afterAutospacing="0"/>
        <w:rPr>
          <w:sz w:val="22"/>
        </w:rPr>
      </w:pPr>
      <w:r w:rsidRPr="00A54B8B">
        <w:rPr>
          <w:sz w:val="22"/>
        </w:rPr>
        <w:t>Treaty of Versailles and its Effects</w:t>
      </w:r>
    </w:p>
    <w:p w:rsidR="00887DC6" w:rsidRDefault="00887DC6" w:rsidP="00887DC6">
      <w:pPr>
        <w:pStyle w:val="NormalWeb"/>
        <w:numPr>
          <w:ilvl w:val="0"/>
          <w:numId w:val="5"/>
        </w:numPr>
        <w:spacing w:before="0" w:beforeAutospacing="0" w:after="0" w:afterAutospacing="0"/>
        <w:rPr>
          <w:sz w:val="22"/>
        </w:rPr>
      </w:pPr>
      <w:r w:rsidRPr="00A54B8B">
        <w:rPr>
          <w:sz w:val="22"/>
        </w:rPr>
        <w:t>Armistice Day</w:t>
      </w:r>
    </w:p>
    <w:p w:rsidR="00A54B8B" w:rsidRPr="00A54B8B" w:rsidRDefault="00A54B8B" w:rsidP="00A54B8B">
      <w:pPr>
        <w:pStyle w:val="NormalWeb"/>
        <w:spacing w:before="0" w:beforeAutospacing="0" w:after="0" w:afterAutospacing="0"/>
        <w:rPr>
          <w:sz w:val="22"/>
        </w:rPr>
      </w:pPr>
    </w:p>
    <w:p w:rsidR="00887DC6" w:rsidRDefault="00887DC6" w:rsidP="00887DC6">
      <w:pPr>
        <w:pStyle w:val="NormalWeb"/>
        <w:spacing w:before="0" w:beforeAutospacing="0" w:after="0" w:afterAutospacing="0"/>
        <w:rPr>
          <w:b/>
          <w:sz w:val="28"/>
          <w:u w:val="single"/>
        </w:rPr>
      </w:pPr>
      <w:r w:rsidRPr="00A54B8B">
        <w:rPr>
          <w:b/>
          <w:sz w:val="28"/>
          <w:u w:val="single"/>
        </w:rPr>
        <w:t>1920s, Great Depression, New Deal</w:t>
      </w:r>
    </w:p>
    <w:p w:rsidR="00A54B8B" w:rsidRDefault="00887DC6" w:rsidP="00887DC6">
      <w:pPr>
        <w:pStyle w:val="NormalWeb"/>
        <w:numPr>
          <w:ilvl w:val="0"/>
          <w:numId w:val="7"/>
        </w:numPr>
        <w:spacing w:before="0" w:beforeAutospacing="0" w:after="0" w:afterAutospacing="0"/>
        <w:rPr>
          <w:sz w:val="22"/>
        </w:rPr>
      </w:pPr>
      <w:r w:rsidRPr="00A54B8B">
        <w:rPr>
          <w:sz w:val="22"/>
        </w:rPr>
        <w:t>Buying on Margin</w:t>
      </w:r>
    </w:p>
    <w:p w:rsidR="00A54B8B" w:rsidRDefault="00887DC6" w:rsidP="00887DC6">
      <w:pPr>
        <w:pStyle w:val="NormalWeb"/>
        <w:numPr>
          <w:ilvl w:val="0"/>
          <w:numId w:val="7"/>
        </w:numPr>
        <w:spacing w:before="0" w:beforeAutospacing="0" w:after="0" w:afterAutospacing="0"/>
        <w:rPr>
          <w:sz w:val="22"/>
        </w:rPr>
      </w:pPr>
      <w:r w:rsidRPr="00A54B8B">
        <w:rPr>
          <w:sz w:val="22"/>
        </w:rPr>
        <w:t>Flapper</w:t>
      </w:r>
    </w:p>
    <w:p w:rsidR="00A54B8B" w:rsidRDefault="00887DC6" w:rsidP="00887DC6">
      <w:pPr>
        <w:pStyle w:val="NormalWeb"/>
        <w:numPr>
          <w:ilvl w:val="0"/>
          <w:numId w:val="7"/>
        </w:numPr>
        <w:spacing w:before="0" w:beforeAutospacing="0" w:after="0" w:afterAutospacing="0"/>
        <w:rPr>
          <w:sz w:val="22"/>
        </w:rPr>
      </w:pPr>
      <w:r w:rsidRPr="00A54B8B">
        <w:rPr>
          <w:sz w:val="22"/>
        </w:rPr>
        <w:t>Speakeasy</w:t>
      </w:r>
    </w:p>
    <w:p w:rsidR="00A54B8B" w:rsidRDefault="00887DC6" w:rsidP="00887DC6">
      <w:pPr>
        <w:pStyle w:val="NormalWeb"/>
        <w:numPr>
          <w:ilvl w:val="0"/>
          <w:numId w:val="7"/>
        </w:numPr>
        <w:spacing w:before="0" w:beforeAutospacing="0" w:after="0" w:afterAutospacing="0"/>
        <w:rPr>
          <w:sz w:val="22"/>
        </w:rPr>
      </w:pPr>
      <w:r w:rsidRPr="00A54B8B">
        <w:rPr>
          <w:sz w:val="22"/>
        </w:rPr>
        <w:t>Jazz Music</w:t>
      </w:r>
    </w:p>
    <w:p w:rsidR="00A54B8B" w:rsidRDefault="00887DC6" w:rsidP="00887DC6">
      <w:pPr>
        <w:pStyle w:val="NormalWeb"/>
        <w:numPr>
          <w:ilvl w:val="0"/>
          <w:numId w:val="7"/>
        </w:numPr>
        <w:spacing w:before="0" w:beforeAutospacing="0" w:after="0" w:afterAutospacing="0"/>
        <w:rPr>
          <w:sz w:val="22"/>
        </w:rPr>
      </w:pPr>
      <w:proofErr w:type="spellStart"/>
      <w:r w:rsidRPr="00A54B8B">
        <w:rPr>
          <w:sz w:val="22"/>
        </w:rPr>
        <w:t>Hoovervilles</w:t>
      </w:r>
      <w:proofErr w:type="spellEnd"/>
    </w:p>
    <w:p w:rsidR="00A54B8B" w:rsidRDefault="00887DC6" w:rsidP="00887DC6">
      <w:pPr>
        <w:pStyle w:val="NormalWeb"/>
        <w:numPr>
          <w:ilvl w:val="0"/>
          <w:numId w:val="7"/>
        </w:numPr>
        <w:spacing w:before="0" w:beforeAutospacing="0" w:after="0" w:afterAutospacing="0"/>
        <w:rPr>
          <w:sz w:val="22"/>
        </w:rPr>
      </w:pPr>
      <w:r w:rsidRPr="00A54B8B">
        <w:rPr>
          <w:sz w:val="22"/>
        </w:rPr>
        <w:t>Dust Bowl</w:t>
      </w:r>
    </w:p>
    <w:p w:rsidR="00A54B8B" w:rsidRDefault="00887DC6" w:rsidP="00887DC6">
      <w:pPr>
        <w:pStyle w:val="NormalWeb"/>
        <w:numPr>
          <w:ilvl w:val="0"/>
          <w:numId w:val="7"/>
        </w:numPr>
        <w:spacing w:before="0" w:beforeAutospacing="0" w:after="0" w:afterAutospacing="0"/>
        <w:rPr>
          <w:sz w:val="22"/>
        </w:rPr>
      </w:pPr>
      <w:r w:rsidRPr="00A54B8B">
        <w:rPr>
          <w:sz w:val="22"/>
        </w:rPr>
        <w:t>Bonus Army</w:t>
      </w:r>
    </w:p>
    <w:p w:rsidR="00A54B8B" w:rsidRDefault="00A54B8B" w:rsidP="00887DC6">
      <w:pPr>
        <w:pStyle w:val="NormalWeb"/>
        <w:numPr>
          <w:ilvl w:val="0"/>
          <w:numId w:val="7"/>
        </w:numPr>
        <w:spacing w:before="0" w:beforeAutospacing="0" w:after="0" w:afterAutospacing="0"/>
        <w:rPr>
          <w:sz w:val="22"/>
        </w:rPr>
      </w:pPr>
      <w:r w:rsidRPr="00A54B8B">
        <w:rPr>
          <w:sz w:val="22"/>
        </w:rPr>
        <w:t>Soup Kitchens</w:t>
      </w:r>
    </w:p>
    <w:p w:rsidR="00A54B8B" w:rsidRDefault="00887DC6" w:rsidP="00887DC6">
      <w:pPr>
        <w:pStyle w:val="NormalWeb"/>
        <w:numPr>
          <w:ilvl w:val="0"/>
          <w:numId w:val="7"/>
        </w:numPr>
        <w:spacing w:before="0" w:beforeAutospacing="0" w:after="0" w:afterAutospacing="0"/>
        <w:rPr>
          <w:sz w:val="22"/>
        </w:rPr>
      </w:pPr>
      <w:r w:rsidRPr="00A54B8B">
        <w:rPr>
          <w:sz w:val="22"/>
        </w:rPr>
        <w:t>New Deal</w:t>
      </w:r>
    </w:p>
    <w:p w:rsidR="00A54B8B" w:rsidRDefault="00887DC6" w:rsidP="00887DC6">
      <w:pPr>
        <w:pStyle w:val="NormalWeb"/>
        <w:numPr>
          <w:ilvl w:val="0"/>
          <w:numId w:val="7"/>
        </w:numPr>
        <w:spacing w:before="0" w:beforeAutospacing="0" w:after="0" w:afterAutospacing="0"/>
        <w:rPr>
          <w:sz w:val="22"/>
        </w:rPr>
      </w:pPr>
      <w:r w:rsidRPr="00A54B8B">
        <w:rPr>
          <w:sz w:val="22"/>
        </w:rPr>
        <w:t>Thoughts on the overall effectiveness of the New Deal during that time period</w:t>
      </w:r>
    </w:p>
    <w:p w:rsidR="00A54B8B" w:rsidRDefault="00A54B8B" w:rsidP="00887DC6">
      <w:pPr>
        <w:pStyle w:val="NormalWeb"/>
        <w:numPr>
          <w:ilvl w:val="0"/>
          <w:numId w:val="7"/>
        </w:numPr>
        <w:spacing w:before="0" w:beforeAutospacing="0" w:after="0" w:afterAutospacing="0"/>
        <w:rPr>
          <w:sz w:val="22"/>
        </w:rPr>
      </w:pPr>
      <w:r w:rsidRPr="00A54B8B">
        <w:rPr>
          <w:sz w:val="22"/>
        </w:rPr>
        <w:t>FDIC</w:t>
      </w:r>
    </w:p>
    <w:p w:rsidR="00A54B8B" w:rsidRDefault="00A54B8B" w:rsidP="00887DC6">
      <w:pPr>
        <w:pStyle w:val="NormalWeb"/>
        <w:numPr>
          <w:ilvl w:val="0"/>
          <w:numId w:val="7"/>
        </w:numPr>
        <w:spacing w:before="0" w:beforeAutospacing="0" w:after="0" w:afterAutospacing="0"/>
        <w:rPr>
          <w:sz w:val="22"/>
        </w:rPr>
      </w:pPr>
      <w:r w:rsidRPr="00A54B8B">
        <w:rPr>
          <w:sz w:val="22"/>
        </w:rPr>
        <w:t>Social Security</w:t>
      </w:r>
    </w:p>
    <w:p w:rsidR="00A54B8B" w:rsidRDefault="00887DC6" w:rsidP="00887DC6">
      <w:pPr>
        <w:pStyle w:val="NormalWeb"/>
        <w:numPr>
          <w:ilvl w:val="0"/>
          <w:numId w:val="7"/>
        </w:numPr>
        <w:spacing w:before="0" w:beforeAutospacing="0" w:after="0" w:afterAutospacing="0"/>
        <w:rPr>
          <w:sz w:val="22"/>
        </w:rPr>
      </w:pPr>
      <w:r w:rsidRPr="00A54B8B">
        <w:rPr>
          <w:sz w:val="22"/>
        </w:rPr>
        <w:t>Compare the Great Depression to the Recession of 2008</w:t>
      </w:r>
    </w:p>
    <w:p w:rsidR="00887DC6" w:rsidRPr="00A54B8B" w:rsidRDefault="00887DC6" w:rsidP="00887DC6">
      <w:pPr>
        <w:pStyle w:val="NormalWeb"/>
        <w:numPr>
          <w:ilvl w:val="0"/>
          <w:numId w:val="7"/>
        </w:numPr>
        <w:spacing w:before="0" w:beforeAutospacing="0" w:after="0" w:afterAutospacing="0"/>
        <w:rPr>
          <w:sz w:val="22"/>
        </w:rPr>
      </w:pPr>
      <w:r w:rsidRPr="00A54B8B">
        <w:rPr>
          <w:sz w:val="22"/>
        </w:rPr>
        <w:t>Compare FDR’s Bank Holiday to Obama’s Bank Bailout</w:t>
      </w:r>
    </w:p>
    <w:p w:rsidR="00887DC6" w:rsidRDefault="00887DC6" w:rsidP="00887DC6">
      <w:pPr>
        <w:pStyle w:val="NormalWeb"/>
        <w:spacing w:before="0" w:beforeAutospacing="0" w:after="0" w:afterAutospacing="0"/>
      </w:pPr>
    </w:p>
    <w:p w:rsidR="00887DC6" w:rsidRPr="009E107E" w:rsidRDefault="00887DC6" w:rsidP="009E107E">
      <w:pPr>
        <w:spacing w:line="240" w:lineRule="auto"/>
        <w:rPr>
          <w:sz w:val="24"/>
          <w:szCs w:val="24"/>
        </w:rPr>
      </w:pPr>
    </w:p>
    <w:sectPr w:rsidR="00887DC6" w:rsidRPr="009E107E" w:rsidSect="006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0D36"/>
    <w:multiLevelType w:val="hybridMultilevel"/>
    <w:tmpl w:val="1940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F757F"/>
    <w:multiLevelType w:val="hybridMultilevel"/>
    <w:tmpl w:val="C4A2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53FF5"/>
    <w:multiLevelType w:val="hybridMultilevel"/>
    <w:tmpl w:val="B8564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672B70"/>
    <w:multiLevelType w:val="hybridMultilevel"/>
    <w:tmpl w:val="67886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4C139E"/>
    <w:multiLevelType w:val="hybridMultilevel"/>
    <w:tmpl w:val="B004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0070D"/>
    <w:multiLevelType w:val="hybridMultilevel"/>
    <w:tmpl w:val="36A8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8E54A4"/>
    <w:multiLevelType w:val="hybridMultilevel"/>
    <w:tmpl w:val="E3F4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20"/>
  <w:characterSpacingControl w:val="doNotCompress"/>
  <w:compat/>
  <w:rsids>
    <w:rsidRoot w:val="009E107E"/>
    <w:rsid w:val="006B25D4"/>
    <w:rsid w:val="00741B3A"/>
    <w:rsid w:val="00887DC6"/>
    <w:rsid w:val="009E107E"/>
    <w:rsid w:val="00A54B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0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6108963">
      <w:bodyDiv w:val="1"/>
      <w:marLeft w:val="0"/>
      <w:marRight w:val="0"/>
      <w:marTop w:val="0"/>
      <w:marBottom w:val="0"/>
      <w:divBdr>
        <w:top w:val="none" w:sz="0" w:space="0" w:color="auto"/>
        <w:left w:val="none" w:sz="0" w:space="0" w:color="auto"/>
        <w:bottom w:val="none" w:sz="0" w:space="0" w:color="auto"/>
        <w:right w:val="none" w:sz="0" w:space="0" w:color="auto"/>
      </w:divBdr>
    </w:div>
    <w:div w:id="801308894">
      <w:bodyDiv w:val="1"/>
      <w:marLeft w:val="0"/>
      <w:marRight w:val="0"/>
      <w:marTop w:val="0"/>
      <w:marBottom w:val="0"/>
      <w:divBdr>
        <w:top w:val="none" w:sz="0" w:space="0" w:color="auto"/>
        <w:left w:val="none" w:sz="0" w:space="0" w:color="auto"/>
        <w:bottom w:val="none" w:sz="0" w:space="0" w:color="auto"/>
        <w:right w:val="none" w:sz="0" w:space="0" w:color="auto"/>
      </w:divBdr>
    </w:div>
    <w:div w:id="17807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Kurtis Bowen</dc:creator>
  <cp:lastModifiedBy>Kurtis Bowen</cp:lastModifiedBy>
  <cp:revision>1</cp:revision>
  <dcterms:created xsi:type="dcterms:W3CDTF">2016-01-13T04:19:00Z</dcterms:created>
  <dcterms:modified xsi:type="dcterms:W3CDTF">2016-01-13T04:43:00Z</dcterms:modified>
</cp:coreProperties>
</file>