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F" w:rsidRDefault="00275C5F">
      <w:r>
        <w:t xml:space="preserve">Magistrala stanowi zespół linii służących do </w:t>
      </w:r>
      <w:proofErr w:type="spellStart"/>
      <w:r>
        <w:t>przeysłania</w:t>
      </w:r>
      <w:proofErr w:type="spellEnd"/>
      <w:r>
        <w:t xml:space="preserve"> danych, adresów i sygnałów między procesorem, pamięcią i urządzeniami wejścia- wyjścia. Szybkość pracy magistrali zależy od jej typu oraz zastosowania.</w:t>
      </w:r>
    </w:p>
    <w:p w:rsidR="00275C5F" w:rsidRDefault="00275C5F"/>
    <w:p w:rsidR="00275C5F" w:rsidRDefault="00275C5F">
      <w:r>
        <w:t>Rodzaje magistral systemowych</w:t>
      </w:r>
    </w:p>
    <w:p w:rsidR="00397CFF" w:rsidRDefault="00275C5F">
      <w:r>
        <w:t xml:space="preserve">-magistrala FSB(Front </w:t>
      </w:r>
      <w:proofErr w:type="spellStart"/>
      <w:r>
        <w:t>side</w:t>
      </w:r>
      <w:proofErr w:type="spellEnd"/>
      <w:r>
        <w:t xml:space="preserve"> Bus) łączy procesor z kontrolerem pamięci (zazwyczaj w mostku północnym). Składa się z linii sterowania, linii danych oraz linii adresowych. Jej częstotliwość zależy od zastosowanego procesora.</w:t>
      </w:r>
    </w:p>
    <w:p w:rsidR="00275C5F" w:rsidRDefault="00275C5F">
      <w:r>
        <w:t xml:space="preserve">-Magistrala DMI (Direct media </w:t>
      </w:r>
      <w:proofErr w:type="spellStart"/>
      <w:r>
        <w:t>interface</w:t>
      </w:r>
      <w:proofErr w:type="spellEnd"/>
      <w:r>
        <w:t xml:space="preserve">)- Opracowana przez firmę </w:t>
      </w:r>
      <w:proofErr w:type="spellStart"/>
      <w:r w:rsidR="00C23E21">
        <w:t>intel</w:t>
      </w:r>
      <w:proofErr w:type="spellEnd"/>
      <w:r w:rsidR="00C23E21">
        <w:t xml:space="preserve"> , łączy mostek północny i południowy</w:t>
      </w:r>
    </w:p>
    <w:p w:rsidR="00C23E21" w:rsidRDefault="00C23E21">
      <w:r>
        <w:t>-Magistrala QPI (</w:t>
      </w:r>
      <w:proofErr w:type="spellStart"/>
      <w:r>
        <w:t>Quickpath</w:t>
      </w:r>
      <w:proofErr w:type="spellEnd"/>
      <w:r>
        <w:t xml:space="preserve"> </w:t>
      </w:r>
      <w:proofErr w:type="spellStart"/>
      <w:r>
        <w:t>Interconnect</w:t>
      </w:r>
      <w:proofErr w:type="spellEnd"/>
      <w:r>
        <w:t xml:space="preserve">)- opracowana przez firmę </w:t>
      </w:r>
      <w:proofErr w:type="spellStart"/>
      <w:r>
        <w:t>intel</w:t>
      </w:r>
      <w:proofErr w:type="spellEnd"/>
      <w:r>
        <w:t>, zastąpiła magistralę FSB . Jest to magistrala dwukierunkowa w przeciwieństwie do FSB( jedna do odczytu druga do zapisu)</w:t>
      </w:r>
    </w:p>
    <w:p w:rsidR="00C23E21" w:rsidRDefault="00C23E21">
      <w:r>
        <w:t>-Magistrala HT (</w:t>
      </w:r>
      <w:proofErr w:type="spellStart"/>
      <w:r>
        <w:t>HYperTransport</w:t>
      </w:r>
      <w:proofErr w:type="spellEnd"/>
      <w:r>
        <w:t xml:space="preserve">)-zastosowana w </w:t>
      </w:r>
      <w:proofErr w:type="spellStart"/>
      <w:r>
        <w:t>rozwiązanaich</w:t>
      </w:r>
      <w:proofErr w:type="spellEnd"/>
      <w:r>
        <w:t xml:space="preserve"> firmy AMD, w których występują  procesory ze zintegrowanym kontrolerem pamięci</w:t>
      </w:r>
    </w:p>
    <w:p w:rsidR="00C23E21" w:rsidRDefault="00C23E21"/>
    <w:p w:rsidR="00C23E21" w:rsidRDefault="00C23E21">
      <w:proofErr w:type="spellStart"/>
      <w:r>
        <w:t>Architektruy</w:t>
      </w:r>
      <w:proofErr w:type="spellEnd"/>
      <w:r>
        <w:t xml:space="preserve"> komputerów </w:t>
      </w:r>
    </w:p>
    <w:p w:rsidR="00C23E21" w:rsidRDefault="00C23E21">
      <w:r>
        <w:t>-von Neumana</w:t>
      </w:r>
    </w:p>
    <w:p w:rsidR="00AF4C27" w:rsidRDefault="00AF4C27">
      <w:r>
        <w:t>-Harwardzka</w:t>
      </w:r>
    </w:p>
    <w:p w:rsidR="00AF4C27" w:rsidRDefault="00AF4C27">
      <w:r>
        <w:t>1.Neumana</w:t>
      </w:r>
    </w:p>
    <w:p w:rsidR="00AF4C27" w:rsidRDefault="00AF4C27"/>
    <w:p w:rsidR="00AF4C27" w:rsidRDefault="00AF4C27">
      <w:r>
        <w:rPr>
          <w:noProof/>
          <w:lang w:eastAsia="pl-PL"/>
        </w:rPr>
        <w:drawing>
          <wp:inline distT="0" distB="0" distL="0" distR="0">
            <wp:extent cx="4391025" cy="3695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27" w:rsidRDefault="00AF4C27">
      <w:r>
        <w:lastRenderedPageBreak/>
        <w:t xml:space="preserve">System komputerowy o Architekturze Neumana przechowuje wszystkie informacje </w:t>
      </w:r>
      <w:r w:rsidRPr="00AF4C27">
        <w:rPr>
          <w:b/>
        </w:rPr>
        <w:t>– zarówno dane jak i rozkazy w tej samej pamięci</w:t>
      </w:r>
      <w:r>
        <w:t xml:space="preserve">. Są one jednakowo dostępne dla procesora. Procesor ma </w:t>
      </w:r>
      <w:proofErr w:type="spellStart"/>
      <w:r>
        <w:t>skoncznoą</w:t>
      </w:r>
      <w:proofErr w:type="spellEnd"/>
      <w:r>
        <w:t xml:space="preserve"> funkcjonalnie pełną listę rozkazów operacje arytmetyczne i logiczne są wykonywane </w:t>
      </w:r>
      <w:r w:rsidRPr="00AF4C27">
        <w:rPr>
          <w:b/>
        </w:rPr>
        <w:t>sekwencyjnie</w:t>
      </w:r>
      <w:r>
        <w:t xml:space="preserve">, zgodnie z instrukcjami programu, z określoną częstotliwością zegara procesora. </w:t>
      </w:r>
    </w:p>
    <w:p w:rsidR="00AF4C27" w:rsidRDefault="00AF4C27">
      <w:r>
        <w:rPr>
          <w:noProof/>
          <w:lang w:eastAsia="pl-PL"/>
        </w:rPr>
        <w:drawing>
          <wp:inline distT="0" distB="0" distL="0" distR="0">
            <wp:extent cx="5753100" cy="1581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12" w:rsidRDefault="00815D12">
      <w:r>
        <w:t xml:space="preserve">System komputerowy o  architekturze harwardzkiej ma </w:t>
      </w:r>
      <w:bookmarkStart w:id="0" w:name="_GoBack"/>
      <w:r w:rsidRPr="00815D12">
        <w:rPr>
          <w:b/>
        </w:rPr>
        <w:t>dwie pamięci: jedną przeznaczoną na rozkazy drugą na dane są one połączone z procesorem osobnymi magistralami</w:t>
      </w:r>
      <w:bookmarkEnd w:id="0"/>
      <w:r>
        <w:t xml:space="preserve">. Dane z obu pamięci mogą być odczytywane jednocześnie , dzięki temu systemy o tej architekturze są szybsze od </w:t>
      </w:r>
      <w:proofErr w:type="spellStart"/>
      <w:r>
        <w:t>ysystemów</w:t>
      </w:r>
      <w:proofErr w:type="spellEnd"/>
      <w:r>
        <w:t xml:space="preserve"> o </w:t>
      </w:r>
      <w:proofErr w:type="spellStart"/>
      <w:r>
        <w:t>architektrurze</w:t>
      </w:r>
      <w:proofErr w:type="spellEnd"/>
      <w:r>
        <w:t xml:space="preserve"> </w:t>
      </w:r>
      <w:proofErr w:type="spellStart"/>
      <w:r>
        <w:t>neumana</w:t>
      </w:r>
      <w:proofErr w:type="spellEnd"/>
    </w:p>
    <w:sectPr w:rsidR="0081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5F"/>
    <w:rsid w:val="00275C5F"/>
    <w:rsid w:val="00815D12"/>
    <w:rsid w:val="00AF4C27"/>
    <w:rsid w:val="00B512E7"/>
    <w:rsid w:val="00C23E21"/>
    <w:rsid w:val="00D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F26B-86EE-4C94-B0EC-96E6806A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234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</dc:creator>
  <cp:keywords/>
  <dc:description/>
  <cp:lastModifiedBy>1I</cp:lastModifiedBy>
  <cp:revision>1</cp:revision>
  <dcterms:created xsi:type="dcterms:W3CDTF">2024-03-19T10:43:00Z</dcterms:created>
  <dcterms:modified xsi:type="dcterms:W3CDTF">2024-03-19T11:24:00Z</dcterms:modified>
</cp:coreProperties>
</file>