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EAA6" w14:textId="75B3A2EA" w:rsidR="002A534E" w:rsidRPr="009C6262" w:rsidRDefault="002A534E" w:rsidP="001E10C7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9C6262">
        <w:rPr>
          <w:b/>
          <w:bCs/>
          <w:sz w:val="32"/>
          <w:szCs w:val="32"/>
          <w:lang w:val="en-US"/>
        </w:rPr>
        <w:t>Steps for building chatbot which identifies user context</w:t>
      </w:r>
    </w:p>
    <w:p w14:paraId="3D697618" w14:textId="10D28AF0" w:rsidR="002A534E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056701">
        <w:rPr>
          <w:sz w:val="24"/>
          <w:szCs w:val="24"/>
          <w:lang w:val="en-US"/>
        </w:rPr>
        <w:t xml:space="preserve">Collect past queries, emails, and FAQ sections related to admissions. This will be </w:t>
      </w:r>
      <w:r w:rsidR="00D903AF" w:rsidRPr="00056701">
        <w:rPr>
          <w:sz w:val="24"/>
          <w:szCs w:val="24"/>
          <w:lang w:val="en-US"/>
        </w:rPr>
        <w:t>the</w:t>
      </w:r>
      <w:r w:rsidRPr="00056701">
        <w:rPr>
          <w:sz w:val="24"/>
          <w:szCs w:val="24"/>
          <w:lang w:val="en-US"/>
        </w:rPr>
        <w:t xml:space="preserve"> primary dataset for fine-tuning.</w:t>
      </w:r>
    </w:p>
    <w:p w14:paraId="0F1F2430" w14:textId="77777777" w:rsidR="00C03936" w:rsidRPr="00056701" w:rsidRDefault="00C03936" w:rsidP="00C03936">
      <w:pPr>
        <w:pStyle w:val="ListParagraph"/>
        <w:spacing w:line="276" w:lineRule="auto"/>
        <w:jc w:val="both"/>
        <w:rPr>
          <w:sz w:val="24"/>
          <w:szCs w:val="24"/>
          <w:lang w:val="en-US"/>
        </w:rPr>
      </w:pPr>
    </w:p>
    <w:p w14:paraId="11E43C68" w14:textId="4DE9E38C" w:rsidR="002A534E" w:rsidRPr="00056701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056701">
        <w:rPr>
          <w:sz w:val="24"/>
          <w:szCs w:val="24"/>
          <w:lang w:val="en-US"/>
        </w:rPr>
        <w:t>Identify the most common questions that prospective students ask. These might include:</w:t>
      </w:r>
    </w:p>
    <w:p w14:paraId="7BEE1268" w14:textId="77777777" w:rsidR="002A534E" w:rsidRPr="00193E25" w:rsidRDefault="002A534E" w:rsidP="00C0393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193E25">
        <w:rPr>
          <w:sz w:val="24"/>
          <w:szCs w:val="24"/>
          <w:lang w:val="en-US"/>
        </w:rPr>
        <w:t>Application deadlines</w:t>
      </w:r>
    </w:p>
    <w:p w14:paraId="77451B8F" w14:textId="77777777" w:rsidR="002A534E" w:rsidRPr="00193E25" w:rsidRDefault="002A534E" w:rsidP="00C0393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193E25">
        <w:rPr>
          <w:sz w:val="24"/>
          <w:szCs w:val="24"/>
          <w:lang w:val="en-US"/>
        </w:rPr>
        <w:t>Admission requirements (e.g., GPA, test scores)</w:t>
      </w:r>
    </w:p>
    <w:p w14:paraId="313F3FDA" w14:textId="77777777" w:rsidR="002A534E" w:rsidRPr="00193E25" w:rsidRDefault="002A534E" w:rsidP="00C0393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193E25">
        <w:rPr>
          <w:sz w:val="24"/>
          <w:szCs w:val="24"/>
          <w:lang w:val="en-US"/>
        </w:rPr>
        <w:t>Financial aid and scholarships</w:t>
      </w:r>
    </w:p>
    <w:p w14:paraId="62814E42" w14:textId="77777777" w:rsidR="002A534E" w:rsidRPr="00193E25" w:rsidRDefault="002A534E" w:rsidP="00C0393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193E25">
        <w:rPr>
          <w:sz w:val="24"/>
          <w:szCs w:val="24"/>
          <w:lang w:val="en-US"/>
        </w:rPr>
        <w:t>Programs/courses offered</w:t>
      </w:r>
    </w:p>
    <w:p w14:paraId="5456968D" w14:textId="4127C229" w:rsidR="002A534E" w:rsidRDefault="002A534E" w:rsidP="00C03936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193E25">
        <w:rPr>
          <w:sz w:val="24"/>
          <w:szCs w:val="24"/>
          <w:lang w:val="en-US"/>
        </w:rPr>
        <w:t>Housing and campus facilities</w:t>
      </w:r>
    </w:p>
    <w:p w14:paraId="0CBD61B9" w14:textId="77777777" w:rsidR="00C03936" w:rsidRPr="00193E25" w:rsidRDefault="00C03936" w:rsidP="00C03936">
      <w:pPr>
        <w:pStyle w:val="ListParagraph"/>
        <w:spacing w:line="276" w:lineRule="auto"/>
        <w:ind w:left="1440"/>
        <w:jc w:val="both"/>
        <w:rPr>
          <w:sz w:val="24"/>
          <w:szCs w:val="24"/>
          <w:lang w:val="en-US"/>
        </w:rPr>
      </w:pPr>
    </w:p>
    <w:p w14:paraId="1254761D" w14:textId="0C1ACB70" w:rsidR="002A534E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056701">
        <w:rPr>
          <w:sz w:val="24"/>
          <w:szCs w:val="24"/>
          <w:lang w:val="en-US"/>
        </w:rPr>
        <w:t xml:space="preserve">Categorizing </w:t>
      </w:r>
      <w:r w:rsidR="00D903AF" w:rsidRPr="00056701">
        <w:rPr>
          <w:sz w:val="24"/>
          <w:szCs w:val="24"/>
          <w:lang w:val="en-US"/>
        </w:rPr>
        <w:t>the questions-answers</w:t>
      </w:r>
      <w:r w:rsidR="00A1235F" w:rsidRPr="00056701">
        <w:rPr>
          <w:sz w:val="24"/>
          <w:szCs w:val="24"/>
          <w:lang w:val="en-US"/>
        </w:rPr>
        <w:t xml:space="preserve"> </w:t>
      </w:r>
      <w:r w:rsidR="00D903AF" w:rsidRPr="00056701">
        <w:rPr>
          <w:sz w:val="24"/>
          <w:szCs w:val="24"/>
          <w:lang w:val="en-US"/>
        </w:rPr>
        <w:t xml:space="preserve">pairs </w:t>
      </w:r>
      <w:r w:rsidRPr="00056701">
        <w:rPr>
          <w:sz w:val="24"/>
          <w:szCs w:val="24"/>
          <w:lang w:val="en-US"/>
        </w:rPr>
        <w:t>will help in creating a more structured training dataset</w:t>
      </w:r>
      <w:r w:rsidR="00A1235F" w:rsidRPr="00056701">
        <w:rPr>
          <w:sz w:val="24"/>
          <w:szCs w:val="24"/>
          <w:lang w:val="en-US"/>
        </w:rPr>
        <w:t xml:space="preserve"> </w:t>
      </w:r>
      <w:r w:rsidR="00A1235F" w:rsidRPr="00056701">
        <w:rPr>
          <w:sz w:val="24"/>
          <w:szCs w:val="24"/>
          <w:lang w:val="en-US"/>
        </w:rPr>
        <w:t>(prompt-completion dataset)</w:t>
      </w:r>
      <w:r w:rsidR="00197CA0" w:rsidRPr="00056701">
        <w:rPr>
          <w:sz w:val="24"/>
          <w:szCs w:val="24"/>
          <w:lang w:val="en-US"/>
        </w:rPr>
        <w:t>.</w:t>
      </w:r>
    </w:p>
    <w:p w14:paraId="13EC37D7" w14:textId="77777777" w:rsidR="00C03936" w:rsidRPr="00056701" w:rsidRDefault="00C03936" w:rsidP="00C03936">
      <w:pPr>
        <w:pStyle w:val="ListParagraph"/>
        <w:spacing w:line="276" w:lineRule="auto"/>
        <w:jc w:val="both"/>
        <w:rPr>
          <w:sz w:val="24"/>
          <w:szCs w:val="24"/>
          <w:lang w:val="en-US"/>
        </w:rPr>
      </w:pPr>
    </w:p>
    <w:p w14:paraId="43C84BFE" w14:textId="320BBB28" w:rsidR="002A534E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056701">
        <w:rPr>
          <w:sz w:val="24"/>
          <w:szCs w:val="24"/>
          <w:lang w:val="en-US"/>
        </w:rPr>
        <w:t xml:space="preserve">Using the categorized dataset, fine-tune a model like GPT-2 will imbue the general knowledge of the LLM with specific knowledge about </w:t>
      </w:r>
      <w:r w:rsidR="007476E3" w:rsidRPr="00056701">
        <w:rPr>
          <w:sz w:val="24"/>
          <w:szCs w:val="24"/>
          <w:lang w:val="en-US"/>
        </w:rPr>
        <w:t>the</w:t>
      </w:r>
      <w:r w:rsidRPr="00056701">
        <w:rPr>
          <w:sz w:val="24"/>
          <w:szCs w:val="24"/>
          <w:lang w:val="en-US"/>
        </w:rPr>
        <w:t xml:space="preserve"> institution's admissions process.</w:t>
      </w:r>
    </w:p>
    <w:p w14:paraId="601BBF3A" w14:textId="77777777" w:rsidR="00C03936" w:rsidRPr="00C03936" w:rsidRDefault="00C03936" w:rsidP="00C03936">
      <w:pPr>
        <w:pStyle w:val="ListParagraph"/>
        <w:rPr>
          <w:sz w:val="24"/>
          <w:szCs w:val="24"/>
          <w:lang w:val="en-US"/>
        </w:rPr>
      </w:pPr>
    </w:p>
    <w:p w14:paraId="1680FFA2" w14:textId="3A02BBF6" w:rsidR="002A534E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056701">
        <w:rPr>
          <w:sz w:val="24"/>
          <w:szCs w:val="24"/>
          <w:lang w:val="en-US"/>
        </w:rPr>
        <w:t xml:space="preserve">One limitation of models like GPT-2 is that they </w:t>
      </w:r>
      <w:r w:rsidR="0008092F" w:rsidRPr="00056701">
        <w:rPr>
          <w:sz w:val="24"/>
          <w:szCs w:val="24"/>
          <w:lang w:val="en-US"/>
        </w:rPr>
        <w:t>do not</w:t>
      </w:r>
      <w:r w:rsidRPr="00056701">
        <w:rPr>
          <w:sz w:val="24"/>
          <w:szCs w:val="24"/>
          <w:lang w:val="en-US"/>
        </w:rPr>
        <w:t xml:space="preserve"> retain memory of past interactions within a session. </w:t>
      </w:r>
    </w:p>
    <w:p w14:paraId="52A3C492" w14:textId="77777777" w:rsidR="00C03936" w:rsidRPr="00C03936" w:rsidRDefault="00C03936" w:rsidP="00C03936">
      <w:pPr>
        <w:pStyle w:val="ListParagraph"/>
        <w:rPr>
          <w:sz w:val="24"/>
          <w:szCs w:val="24"/>
          <w:lang w:val="en-US"/>
        </w:rPr>
      </w:pPr>
    </w:p>
    <w:p w14:paraId="20D2C74A" w14:textId="2DF3CB27" w:rsidR="002A534E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056701">
        <w:rPr>
          <w:sz w:val="24"/>
          <w:szCs w:val="24"/>
          <w:lang w:val="en-US"/>
        </w:rPr>
        <w:t>Allow users to provide feedback on the bot's responses. This could be as simple as thumbs up/thumbs down icons or a brief feedback form.</w:t>
      </w:r>
    </w:p>
    <w:p w14:paraId="76197FEF" w14:textId="77777777" w:rsidR="00C03936" w:rsidRPr="00C03936" w:rsidRDefault="00C03936" w:rsidP="00C03936">
      <w:pPr>
        <w:pStyle w:val="ListParagraph"/>
        <w:rPr>
          <w:sz w:val="24"/>
          <w:szCs w:val="24"/>
          <w:lang w:val="en-US"/>
        </w:rPr>
      </w:pPr>
    </w:p>
    <w:p w14:paraId="57382FAD" w14:textId="7CC56FBB" w:rsidR="002A534E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056701">
        <w:rPr>
          <w:sz w:val="24"/>
          <w:szCs w:val="24"/>
          <w:lang w:val="en-US"/>
        </w:rPr>
        <w:t>For queries the bot cannot handle or for more complex issues, have a system where the user can be directed to human support or provided with contact information for the admissions department.</w:t>
      </w:r>
    </w:p>
    <w:p w14:paraId="5DD87959" w14:textId="77777777" w:rsidR="00C03936" w:rsidRPr="00C03936" w:rsidRDefault="00C03936" w:rsidP="00C03936">
      <w:pPr>
        <w:pStyle w:val="ListParagraph"/>
        <w:rPr>
          <w:sz w:val="24"/>
          <w:szCs w:val="24"/>
          <w:lang w:val="en-US"/>
        </w:rPr>
      </w:pPr>
    </w:p>
    <w:p w14:paraId="445399DD" w14:textId="3D5C4D99" w:rsidR="002A534E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056701">
        <w:rPr>
          <w:sz w:val="24"/>
          <w:szCs w:val="24"/>
          <w:lang w:val="en-US"/>
        </w:rPr>
        <w:t>Admission policies, deadlines, and other information can change. Periodically update and retrain the bot with new data.</w:t>
      </w:r>
    </w:p>
    <w:p w14:paraId="28103838" w14:textId="77777777" w:rsidR="00C03936" w:rsidRPr="00056701" w:rsidRDefault="00C03936" w:rsidP="00C03936">
      <w:pPr>
        <w:pStyle w:val="ListParagraph"/>
        <w:spacing w:line="276" w:lineRule="auto"/>
        <w:jc w:val="both"/>
        <w:rPr>
          <w:sz w:val="24"/>
          <w:szCs w:val="24"/>
          <w:lang w:val="en-US"/>
        </w:rPr>
      </w:pPr>
    </w:p>
    <w:p w14:paraId="51246232" w14:textId="1919B961" w:rsidR="002A534E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056701">
        <w:rPr>
          <w:sz w:val="24"/>
          <w:szCs w:val="24"/>
          <w:lang w:val="en-US"/>
        </w:rPr>
        <w:t>Integrate the chatbot on key pages of your institution's website, especially on the admissions page.</w:t>
      </w:r>
    </w:p>
    <w:p w14:paraId="4E2DF011" w14:textId="77777777" w:rsidR="00C03936" w:rsidRPr="00C03936" w:rsidRDefault="00C03936" w:rsidP="00C03936">
      <w:pPr>
        <w:pStyle w:val="ListParagraph"/>
        <w:rPr>
          <w:sz w:val="24"/>
          <w:szCs w:val="24"/>
          <w:lang w:val="en-US"/>
        </w:rPr>
      </w:pPr>
    </w:p>
    <w:p w14:paraId="25AE2A93" w14:textId="0AE98D11" w:rsidR="002A534E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056701">
        <w:rPr>
          <w:sz w:val="24"/>
          <w:szCs w:val="24"/>
          <w:lang w:val="en-US"/>
        </w:rPr>
        <w:t>Utilize analytics to track the most common queries, user satisfaction rates, and potential problem areas.</w:t>
      </w:r>
    </w:p>
    <w:p w14:paraId="496B941E" w14:textId="77777777" w:rsidR="00C03936" w:rsidRPr="00C03936" w:rsidRDefault="00C03936" w:rsidP="00C03936">
      <w:pPr>
        <w:pStyle w:val="ListParagraph"/>
        <w:rPr>
          <w:sz w:val="24"/>
          <w:szCs w:val="24"/>
          <w:lang w:val="en-US"/>
        </w:rPr>
      </w:pPr>
    </w:p>
    <w:p w14:paraId="0B442D90" w14:textId="132AA69B" w:rsidR="00597BA0" w:rsidRPr="00C03936" w:rsidRDefault="002A534E" w:rsidP="00C03936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C03936">
        <w:rPr>
          <w:sz w:val="24"/>
          <w:szCs w:val="24"/>
          <w:lang w:val="en-US"/>
        </w:rPr>
        <w:t>Analyzing the chatbot's interactions can provide insights into what prospective students are most concerned about, allowing for proactive adjustments.</w:t>
      </w:r>
    </w:p>
    <w:sectPr w:rsidR="00597BA0" w:rsidRPr="00C0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C7BDD"/>
    <w:multiLevelType w:val="hybridMultilevel"/>
    <w:tmpl w:val="3A30A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A6437"/>
    <w:multiLevelType w:val="hybridMultilevel"/>
    <w:tmpl w:val="C6065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F6F49"/>
    <w:multiLevelType w:val="hybridMultilevel"/>
    <w:tmpl w:val="2AC408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557B3"/>
    <w:multiLevelType w:val="hybridMultilevel"/>
    <w:tmpl w:val="C2EC4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75">
    <w:abstractNumId w:val="2"/>
  </w:num>
  <w:num w:numId="2" w16cid:durableId="174391631">
    <w:abstractNumId w:val="3"/>
  </w:num>
  <w:num w:numId="3" w16cid:durableId="919172498">
    <w:abstractNumId w:val="0"/>
  </w:num>
  <w:num w:numId="4" w16cid:durableId="52340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4E"/>
    <w:rsid w:val="00056701"/>
    <w:rsid w:val="0008092F"/>
    <w:rsid w:val="00133C09"/>
    <w:rsid w:val="00193E25"/>
    <w:rsid w:val="00197CA0"/>
    <w:rsid w:val="001E10C7"/>
    <w:rsid w:val="002568FD"/>
    <w:rsid w:val="002A534E"/>
    <w:rsid w:val="00597BA0"/>
    <w:rsid w:val="007476E3"/>
    <w:rsid w:val="009C6262"/>
    <w:rsid w:val="00A1235F"/>
    <w:rsid w:val="00BE6BFD"/>
    <w:rsid w:val="00C03936"/>
    <w:rsid w:val="00D842E6"/>
    <w:rsid w:val="00D903AF"/>
    <w:rsid w:val="00F1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DBE5"/>
  <w15:chartTrackingRefBased/>
  <w15:docId w15:val="{954A5A9D-C3CF-4182-BCF0-3E61D19C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Datha Sai Kalvakolanu</dc:creator>
  <cp:keywords/>
  <dc:description/>
  <cp:lastModifiedBy>Datha Sai Kalvakolanu</cp:lastModifiedBy>
  <cp:revision>26</cp:revision>
  <dcterms:created xsi:type="dcterms:W3CDTF">2023-10-29T13:16:00Z</dcterms:created>
  <dcterms:modified xsi:type="dcterms:W3CDTF">2023-10-29T13:48:00Z</dcterms:modified>
</cp:coreProperties>
</file>