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97692" w14:textId="77777777" w:rsidR="00E4761C" w:rsidRDefault="00E4761C" w:rsidP="001040EC">
      <w:pPr>
        <w:rPr>
          <w:rFonts w:ascii="Times New Roman" w:hAnsi="Times New Roman"/>
          <w:sz w:val="24"/>
          <w:szCs w:val="24"/>
        </w:rPr>
      </w:pPr>
    </w:p>
    <w:p w14:paraId="1C868E51" w14:textId="77777777" w:rsidR="006441BB" w:rsidRPr="00B56D29" w:rsidRDefault="006441BB" w:rsidP="001040EC">
      <w:pPr>
        <w:rPr>
          <w:rFonts w:ascii="Times New Roman" w:hAnsi="Times New Roman"/>
          <w:sz w:val="24"/>
          <w:szCs w:val="24"/>
        </w:rPr>
      </w:pPr>
    </w:p>
    <w:p w14:paraId="710E73A4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52775FF3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48A8D368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7523476D" w14:textId="77777777" w:rsidR="00A40043" w:rsidRDefault="00A40043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Life Expectancy Analysis Using Regression</w:t>
      </w:r>
    </w:p>
    <w:p w14:paraId="47D7DF7F" w14:textId="021B8754" w:rsidR="000D23D2" w:rsidRPr="004412A2" w:rsidRDefault="00B302A7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 xml:space="preserve"> </w:t>
      </w:r>
      <w:r w:rsidR="00A60462">
        <w:rPr>
          <w:rStyle w:val="fnt0"/>
          <w:rFonts w:ascii="Times New Roman" w:hAnsi="Times New Roman"/>
          <w:sz w:val="24"/>
          <w:szCs w:val="24"/>
        </w:rPr>
        <w:t>Kimberly Statham</w:t>
      </w:r>
    </w:p>
    <w:p w14:paraId="3FA5F071" w14:textId="6E6D9224" w:rsidR="000D23D2" w:rsidRPr="004412A2" w:rsidRDefault="00A40043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Manning MEAP project</w:t>
      </w:r>
    </w:p>
    <w:p w14:paraId="6CAF68E4" w14:textId="77777777" w:rsidR="00EE7EE5" w:rsidRDefault="00A40043" w:rsidP="00640A1A">
      <w:pPr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December 1, 2020</w:t>
      </w:r>
    </w:p>
    <w:p w14:paraId="562BB0A3" w14:textId="77777777" w:rsidR="006B693A" w:rsidRDefault="006B693A" w:rsidP="00640A1A">
      <w:pPr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04E07A06" w14:textId="77777777" w:rsidR="00915948" w:rsidRDefault="00915948" w:rsidP="00640A1A">
      <w:pPr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19F7F382" w14:textId="72BE2D65" w:rsidR="00B56D29" w:rsidRDefault="009B5B1F" w:rsidP="00640A1A">
      <w:pPr>
        <w:jc w:val="center"/>
        <w:rPr>
          <w:rFonts w:ascii="Times New Roman" w:hAnsi="Times New Roman"/>
          <w:sz w:val="24"/>
          <w:szCs w:val="24"/>
        </w:rPr>
      </w:pPr>
      <w:r w:rsidRPr="00B56D29">
        <w:rPr>
          <w:rFonts w:ascii="Times New Roman" w:hAnsi="Times New Roman"/>
          <w:sz w:val="24"/>
          <w:szCs w:val="24"/>
        </w:rPr>
        <w:br w:type="page"/>
      </w:r>
    </w:p>
    <w:p w14:paraId="58458C41" w14:textId="0EEE406B" w:rsidR="00606276" w:rsidRPr="00BE5D14" w:rsidRDefault="00BE5D14" w:rsidP="00BE5D14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lastRenderedPageBreak/>
        <w:t>Life Expectancy Analysis Using Regression</w:t>
      </w:r>
      <w:r w:rsidR="00E94883">
        <w:rPr>
          <w:rStyle w:val="fnt0"/>
          <w:rFonts w:ascii="Times New Roman" w:hAnsi="Times New Roman"/>
          <w:sz w:val="24"/>
          <w:szCs w:val="24"/>
        </w:rPr>
        <w:t xml:space="preserve"> Analysis</w:t>
      </w:r>
    </w:p>
    <w:p w14:paraId="0EC055B9" w14:textId="6DADAA9B" w:rsidR="000104E6" w:rsidRDefault="00606276" w:rsidP="000104E6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D7854">
        <w:rPr>
          <w:rFonts w:ascii="Times New Roman" w:hAnsi="Times New Roman"/>
          <w:sz w:val="24"/>
          <w:szCs w:val="24"/>
        </w:rPr>
        <w:t xml:space="preserve">This </w:t>
      </w:r>
      <w:r w:rsidR="00BE5D14">
        <w:rPr>
          <w:rFonts w:ascii="Times New Roman" w:hAnsi="Times New Roman"/>
          <w:sz w:val="24"/>
          <w:szCs w:val="24"/>
        </w:rPr>
        <w:t>MEAPS</w:t>
      </w:r>
      <w:r w:rsidR="001D7854">
        <w:rPr>
          <w:rFonts w:ascii="Times New Roman" w:hAnsi="Times New Roman"/>
          <w:sz w:val="24"/>
          <w:szCs w:val="24"/>
        </w:rPr>
        <w:t xml:space="preserve"> project </w:t>
      </w:r>
      <w:r w:rsidR="00BE5D14">
        <w:rPr>
          <w:rFonts w:ascii="Times New Roman" w:hAnsi="Times New Roman"/>
          <w:sz w:val="24"/>
          <w:szCs w:val="24"/>
        </w:rPr>
        <w:t xml:space="preserve">uses the CRISP-DM methodology to perform data mining and regression analysis on data related to life expectancy.  The datasets used in the analysis are provided.  The Jones Family Foundations has made a goal this year to find </w:t>
      </w:r>
      <w:r w:rsidR="00E12874">
        <w:rPr>
          <w:rFonts w:ascii="Times New Roman" w:hAnsi="Times New Roman"/>
          <w:sz w:val="24"/>
          <w:szCs w:val="24"/>
        </w:rPr>
        <w:t>variables</w:t>
      </w:r>
      <w:r w:rsidR="00BE5D14">
        <w:rPr>
          <w:rFonts w:ascii="Times New Roman" w:hAnsi="Times New Roman"/>
          <w:sz w:val="24"/>
          <w:szCs w:val="24"/>
        </w:rPr>
        <w:t xml:space="preserve"> </w:t>
      </w:r>
      <w:r w:rsidR="00E12874">
        <w:rPr>
          <w:rFonts w:ascii="Times New Roman" w:hAnsi="Times New Roman"/>
          <w:sz w:val="24"/>
          <w:szCs w:val="24"/>
        </w:rPr>
        <w:t>related to the life expectancy of Americans.  Additionally, the foundation is seeking more knowledge on the geographic distribution of certain demographic factors that may be related to life expectancy.</w:t>
      </w:r>
    </w:p>
    <w:p w14:paraId="0F4098FA" w14:textId="3883FDA9" w:rsidR="00711058" w:rsidRPr="000104E6" w:rsidRDefault="00711058" w:rsidP="00EE714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Business </w:t>
      </w:r>
      <w:r w:rsidR="00E94883">
        <w:rPr>
          <w:rFonts w:ascii="Times New Roman" w:hAnsi="Times New Roman"/>
          <w:b/>
          <w:bCs/>
          <w:sz w:val="24"/>
          <w:szCs w:val="24"/>
        </w:rPr>
        <w:t>Understanding</w:t>
      </w:r>
    </w:p>
    <w:p w14:paraId="3C396E6F" w14:textId="097A316B" w:rsidR="004958D7" w:rsidRDefault="008E6FA0" w:rsidP="008E6FA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The </w:t>
      </w:r>
      <w:r w:rsidR="00650D4F">
        <w:rPr>
          <w:rFonts w:ascii="Times New Roman" w:hAnsi="Times New Roman"/>
          <w:sz w:val="24"/>
          <w:szCs w:val="24"/>
        </w:rPr>
        <w:t xml:space="preserve">primary </w:t>
      </w:r>
      <w:r w:rsidR="00F30529">
        <w:rPr>
          <w:rFonts w:ascii="Times New Roman" w:hAnsi="Times New Roman"/>
          <w:sz w:val="24"/>
          <w:szCs w:val="24"/>
        </w:rPr>
        <w:t>business</w:t>
      </w:r>
      <w:r w:rsidR="004C25D3">
        <w:rPr>
          <w:rFonts w:ascii="Times New Roman" w:hAnsi="Times New Roman"/>
          <w:sz w:val="24"/>
          <w:szCs w:val="24"/>
        </w:rPr>
        <w:t xml:space="preserve"> </w:t>
      </w:r>
      <w:r w:rsidR="0092600C">
        <w:rPr>
          <w:rFonts w:ascii="Times New Roman" w:hAnsi="Times New Roman"/>
          <w:sz w:val="24"/>
          <w:szCs w:val="24"/>
        </w:rPr>
        <w:t>objective</w:t>
      </w:r>
      <w:r>
        <w:rPr>
          <w:rFonts w:ascii="Times New Roman" w:hAnsi="Times New Roman"/>
          <w:sz w:val="24"/>
          <w:szCs w:val="24"/>
        </w:rPr>
        <w:t xml:space="preserve"> of this project is to identify </w:t>
      </w:r>
      <w:r w:rsidR="00420590">
        <w:rPr>
          <w:rFonts w:ascii="Times New Roman" w:hAnsi="Times New Roman"/>
          <w:sz w:val="24"/>
          <w:szCs w:val="24"/>
        </w:rPr>
        <w:t xml:space="preserve">non-health related </w:t>
      </w:r>
      <w:r w:rsidR="00351DED">
        <w:rPr>
          <w:rFonts w:ascii="Times New Roman" w:hAnsi="Times New Roman"/>
          <w:sz w:val="24"/>
          <w:szCs w:val="24"/>
        </w:rPr>
        <w:t>characteristics</w:t>
      </w:r>
      <w:r>
        <w:rPr>
          <w:rFonts w:ascii="Times New Roman" w:hAnsi="Times New Roman"/>
          <w:sz w:val="24"/>
          <w:szCs w:val="24"/>
        </w:rPr>
        <w:t xml:space="preserve"> that </w:t>
      </w:r>
      <w:r w:rsidR="00300C6E">
        <w:rPr>
          <w:rFonts w:ascii="Times New Roman" w:hAnsi="Times New Roman"/>
          <w:sz w:val="24"/>
          <w:szCs w:val="24"/>
        </w:rPr>
        <w:t>have a direct relation to</w:t>
      </w:r>
      <w:r>
        <w:rPr>
          <w:rFonts w:ascii="Times New Roman" w:hAnsi="Times New Roman"/>
          <w:sz w:val="24"/>
          <w:szCs w:val="24"/>
        </w:rPr>
        <w:t xml:space="preserve"> </w:t>
      </w:r>
      <w:r w:rsidR="00E94883">
        <w:rPr>
          <w:rFonts w:ascii="Times New Roman" w:hAnsi="Times New Roman"/>
          <w:sz w:val="24"/>
          <w:szCs w:val="24"/>
        </w:rPr>
        <w:t>life expectancy of American people</w:t>
      </w:r>
      <w:r>
        <w:rPr>
          <w:rFonts w:ascii="Times New Roman" w:hAnsi="Times New Roman"/>
          <w:sz w:val="24"/>
          <w:szCs w:val="24"/>
        </w:rPr>
        <w:t xml:space="preserve">.  </w:t>
      </w:r>
      <w:r w:rsidR="00420590">
        <w:rPr>
          <w:rFonts w:ascii="Times New Roman" w:hAnsi="Times New Roman"/>
          <w:sz w:val="24"/>
          <w:szCs w:val="24"/>
        </w:rPr>
        <w:t xml:space="preserve">The data to be </w:t>
      </w:r>
      <w:r w:rsidR="00981317">
        <w:rPr>
          <w:rFonts w:ascii="Times New Roman" w:hAnsi="Times New Roman"/>
          <w:sz w:val="24"/>
          <w:szCs w:val="24"/>
        </w:rPr>
        <w:t>examined</w:t>
      </w:r>
      <w:r w:rsidR="00420590">
        <w:rPr>
          <w:rFonts w:ascii="Times New Roman" w:hAnsi="Times New Roman"/>
          <w:sz w:val="24"/>
          <w:szCs w:val="24"/>
        </w:rPr>
        <w:t xml:space="preserve"> is grouped by states, the District of Columbia, and the five inhabited territories in the United States.  The demographic information</w:t>
      </w:r>
      <w:r w:rsidR="007752C5">
        <w:rPr>
          <w:rFonts w:ascii="Times New Roman" w:hAnsi="Times New Roman"/>
          <w:sz w:val="24"/>
          <w:szCs w:val="24"/>
        </w:rPr>
        <w:t xml:space="preserve"> </w:t>
      </w:r>
      <w:r w:rsidR="00420590">
        <w:rPr>
          <w:rFonts w:ascii="Times New Roman" w:hAnsi="Times New Roman"/>
          <w:sz w:val="24"/>
          <w:szCs w:val="24"/>
        </w:rPr>
        <w:t>to be analyzed</w:t>
      </w:r>
      <w:r w:rsidR="00981317">
        <w:rPr>
          <w:rFonts w:ascii="Times New Roman" w:hAnsi="Times New Roman"/>
          <w:sz w:val="24"/>
          <w:szCs w:val="24"/>
        </w:rPr>
        <w:t xml:space="preserve"> is related to level of education, life expectancy historical data, crime statistics, income, and geographic features. </w:t>
      </w:r>
    </w:p>
    <w:p w14:paraId="0BCCF400" w14:textId="3FFB38E9" w:rsidR="00650D4F" w:rsidRDefault="007752C5" w:rsidP="008E6FA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50D4F">
        <w:rPr>
          <w:rFonts w:ascii="Times New Roman" w:hAnsi="Times New Roman"/>
          <w:sz w:val="24"/>
          <w:szCs w:val="24"/>
        </w:rPr>
        <w:t xml:space="preserve">A secondary business objective is to answer the Board of Directors </w:t>
      </w:r>
      <w:r w:rsidR="00300C6E">
        <w:rPr>
          <w:rFonts w:ascii="Times New Roman" w:hAnsi="Times New Roman"/>
          <w:sz w:val="24"/>
          <w:szCs w:val="24"/>
        </w:rPr>
        <w:t xml:space="preserve">five questions connected to the demographic data.  The five questions to be answered are the following: </w:t>
      </w:r>
    </w:p>
    <w:p w14:paraId="2774D401" w14:textId="49A083EF" w:rsidR="00300C6E" w:rsidRPr="00300C6E" w:rsidRDefault="00300C6E" w:rsidP="00300C6E">
      <w:pPr>
        <w:numPr>
          <w:ilvl w:val="0"/>
          <w:numId w:val="24"/>
        </w:numPr>
        <w:shd w:val="clear" w:color="auto" w:fill="F4F4F4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00C6E">
        <w:rPr>
          <w:rFonts w:ascii="Times New Roman" w:eastAsia="Times New Roman" w:hAnsi="Times New Roman"/>
          <w:sz w:val="24"/>
          <w:szCs w:val="24"/>
        </w:rPr>
        <w:t>What percent of the states have a life expectancy greater than 80 years?</w:t>
      </w:r>
    </w:p>
    <w:p w14:paraId="1A43A8D8" w14:textId="77777777" w:rsidR="00300C6E" w:rsidRPr="00300C6E" w:rsidRDefault="00300C6E" w:rsidP="00300C6E">
      <w:pPr>
        <w:numPr>
          <w:ilvl w:val="0"/>
          <w:numId w:val="24"/>
        </w:numPr>
        <w:shd w:val="clear" w:color="auto" w:fill="F4F4F4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00C6E">
        <w:rPr>
          <w:rFonts w:ascii="Times New Roman" w:eastAsia="Times New Roman" w:hAnsi="Times New Roman"/>
          <w:sz w:val="24"/>
          <w:szCs w:val="24"/>
        </w:rPr>
        <w:t>Which state has the highest life expectancy and which state the lowest?</w:t>
      </w:r>
    </w:p>
    <w:p w14:paraId="2B196B80" w14:textId="77777777" w:rsidR="00300C6E" w:rsidRPr="00300C6E" w:rsidRDefault="00300C6E" w:rsidP="00300C6E">
      <w:pPr>
        <w:numPr>
          <w:ilvl w:val="0"/>
          <w:numId w:val="24"/>
        </w:numPr>
        <w:shd w:val="clear" w:color="auto" w:fill="F4F4F4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00C6E">
        <w:rPr>
          <w:rFonts w:ascii="Times New Roman" w:eastAsia="Times New Roman" w:hAnsi="Times New Roman"/>
          <w:sz w:val="24"/>
          <w:szCs w:val="24"/>
        </w:rPr>
        <w:t>Is life expectancy equally distributed across the different regions of the U.S.?</w:t>
      </w:r>
    </w:p>
    <w:p w14:paraId="6A1EB051" w14:textId="2DF24EDA" w:rsidR="00300C6E" w:rsidRPr="00300C6E" w:rsidRDefault="00300C6E" w:rsidP="00300C6E">
      <w:pPr>
        <w:numPr>
          <w:ilvl w:val="0"/>
          <w:numId w:val="24"/>
        </w:numPr>
        <w:shd w:val="clear" w:color="auto" w:fill="F4F4F4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00C6E">
        <w:rPr>
          <w:rFonts w:ascii="Times New Roman" w:eastAsia="Times New Roman" w:hAnsi="Times New Roman"/>
          <w:sz w:val="24"/>
          <w:szCs w:val="24"/>
        </w:rPr>
        <w:t>Is education equally distributed in each of the three levels (high school, bachelor, and advanced degrees)? Does any of the educational levels show a greater spread across the states?</w:t>
      </w:r>
    </w:p>
    <w:p w14:paraId="23C312BF" w14:textId="2D00A1FF" w:rsidR="00300C6E" w:rsidRPr="00C9245B" w:rsidRDefault="00300C6E" w:rsidP="00C9245B">
      <w:pPr>
        <w:numPr>
          <w:ilvl w:val="0"/>
          <w:numId w:val="24"/>
        </w:numPr>
        <w:shd w:val="clear" w:color="auto" w:fill="F4F4F4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00C6E">
        <w:rPr>
          <w:rFonts w:ascii="Times New Roman" w:eastAsia="Times New Roman" w:hAnsi="Times New Roman"/>
          <w:sz w:val="24"/>
          <w:szCs w:val="24"/>
        </w:rPr>
        <w:t>How does the level of education in the different states relate to life expectancy and income?</w:t>
      </w:r>
    </w:p>
    <w:p w14:paraId="024E7A56" w14:textId="3192DAF2" w:rsidR="007752C5" w:rsidRDefault="00650D4F" w:rsidP="008E6FA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752C5">
        <w:rPr>
          <w:rFonts w:ascii="Times New Roman" w:hAnsi="Times New Roman"/>
          <w:sz w:val="24"/>
          <w:szCs w:val="24"/>
        </w:rPr>
        <w:t xml:space="preserve">The </w:t>
      </w:r>
      <w:r w:rsidR="00613117">
        <w:rPr>
          <w:rFonts w:ascii="Times New Roman" w:hAnsi="Times New Roman"/>
          <w:sz w:val="24"/>
          <w:szCs w:val="24"/>
        </w:rPr>
        <w:t xml:space="preserve">primary </w:t>
      </w:r>
      <w:r w:rsidR="007752C5">
        <w:rPr>
          <w:rFonts w:ascii="Times New Roman" w:hAnsi="Times New Roman"/>
          <w:sz w:val="24"/>
          <w:szCs w:val="24"/>
        </w:rPr>
        <w:t xml:space="preserve">business objective success criteria </w:t>
      </w:r>
      <w:r w:rsidR="00640677">
        <w:rPr>
          <w:rFonts w:ascii="Times New Roman" w:hAnsi="Times New Roman"/>
          <w:sz w:val="24"/>
          <w:szCs w:val="24"/>
        </w:rPr>
        <w:t>are</w:t>
      </w:r>
      <w:r w:rsidR="00921FF1">
        <w:rPr>
          <w:rFonts w:ascii="Times New Roman" w:hAnsi="Times New Roman"/>
          <w:sz w:val="24"/>
          <w:szCs w:val="24"/>
        </w:rPr>
        <w:t xml:space="preserve"> that useful insights into </w:t>
      </w:r>
      <w:r w:rsidR="00640677">
        <w:rPr>
          <w:rFonts w:ascii="Times New Roman" w:hAnsi="Times New Roman"/>
          <w:sz w:val="24"/>
          <w:szCs w:val="24"/>
        </w:rPr>
        <w:t>non-health factors</w:t>
      </w:r>
      <w:r w:rsidR="00921FF1">
        <w:rPr>
          <w:rFonts w:ascii="Times New Roman" w:hAnsi="Times New Roman"/>
          <w:sz w:val="24"/>
          <w:szCs w:val="24"/>
        </w:rPr>
        <w:t xml:space="preserve"> that influence </w:t>
      </w:r>
      <w:r w:rsidR="00640677">
        <w:rPr>
          <w:rFonts w:ascii="Times New Roman" w:hAnsi="Times New Roman"/>
          <w:sz w:val="24"/>
          <w:szCs w:val="24"/>
        </w:rPr>
        <w:t>life expectancy</w:t>
      </w:r>
      <w:r w:rsidR="00921FF1">
        <w:rPr>
          <w:rFonts w:ascii="Times New Roman" w:hAnsi="Times New Roman"/>
          <w:sz w:val="24"/>
          <w:szCs w:val="24"/>
        </w:rPr>
        <w:t xml:space="preserve"> </w:t>
      </w:r>
      <w:r w:rsidR="005A5452">
        <w:rPr>
          <w:rFonts w:ascii="Times New Roman" w:hAnsi="Times New Roman"/>
          <w:sz w:val="24"/>
          <w:szCs w:val="24"/>
        </w:rPr>
        <w:t>are exposed</w:t>
      </w:r>
      <w:r w:rsidR="006911B8">
        <w:rPr>
          <w:rFonts w:ascii="Times New Roman" w:hAnsi="Times New Roman"/>
          <w:sz w:val="24"/>
          <w:szCs w:val="24"/>
        </w:rPr>
        <w:t xml:space="preserve"> by data mining techniques and </w:t>
      </w:r>
      <w:r w:rsidR="00C9245B">
        <w:rPr>
          <w:rFonts w:ascii="Times New Roman" w:hAnsi="Times New Roman"/>
          <w:sz w:val="24"/>
          <w:szCs w:val="24"/>
        </w:rPr>
        <w:t>regression</w:t>
      </w:r>
      <w:r w:rsidR="006911B8">
        <w:rPr>
          <w:rFonts w:ascii="Times New Roman" w:hAnsi="Times New Roman"/>
          <w:sz w:val="24"/>
          <w:szCs w:val="24"/>
        </w:rPr>
        <w:t xml:space="preserve"> models</w:t>
      </w:r>
      <w:r w:rsidR="00921FF1">
        <w:rPr>
          <w:rFonts w:ascii="Times New Roman" w:hAnsi="Times New Roman"/>
          <w:sz w:val="24"/>
          <w:szCs w:val="24"/>
        </w:rPr>
        <w:t>.</w:t>
      </w:r>
      <w:r w:rsidR="002462C8">
        <w:rPr>
          <w:rFonts w:ascii="Times New Roman" w:hAnsi="Times New Roman"/>
          <w:sz w:val="24"/>
          <w:szCs w:val="24"/>
        </w:rPr>
        <w:t xml:space="preserve">  </w:t>
      </w:r>
      <w:r w:rsidR="000A73DC">
        <w:rPr>
          <w:rFonts w:ascii="Times New Roman" w:hAnsi="Times New Roman"/>
          <w:sz w:val="24"/>
          <w:szCs w:val="24"/>
        </w:rPr>
        <w:t xml:space="preserve">If there is indication that some of the variables in the data do effect life expectancy, then </w:t>
      </w:r>
      <w:r w:rsidR="000A73DC">
        <w:rPr>
          <w:rFonts w:ascii="Times New Roman" w:hAnsi="Times New Roman"/>
          <w:sz w:val="24"/>
          <w:szCs w:val="24"/>
        </w:rPr>
        <w:lastRenderedPageBreak/>
        <w:t>t</w:t>
      </w:r>
      <w:r w:rsidR="002462C8">
        <w:rPr>
          <w:rFonts w:ascii="Times New Roman" w:hAnsi="Times New Roman"/>
          <w:sz w:val="24"/>
          <w:szCs w:val="24"/>
        </w:rPr>
        <w:t xml:space="preserve">hese insights will be </w:t>
      </w:r>
      <w:r w:rsidR="005A5452">
        <w:rPr>
          <w:rFonts w:ascii="Times New Roman" w:hAnsi="Times New Roman"/>
          <w:sz w:val="24"/>
          <w:szCs w:val="24"/>
        </w:rPr>
        <w:t>validated</w:t>
      </w:r>
      <w:r w:rsidR="002462C8">
        <w:rPr>
          <w:rFonts w:ascii="Times New Roman" w:hAnsi="Times New Roman"/>
          <w:sz w:val="24"/>
          <w:szCs w:val="24"/>
        </w:rPr>
        <w:t xml:space="preserve"> by a</w:t>
      </w:r>
      <w:r w:rsidR="005A5452">
        <w:rPr>
          <w:rFonts w:ascii="Times New Roman" w:hAnsi="Times New Roman"/>
          <w:sz w:val="24"/>
          <w:szCs w:val="24"/>
        </w:rPr>
        <w:t xml:space="preserve"> minimum</w:t>
      </w:r>
      <w:r w:rsidR="002462C8">
        <w:rPr>
          <w:rFonts w:ascii="Times New Roman" w:hAnsi="Times New Roman"/>
          <w:sz w:val="24"/>
          <w:szCs w:val="24"/>
        </w:rPr>
        <w:t xml:space="preserve"> accuracy of </w:t>
      </w:r>
      <w:r w:rsidR="000A73DC">
        <w:rPr>
          <w:rFonts w:ascii="Times New Roman" w:hAnsi="Times New Roman"/>
          <w:sz w:val="24"/>
          <w:szCs w:val="24"/>
        </w:rPr>
        <w:t>75</w:t>
      </w:r>
      <w:r w:rsidR="002462C8">
        <w:rPr>
          <w:rFonts w:ascii="Times New Roman" w:hAnsi="Times New Roman"/>
          <w:sz w:val="24"/>
          <w:szCs w:val="24"/>
        </w:rPr>
        <w:t xml:space="preserve">% in predicting </w:t>
      </w:r>
      <w:r w:rsidR="00640677">
        <w:rPr>
          <w:rFonts w:ascii="Times New Roman" w:hAnsi="Times New Roman"/>
          <w:sz w:val="24"/>
          <w:szCs w:val="24"/>
        </w:rPr>
        <w:t>a states average life expectancy</w:t>
      </w:r>
      <w:r w:rsidR="00B53283">
        <w:rPr>
          <w:rFonts w:ascii="Times New Roman" w:hAnsi="Times New Roman"/>
          <w:sz w:val="24"/>
          <w:szCs w:val="24"/>
        </w:rPr>
        <w:t xml:space="preserve"> for both female</w:t>
      </w:r>
      <w:r w:rsidR="00C74930">
        <w:rPr>
          <w:rFonts w:ascii="Times New Roman" w:hAnsi="Times New Roman"/>
          <w:sz w:val="24"/>
          <w:szCs w:val="24"/>
        </w:rPr>
        <w:t>s</w:t>
      </w:r>
      <w:r w:rsidR="00B53283">
        <w:rPr>
          <w:rFonts w:ascii="Times New Roman" w:hAnsi="Times New Roman"/>
          <w:sz w:val="24"/>
          <w:szCs w:val="24"/>
        </w:rPr>
        <w:t xml:space="preserve"> and male</w:t>
      </w:r>
      <w:r w:rsidR="00C74930">
        <w:rPr>
          <w:rFonts w:ascii="Times New Roman" w:hAnsi="Times New Roman"/>
          <w:sz w:val="24"/>
          <w:szCs w:val="24"/>
        </w:rPr>
        <w:t>s</w:t>
      </w:r>
      <w:r w:rsidR="00B53283">
        <w:rPr>
          <w:rFonts w:ascii="Times New Roman" w:hAnsi="Times New Roman"/>
          <w:sz w:val="24"/>
          <w:szCs w:val="24"/>
        </w:rPr>
        <w:t>.</w:t>
      </w:r>
    </w:p>
    <w:p w14:paraId="69E655F8" w14:textId="74FAAB78" w:rsidR="00613117" w:rsidRDefault="00613117" w:rsidP="008E6FA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The secondary business objective success criteria will be that the answers to the BOD questions are easily explained using </w:t>
      </w:r>
      <w:r w:rsidR="00BF3A75">
        <w:rPr>
          <w:rFonts w:ascii="Times New Roman" w:hAnsi="Times New Roman"/>
          <w:sz w:val="24"/>
          <w:szCs w:val="24"/>
        </w:rPr>
        <w:t>visuals</w:t>
      </w:r>
      <w:r>
        <w:rPr>
          <w:rFonts w:ascii="Times New Roman" w:hAnsi="Times New Roman"/>
          <w:sz w:val="24"/>
          <w:szCs w:val="24"/>
        </w:rPr>
        <w:t>.</w:t>
      </w:r>
    </w:p>
    <w:p w14:paraId="17B7D8D6" w14:textId="77777777" w:rsidR="004958D7" w:rsidRPr="004958D7" w:rsidRDefault="004958D7" w:rsidP="008E6FA0">
      <w:pPr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4958D7">
        <w:rPr>
          <w:rFonts w:ascii="Times New Roman" w:hAnsi="Times New Roman"/>
          <w:b/>
          <w:bCs/>
          <w:sz w:val="24"/>
          <w:szCs w:val="24"/>
        </w:rPr>
        <w:t>Goals</w:t>
      </w:r>
      <w:r w:rsidR="008E1937">
        <w:rPr>
          <w:rFonts w:ascii="Times New Roman" w:hAnsi="Times New Roman"/>
          <w:b/>
          <w:bCs/>
          <w:sz w:val="24"/>
          <w:szCs w:val="24"/>
        </w:rPr>
        <w:t xml:space="preserve"> and Asses</w:t>
      </w:r>
      <w:r w:rsidR="00A13A7D">
        <w:rPr>
          <w:rFonts w:ascii="Times New Roman" w:hAnsi="Times New Roman"/>
          <w:b/>
          <w:bCs/>
          <w:sz w:val="24"/>
          <w:szCs w:val="24"/>
        </w:rPr>
        <w:t>s</w:t>
      </w:r>
      <w:r w:rsidR="008E1937">
        <w:rPr>
          <w:rFonts w:ascii="Times New Roman" w:hAnsi="Times New Roman"/>
          <w:b/>
          <w:bCs/>
          <w:sz w:val="24"/>
          <w:szCs w:val="24"/>
        </w:rPr>
        <w:t>ment</w:t>
      </w:r>
      <w:r w:rsidR="00A13A7D">
        <w:rPr>
          <w:rFonts w:ascii="Times New Roman" w:hAnsi="Times New Roman"/>
          <w:b/>
          <w:bCs/>
          <w:sz w:val="24"/>
          <w:szCs w:val="24"/>
        </w:rPr>
        <w:t>s</w:t>
      </w:r>
    </w:p>
    <w:p w14:paraId="030647F0" w14:textId="02002B98" w:rsidR="00E00E27" w:rsidRDefault="00D069D5" w:rsidP="008E6FA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E6FA0">
        <w:rPr>
          <w:rFonts w:ascii="Times New Roman" w:hAnsi="Times New Roman"/>
          <w:sz w:val="24"/>
          <w:szCs w:val="24"/>
        </w:rPr>
        <w:t xml:space="preserve">The </w:t>
      </w:r>
      <w:r w:rsidR="0092600C">
        <w:rPr>
          <w:rFonts w:ascii="Times New Roman" w:hAnsi="Times New Roman"/>
          <w:sz w:val="24"/>
          <w:szCs w:val="24"/>
        </w:rPr>
        <w:t>factors</w:t>
      </w:r>
      <w:r w:rsidR="008E6FA0">
        <w:rPr>
          <w:rFonts w:ascii="Times New Roman" w:hAnsi="Times New Roman"/>
          <w:sz w:val="24"/>
          <w:szCs w:val="24"/>
        </w:rPr>
        <w:t xml:space="preserve"> to be explored </w:t>
      </w:r>
      <w:r w:rsidR="0092600C">
        <w:rPr>
          <w:rFonts w:ascii="Times New Roman" w:hAnsi="Times New Roman"/>
          <w:sz w:val="24"/>
          <w:szCs w:val="24"/>
        </w:rPr>
        <w:t>are</w:t>
      </w:r>
      <w:r w:rsidR="008E6FA0">
        <w:rPr>
          <w:rFonts w:ascii="Times New Roman" w:hAnsi="Times New Roman"/>
          <w:sz w:val="24"/>
          <w:szCs w:val="24"/>
        </w:rPr>
        <w:t xml:space="preserve"> from </w:t>
      </w:r>
      <w:r w:rsidR="00050DAC">
        <w:rPr>
          <w:rFonts w:ascii="Times New Roman" w:hAnsi="Times New Roman"/>
          <w:sz w:val="24"/>
          <w:szCs w:val="24"/>
        </w:rPr>
        <w:t>provided datasets that are indexed by USA states, districts, or territories.</w:t>
      </w:r>
      <w:r w:rsidR="00DF6CE9">
        <w:rPr>
          <w:rFonts w:ascii="Times New Roman" w:hAnsi="Times New Roman"/>
          <w:sz w:val="24"/>
          <w:szCs w:val="24"/>
        </w:rPr>
        <w:t xml:space="preserve"> </w:t>
      </w:r>
      <w:r w:rsidR="000304CE">
        <w:rPr>
          <w:rFonts w:ascii="Times New Roman" w:hAnsi="Times New Roman"/>
          <w:sz w:val="24"/>
          <w:szCs w:val="24"/>
        </w:rPr>
        <w:t xml:space="preserve"> </w:t>
      </w:r>
      <w:r w:rsidR="00091627">
        <w:rPr>
          <w:rFonts w:ascii="Times New Roman" w:hAnsi="Times New Roman"/>
          <w:sz w:val="24"/>
          <w:szCs w:val="24"/>
        </w:rPr>
        <w:t>The</w:t>
      </w:r>
      <w:r w:rsidR="00F14256">
        <w:rPr>
          <w:rFonts w:ascii="Times New Roman" w:hAnsi="Times New Roman"/>
          <w:sz w:val="24"/>
          <w:szCs w:val="24"/>
        </w:rPr>
        <w:t xml:space="preserve"> </w:t>
      </w:r>
      <w:r w:rsidR="00091627">
        <w:rPr>
          <w:rFonts w:ascii="Times New Roman" w:hAnsi="Times New Roman"/>
          <w:sz w:val="24"/>
          <w:szCs w:val="24"/>
        </w:rPr>
        <w:t xml:space="preserve">goal will be to determine if any of the </w:t>
      </w:r>
      <w:r w:rsidR="00050DAC">
        <w:rPr>
          <w:rFonts w:ascii="Times New Roman" w:hAnsi="Times New Roman"/>
          <w:sz w:val="24"/>
          <w:szCs w:val="24"/>
        </w:rPr>
        <w:t>variables in the dataset</w:t>
      </w:r>
      <w:r w:rsidR="005C7485">
        <w:rPr>
          <w:rFonts w:ascii="Times New Roman" w:hAnsi="Times New Roman"/>
          <w:sz w:val="24"/>
          <w:szCs w:val="24"/>
        </w:rPr>
        <w:t>s</w:t>
      </w:r>
      <w:r w:rsidR="00091627">
        <w:rPr>
          <w:rFonts w:ascii="Times New Roman" w:hAnsi="Times New Roman"/>
          <w:sz w:val="24"/>
          <w:szCs w:val="24"/>
        </w:rPr>
        <w:t xml:space="preserve"> </w:t>
      </w:r>
      <w:r w:rsidR="00050DAC">
        <w:rPr>
          <w:rFonts w:ascii="Times New Roman" w:hAnsi="Times New Roman"/>
          <w:sz w:val="24"/>
          <w:szCs w:val="24"/>
        </w:rPr>
        <w:t>impact</w:t>
      </w:r>
      <w:r w:rsidR="00091627">
        <w:rPr>
          <w:rFonts w:ascii="Times New Roman" w:hAnsi="Times New Roman"/>
          <w:sz w:val="24"/>
          <w:szCs w:val="24"/>
        </w:rPr>
        <w:t xml:space="preserve"> a </w:t>
      </w:r>
      <w:r w:rsidR="00050DAC">
        <w:rPr>
          <w:rFonts w:ascii="Times New Roman" w:hAnsi="Times New Roman"/>
          <w:sz w:val="24"/>
          <w:szCs w:val="24"/>
        </w:rPr>
        <w:t>state’s life expectancy.</w:t>
      </w:r>
      <w:r w:rsidR="00091627">
        <w:rPr>
          <w:rFonts w:ascii="Times New Roman" w:hAnsi="Times New Roman"/>
          <w:sz w:val="24"/>
          <w:szCs w:val="24"/>
        </w:rPr>
        <w:t xml:space="preserve"> </w:t>
      </w:r>
      <w:r w:rsidR="00E00E27">
        <w:rPr>
          <w:rFonts w:ascii="Times New Roman" w:hAnsi="Times New Roman"/>
          <w:sz w:val="24"/>
          <w:szCs w:val="24"/>
        </w:rPr>
        <w:t xml:space="preserve">The criteria to be used to confirm the results of the goal is that </w:t>
      </w:r>
      <w:r w:rsidR="00050DAC">
        <w:rPr>
          <w:rFonts w:ascii="Times New Roman" w:hAnsi="Times New Roman"/>
          <w:sz w:val="24"/>
          <w:szCs w:val="24"/>
        </w:rPr>
        <w:t xml:space="preserve">a regression analysis model accurately predicts a state’s life expectancy at least </w:t>
      </w:r>
      <w:r w:rsidR="00BA6D70">
        <w:rPr>
          <w:rFonts w:ascii="Times New Roman" w:hAnsi="Times New Roman"/>
          <w:sz w:val="24"/>
          <w:szCs w:val="24"/>
        </w:rPr>
        <w:t>75</w:t>
      </w:r>
      <w:r w:rsidR="00E00E27">
        <w:rPr>
          <w:rFonts w:ascii="Times New Roman" w:hAnsi="Times New Roman"/>
          <w:sz w:val="24"/>
          <w:szCs w:val="24"/>
        </w:rPr>
        <w:t>% of the time.   The validation data</w:t>
      </w:r>
      <w:r w:rsidR="00394286">
        <w:rPr>
          <w:rFonts w:ascii="Times New Roman" w:hAnsi="Times New Roman"/>
          <w:sz w:val="24"/>
          <w:szCs w:val="24"/>
        </w:rPr>
        <w:t>set</w:t>
      </w:r>
      <w:r w:rsidR="00E00E27">
        <w:rPr>
          <w:rFonts w:ascii="Times New Roman" w:hAnsi="Times New Roman"/>
          <w:sz w:val="24"/>
          <w:szCs w:val="24"/>
        </w:rPr>
        <w:t xml:space="preserve"> </w:t>
      </w:r>
      <w:r w:rsidR="00394286">
        <w:rPr>
          <w:rFonts w:ascii="Times New Roman" w:hAnsi="Times New Roman"/>
          <w:sz w:val="24"/>
          <w:szCs w:val="24"/>
        </w:rPr>
        <w:t xml:space="preserve">will be used to assess the accuracy of the model.  The validation data </w:t>
      </w:r>
      <w:r w:rsidR="00A41A8F">
        <w:rPr>
          <w:rFonts w:ascii="Times New Roman" w:hAnsi="Times New Roman"/>
          <w:sz w:val="24"/>
          <w:szCs w:val="24"/>
        </w:rPr>
        <w:t>will consist of</w:t>
      </w:r>
      <w:r w:rsidR="00394286">
        <w:rPr>
          <w:rFonts w:ascii="Times New Roman" w:hAnsi="Times New Roman"/>
          <w:sz w:val="24"/>
          <w:szCs w:val="24"/>
        </w:rPr>
        <w:t xml:space="preserve"> 50% of the </w:t>
      </w:r>
      <w:r w:rsidR="00A41A8F">
        <w:rPr>
          <w:rFonts w:ascii="Times New Roman" w:hAnsi="Times New Roman"/>
          <w:sz w:val="24"/>
          <w:szCs w:val="24"/>
        </w:rPr>
        <w:t>data records</w:t>
      </w:r>
      <w:r w:rsidR="00394286">
        <w:rPr>
          <w:rFonts w:ascii="Times New Roman" w:hAnsi="Times New Roman"/>
          <w:sz w:val="24"/>
          <w:szCs w:val="24"/>
        </w:rPr>
        <w:t>, randomly selected.</w:t>
      </w:r>
    </w:p>
    <w:p w14:paraId="5B9520BD" w14:textId="5A6AFCAA" w:rsidR="005C7485" w:rsidRDefault="005C7485" w:rsidP="008E6FA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secondary goal will be to answer the Board of Directors five questions.  Questions 1 and 2 will be answered in the data exploration step.  Questions 3 and 4 will be addressed with a visual graph.  Question 5 will be explained with a regression model.</w:t>
      </w:r>
    </w:p>
    <w:p w14:paraId="23028387" w14:textId="46275806" w:rsidR="007F0E04" w:rsidRDefault="0092600C" w:rsidP="008E6FA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C7485">
        <w:rPr>
          <w:rFonts w:ascii="Times New Roman" w:hAnsi="Times New Roman"/>
          <w:sz w:val="24"/>
          <w:szCs w:val="24"/>
        </w:rPr>
        <w:t xml:space="preserve">The Python programming language along with the </w:t>
      </w:r>
      <w:proofErr w:type="spellStart"/>
      <w:r w:rsidR="005C7485">
        <w:rPr>
          <w:rFonts w:ascii="Times New Roman" w:hAnsi="Times New Roman"/>
          <w:sz w:val="24"/>
          <w:szCs w:val="24"/>
        </w:rPr>
        <w:t>Jupyter</w:t>
      </w:r>
      <w:proofErr w:type="spellEnd"/>
      <w:r w:rsidR="005C7485">
        <w:rPr>
          <w:rFonts w:ascii="Times New Roman" w:hAnsi="Times New Roman"/>
          <w:sz w:val="24"/>
          <w:szCs w:val="24"/>
        </w:rPr>
        <w:t xml:space="preserve"> Notebook IDE</w:t>
      </w:r>
      <w:r w:rsidR="008E1937">
        <w:rPr>
          <w:rFonts w:ascii="Times New Roman" w:hAnsi="Times New Roman"/>
          <w:sz w:val="24"/>
          <w:szCs w:val="24"/>
        </w:rPr>
        <w:t xml:space="preserve"> will be used for the</w:t>
      </w:r>
      <w:r w:rsidR="005C7485">
        <w:rPr>
          <w:rFonts w:ascii="Times New Roman" w:hAnsi="Times New Roman"/>
          <w:sz w:val="24"/>
          <w:szCs w:val="24"/>
        </w:rPr>
        <w:t xml:space="preserve"> data cleaning,</w:t>
      </w:r>
      <w:r w:rsidR="008E1937">
        <w:rPr>
          <w:rFonts w:ascii="Times New Roman" w:hAnsi="Times New Roman"/>
          <w:sz w:val="24"/>
          <w:szCs w:val="24"/>
        </w:rPr>
        <w:t xml:space="preserve"> data exploration</w:t>
      </w:r>
      <w:r w:rsidR="005C7485">
        <w:rPr>
          <w:rFonts w:ascii="Times New Roman" w:hAnsi="Times New Roman"/>
          <w:sz w:val="24"/>
          <w:szCs w:val="24"/>
        </w:rPr>
        <w:t>,</w:t>
      </w:r>
      <w:r w:rsidR="008E1937">
        <w:rPr>
          <w:rFonts w:ascii="Times New Roman" w:hAnsi="Times New Roman"/>
          <w:sz w:val="24"/>
          <w:szCs w:val="24"/>
        </w:rPr>
        <w:t xml:space="preserve"> and </w:t>
      </w:r>
      <w:r w:rsidR="005C7485">
        <w:rPr>
          <w:rFonts w:ascii="Times New Roman" w:hAnsi="Times New Roman"/>
          <w:sz w:val="24"/>
          <w:szCs w:val="24"/>
        </w:rPr>
        <w:t>the regression</w:t>
      </w:r>
      <w:r w:rsidR="008E1937">
        <w:rPr>
          <w:rFonts w:ascii="Times New Roman" w:hAnsi="Times New Roman"/>
          <w:sz w:val="24"/>
          <w:szCs w:val="24"/>
        </w:rPr>
        <w:t xml:space="preserve"> </w:t>
      </w:r>
      <w:r w:rsidR="005C7485">
        <w:rPr>
          <w:rFonts w:ascii="Times New Roman" w:hAnsi="Times New Roman"/>
          <w:sz w:val="24"/>
          <w:szCs w:val="24"/>
        </w:rPr>
        <w:t>analysis model</w:t>
      </w:r>
      <w:r w:rsidR="008E1937">
        <w:rPr>
          <w:rFonts w:ascii="Times New Roman" w:hAnsi="Times New Roman"/>
          <w:sz w:val="24"/>
          <w:szCs w:val="24"/>
        </w:rPr>
        <w:t>.</w:t>
      </w:r>
      <w:r w:rsidR="007752C5">
        <w:rPr>
          <w:rFonts w:ascii="Times New Roman" w:hAnsi="Times New Roman"/>
          <w:sz w:val="24"/>
          <w:szCs w:val="24"/>
        </w:rPr>
        <w:t xml:space="preserve">  </w:t>
      </w:r>
      <w:r w:rsidR="008E1937">
        <w:rPr>
          <w:rFonts w:ascii="Times New Roman" w:hAnsi="Times New Roman"/>
          <w:sz w:val="24"/>
          <w:szCs w:val="24"/>
        </w:rPr>
        <w:t xml:space="preserve">The data </w:t>
      </w:r>
      <w:r w:rsidR="002327D7">
        <w:rPr>
          <w:rFonts w:ascii="Times New Roman" w:hAnsi="Times New Roman"/>
          <w:sz w:val="24"/>
          <w:szCs w:val="24"/>
        </w:rPr>
        <w:t xml:space="preserve">will need to be transformed from three different file formats, CSV, Excel, and text, </w:t>
      </w:r>
      <w:r w:rsidR="00613117">
        <w:rPr>
          <w:rFonts w:ascii="Times New Roman" w:hAnsi="Times New Roman"/>
          <w:sz w:val="24"/>
          <w:szCs w:val="24"/>
        </w:rPr>
        <w:t>and then</w:t>
      </w:r>
      <w:r w:rsidR="002327D7">
        <w:rPr>
          <w:rFonts w:ascii="Times New Roman" w:hAnsi="Times New Roman"/>
          <w:sz w:val="24"/>
          <w:szCs w:val="24"/>
        </w:rPr>
        <w:t xml:space="preserve"> merged together by state, into a </w:t>
      </w:r>
      <w:r w:rsidR="00E62BE0">
        <w:rPr>
          <w:rFonts w:ascii="Times New Roman" w:hAnsi="Times New Roman"/>
          <w:sz w:val="24"/>
          <w:szCs w:val="24"/>
        </w:rPr>
        <w:t>tabular format with the records indexed by state/district/territory</w:t>
      </w:r>
      <w:r w:rsidR="008E1937">
        <w:rPr>
          <w:rFonts w:ascii="Times New Roman" w:hAnsi="Times New Roman"/>
          <w:sz w:val="24"/>
          <w:szCs w:val="24"/>
        </w:rPr>
        <w:t xml:space="preserve">.  </w:t>
      </w:r>
      <w:r w:rsidR="00A13A7D">
        <w:rPr>
          <w:rFonts w:ascii="Times New Roman" w:hAnsi="Times New Roman"/>
          <w:sz w:val="24"/>
          <w:szCs w:val="24"/>
        </w:rPr>
        <w:t xml:space="preserve">The data to be analyzed is small and there are no performance requirements so </w:t>
      </w:r>
      <w:r w:rsidR="002327D7">
        <w:rPr>
          <w:rFonts w:ascii="Times New Roman" w:hAnsi="Times New Roman"/>
          <w:sz w:val="24"/>
          <w:szCs w:val="24"/>
        </w:rPr>
        <w:t xml:space="preserve">the data mining and analysis will be </w:t>
      </w:r>
      <w:r w:rsidR="00E62BE0">
        <w:rPr>
          <w:rFonts w:ascii="Times New Roman" w:hAnsi="Times New Roman"/>
          <w:sz w:val="24"/>
          <w:szCs w:val="24"/>
        </w:rPr>
        <w:t>performed</w:t>
      </w:r>
      <w:r w:rsidR="00A13A7D">
        <w:rPr>
          <w:rFonts w:ascii="Times New Roman" w:hAnsi="Times New Roman"/>
          <w:sz w:val="24"/>
          <w:szCs w:val="24"/>
        </w:rPr>
        <w:t xml:space="preserve"> </w:t>
      </w:r>
      <w:r w:rsidR="00E62BE0">
        <w:rPr>
          <w:rFonts w:ascii="Times New Roman" w:hAnsi="Times New Roman"/>
          <w:sz w:val="24"/>
          <w:szCs w:val="24"/>
        </w:rPr>
        <w:t xml:space="preserve">on </w:t>
      </w:r>
      <w:r w:rsidR="002327D7">
        <w:rPr>
          <w:rFonts w:ascii="Times New Roman" w:hAnsi="Times New Roman"/>
          <w:sz w:val="24"/>
          <w:szCs w:val="24"/>
        </w:rPr>
        <w:t>a personal computer</w:t>
      </w:r>
      <w:r w:rsidR="001A0B0D">
        <w:rPr>
          <w:rFonts w:ascii="Times New Roman" w:hAnsi="Times New Roman"/>
          <w:sz w:val="24"/>
          <w:szCs w:val="24"/>
        </w:rPr>
        <w:t>.</w:t>
      </w:r>
    </w:p>
    <w:p w14:paraId="327C9482" w14:textId="77777777" w:rsidR="001A0B0D" w:rsidRDefault="001A0B0D" w:rsidP="001A0B0D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1A0B0D">
        <w:rPr>
          <w:rFonts w:ascii="Times New Roman" w:hAnsi="Times New Roman"/>
          <w:b/>
          <w:bCs/>
          <w:sz w:val="24"/>
          <w:szCs w:val="24"/>
        </w:rPr>
        <w:t>Table 1</w:t>
      </w:r>
    </w:p>
    <w:p w14:paraId="705A0E20" w14:textId="77777777" w:rsidR="001A0B0D" w:rsidRPr="001A0B0D" w:rsidRDefault="001A0B0D" w:rsidP="001A0B0D">
      <w:pPr>
        <w:spacing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lastRenderedPageBreak/>
        <w:t>Modeling Risks with Associated Resolution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4677"/>
      </w:tblGrid>
      <w:tr w:rsidR="001A0B0D" w:rsidRPr="001F6CA2" w14:paraId="7F024353" w14:textId="77777777" w:rsidTr="00455462">
        <w:tc>
          <w:tcPr>
            <w:tcW w:w="4673" w:type="dxa"/>
            <w:shd w:val="clear" w:color="auto" w:fill="FFFF00"/>
          </w:tcPr>
          <w:p w14:paraId="49DCC5BB" w14:textId="77777777" w:rsidR="001A0B0D" w:rsidRPr="001F6CA2" w:rsidRDefault="001A0B0D" w:rsidP="001F6CA2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F6CA2">
              <w:rPr>
                <w:rFonts w:ascii="Times New Roman" w:hAnsi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4677" w:type="dxa"/>
            <w:shd w:val="clear" w:color="auto" w:fill="FFFF00"/>
          </w:tcPr>
          <w:p w14:paraId="359A6430" w14:textId="77777777" w:rsidR="001A0B0D" w:rsidRPr="001F6CA2" w:rsidRDefault="001A0B0D" w:rsidP="001F6CA2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F6CA2">
              <w:rPr>
                <w:rFonts w:ascii="Times New Roman" w:hAnsi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1A0B0D" w:rsidRPr="001F6CA2" w14:paraId="45BFE3F0" w14:textId="77777777" w:rsidTr="00455462">
        <w:tc>
          <w:tcPr>
            <w:tcW w:w="4673" w:type="dxa"/>
            <w:shd w:val="clear" w:color="auto" w:fill="FFFFCC"/>
          </w:tcPr>
          <w:p w14:paraId="3FE645EB" w14:textId="14FAF700" w:rsidR="001A0B0D" w:rsidRPr="001F6CA2" w:rsidRDefault="001A0B0D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6CA2">
              <w:rPr>
                <w:rFonts w:ascii="Times New Roman" w:hAnsi="Times New Roman"/>
                <w:sz w:val="24"/>
                <w:szCs w:val="24"/>
              </w:rPr>
              <w:t>Minimal data analy</w:t>
            </w:r>
            <w:r w:rsidR="00613117">
              <w:rPr>
                <w:rFonts w:ascii="Times New Roman" w:hAnsi="Times New Roman"/>
                <w:sz w:val="24"/>
                <w:szCs w:val="24"/>
              </w:rPr>
              <w:t>tic</w:t>
            </w:r>
            <w:r w:rsidRPr="001F6CA2">
              <w:rPr>
                <w:rFonts w:ascii="Times New Roman" w:hAnsi="Times New Roman"/>
                <w:sz w:val="24"/>
                <w:szCs w:val="24"/>
              </w:rPr>
              <w:t xml:space="preserve"> experience using </w:t>
            </w:r>
            <w:r w:rsidR="00455462">
              <w:rPr>
                <w:rFonts w:ascii="Times New Roman" w:hAnsi="Times New Roman"/>
                <w:sz w:val="24"/>
                <w:szCs w:val="24"/>
              </w:rPr>
              <w:t>Python.</w:t>
            </w:r>
          </w:p>
        </w:tc>
        <w:tc>
          <w:tcPr>
            <w:tcW w:w="4677" w:type="dxa"/>
            <w:shd w:val="clear" w:color="auto" w:fill="FFFFCC"/>
          </w:tcPr>
          <w:p w14:paraId="001521D7" w14:textId="1AA28C0D" w:rsidR="001A0B0D" w:rsidRPr="001F6CA2" w:rsidRDefault="001A0B0D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6CA2">
              <w:rPr>
                <w:rFonts w:ascii="Times New Roman" w:hAnsi="Times New Roman"/>
                <w:sz w:val="24"/>
                <w:szCs w:val="24"/>
              </w:rPr>
              <w:t>Accepted</w:t>
            </w:r>
            <w:r w:rsidR="00455462">
              <w:rPr>
                <w:rFonts w:ascii="Times New Roman" w:hAnsi="Times New Roman"/>
                <w:sz w:val="24"/>
                <w:szCs w:val="24"/>
              </w:rPr>
              <w:t xml:space="preserve">.  The goal of doing this project is to improve data </w:t>
            </w:r>
            <w:r w:rsidR="00613117">
              <w:rPr>
                <w:rFonts w:ascii="Times New Roman" w:hAnsi="Times New Roman"/>
                <w:sz w:val="24"/>
                <w:szCs w:val="24"/>
              </w:rPr>
              <w:t>analytics</w:t>
            </w:r>
            <w:r w:rsidR="00455462">
              <w:rPr>
                <w:rFonts w:ascii="Times New Roman" w:hAnsi="Times New Roman"/>
                <w:sz w:val="24"/>
                <w:szCs w:val="24"/>
              </w:rPr>
              <w:t xml:space="preserve"> and Python skills.</w:t>
            </w:r>
          </w:p>
        </w:tc>
      </w:tr>
      <w:tr w:rsidR="001A0B0D" w:rsidRPr="001F6CA2" w14:paraId="68D3226F" w14:textId="77777777" w:rsidTr="00455462">
        <w:tc>
          <w:tcPr>
            <w:tcW w:w="4673" w:type="dxa"/>
            <w:shd w:val="clear" w:color="auto" w:fill="FFFF99"/>
          </w:tcPr>
          <w:p w14:paraId="6D9835D1" w14:textId="25A96167" w:rsidR="001A0B0D" w:rsidRPr="001F6CA2" w:rsidRDefault="001A0B0D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6CA2">
              <w:rPr>
                <w:rFonts w:ascii="Times New Roman" w:hAnsi="Times New Roman"/>
                <w:sz w:val="24"/>
                <w:szCs w:val="24"/>
              </w:rPr>
              <w:t xml:space="preserve">Small amount of records available for the </w:t>
            </w:r>
            <w:r w:rsidR="00455462">
              <w:rPr>
                <w:rFonts w:ascii="Times New Roman" w:hAnsi="Times New Roman"/>
                <w:sz w:val="24"/>
                <w:szCs w:val="24"/>
              </w:rPr>
              <w:t>regression</w:t>
            </w:r>
            <w:r w:rsidRPr="001F6CA2">
              <w:rPr>
                <w:rFonts w:ascii="Times New Roman" w:hAnsi="Times New Roman"/>
                <w:sz w:val="24"/>
                <w:szCs w:val="24"/>
              </w:rPr>
              <w:t xml:space="preserve"> modeling which could slant accuracy of the model.</w:t>
            </w:r>
          </w:p>
          <w:p w14:paraId="03559348" w14:textId="77777777" w:rsidR="001A0B0D" w:rsidRPr="001F6CA2" w:rsidRDefault="001A0B0D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7" w:type="dxa"/>
            <w:shd w:val="clear" w:color="auto" w:fill="FFFF99"/>
          </w:tcPr>
          <w:p w14:paraId="04FFEA7B" w14:textId="6E0A71CD" w:rsidR="001A0B0D" w:rsidRPr="001F6CA2" w:rsidRDefault="001A0B0D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6CA2">
              <w:rPr>
                <w:rFonts w:ascii="Times New Roman" w:hAnsi="Times New Roman"/>
                <w:sz w:val="24"/>
                <w:szCs w:val="24"/>
              </w:rPr>
              <w:t xml:space="preserve">Accepted.  There is no additional data at this time.  </w:t>
            </w:r>
          </w:p>
        </w:tc>
      </w:tr>
    </w:tbl>
    <w:p w14:paraId="06DCED8B" w14:textId="77777777" w:rsidR="00C54A14" w:rsidRDefault="007F0E04" w:rsidP="00C363D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6491B294" w14:textId="77777777" w:rsidR="00ED790B" w:rsidRDefault="00ED790B" w:rsidP="008E6FA0">
      <w:pPr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Plan</w:t>
      </w:r>
    </w:p>
    <w:p w14:paraId="447CC3BD" w14:textId="41CC3F12" w:rsidR="00A30C66" w:rsidRDefault="00A30C66" w:rsidP="008E6FA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The project plan, including durations and resources</w:t>
      </w:r>
      <w:r w:rsidR="003F58B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is shown below in table 2.  The only known risk to this project plan is </w:t>
      </w:r>
      <w:r w:rsidR="00E62BE0">
        <w:rPr>
          <w:rFonts w:ascii="Times New Roman" w:hAnsi="Times New Roman"/>
          <w:sz w:val="24"/>
          <w:szCs w:val="24"/>
        </w:rPr>
        <w:t>lack of experience doing data analy</w:t>
      </w:r>
      <w:r w:rsidR="00613117">
        <w:rPr>
          <w:rFonts w:ascii="Times New Roman" w:hAnsi="Times New Roman"/>
          <w:sz w:val="24"/>
          <w:szCs w:val="24"/>
        </w:rPr>
        <w:t xml:space="preserve">tics and </w:t>
      </w:r>
      <w:r w:rsidR="007F6BB0">
        <w:rPr>
          <w:rFonts w:ascii="Times New Roman" w:hAnsi="Times New Roman"/>
          <w:sz w:val="24"/>
          <w:szCs w:val="24"/>
        </w:rPr>
        <w:t>minimal experience</w:t>
      </w:r>
      <w:r w:rsidR="00613117">
        <w:rPr>
          <w:rFonts w:ascii="Times New Roman" w:hAnsi="Times New Roman"/>
          <w:sz w:val="24"/>
          <w:szCs w:val="24"/>
        </w:rPr>
        <w:t xml:space="preserve"> </w:t>
      </w:r>
      <w:r w:rsidR="007F6BB0">
        <w:rPr>
          <w:rFonts w:ascii="Times New Roman" w:hAnsi="Times New Roman"/>
          <w:sz w:val="24"/>
          <w:szCs w:val="24"/>
        </w:rPr>
        <w:t>with</w:t>
      </w:r>
      <w:r w:rsidR="00613117">
        <w:rPr>
          <w:rFonts w:ascii="Times New Roman" w:hAnsi="Times New Roman"/>
          <w:sz w:val="24"/>
          <w:szCs w:val="24"/>
        </w:rPr>
        <w:t xml:space="preserve"> the Python programming language</w:t>
      </w:r>
      <w:r w:rsidR="007F6BB0">
        <w:rPr>
          <w:rFonts w:ascii="Times New Roman" w:hAnsi="Times New Roman"/>
          <w:sz w:val="24"/>
          <w:szCs w:val="24"/>
        </w:rPr>
        <w:t xml:space="preserve"> so the project schedule may slip.</w:t>
      </w:r>
      <w:r w:rsidR="00E62BE0">
        <w:rPr>
          <w:rFonts w:ascii="Times New Roman" w:hAnsi="Times New Roman"/>
          <w:sz w:val="24"/>
          <w:szCs w:val="24"/>
        </w:rPr>
        <w:t xml:space="preserve"> </w:t>
      </w:r>
    </w:p>
    <w:p w14:paraId="1E2FE7D7" w14:textId="77777777" w:rsidR="007F6BB0" w:rsidRPr="00A30C66" w:rsidRDefault="007F6BB0" w:rsidP="008E6FA0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016DF9B0" w14:textId="77777777" w:rsidR="009243EE" w:rsidRDefault="009243EE" w:rsidP="009243EE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Table </w:t>
      </w:r>
      <w:r w:rsidR="001A0B0D">
        <w:rPr>
          <w:rFonts w:ascii="Times New Roman" w:hAnsi="Times New Roman"/>
          <w:b/>
          <w:bCs/>
          <w:sz w:val="24"/>
          <w:szCs w:val="24"/>
        </w:rPr>
        <w:t>2</w:t>
      </w:r>
    </w:p>
    <w:p w14:paraId="7310881C" w14:textId="77777777" w:rsidR="009243EE" w:rsidRPr="00C54A14" w:rsidRDefault="009243EE" w:rsidP="009243EE">
      <w:pPr>
        <w:spacing w:line="240" w:lineRule="auto"/>
        <w:rPr>
          <w:rFonts w:ascii="Times New Roman" w:hAnsi="Times New Roman"/>
          <w:i/>
          <w:iCs/>
          <w:sz w:val="24"/>
          <w:szCs w:val="24"/>
        </w:rPr>
      </w:pPr>
      <w:r w:rsidRPr="00C54A14">
        <w:rPr>
          <w:rFonts w:ascii="Times New Roman" w:hAnsi="Times New Roman"/>
          <w:i/>
          <w:iCs/>
          <w:sz w:val="24"/>
          <w:szCs w:val="24"/>
        </w:rPr>
        <w:t>Project Plan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20" w:firstRow="1" w:lastRow="0" w:firstColumn="0" w:lastColumn="0" w:noHBand="0" w:noVBand="1"/>
      </w:tblPr>
      <w:tblGrid>
        <w:gridCol w:w="1907"/>
        <w:gridCol w:w="1150"/>
        <w:gridCol w:w="2717"/>
        <w:gridCol w:w="3576"/>
      </w:tblGrid>
      <w:tr w:rsidR="00FE4C68" w:rsidRPr="001F6CA2" w14:paraId="043361BF" w14:textId="77777777" w:rsidTr="001F6CA2">
        <w:tc>
          <w:tcPr>
            <w:tcW w:w="1915" w:type="dxa"/>
            <w:shd w:val="clear" w:color="auto" w:fill="92D050"/>
          </w:tcPr>
          <w:p w14:paraId="5C429CB2" w14:textId="77777777" w:rsidR="00FE4C68" w:rsidRPr="001F6CA2" w:rsidRDefault="00FE4C68" w:rsidP="001F6CA2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F6CA2">
              <w:rPr>
                <w:rFonts w:ascii="Times New Roman" w:hAnsi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1073" w:type="dxa"/>
            <w:shd w:val="clear" w:color="auto" w:fill="92D050"/>
          </w:tcPr>
          <w:p w14:paraId="02824E15" w14:textId="77777777" w:rsidR="00FE4C68" w:rsidRPr="001F6CA2" w:rsidRDefault="00FE4C68" w:rsidP="001F6CA2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F6CA2">
              <w:rPr>
                <w:rFonts w:ascii="Times New Roman" w:hAnsi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2757" w:type="dxa"/>
            <w:shd w:val="clear" w:color="auto" w:fill="92D050"/>
          </w:tcPr>
          <w:p w14:paraId="5BFA20F1" w14:textId="77777777" w:rsidR="00FE4C68" w:rsidRPr="001F6CA2" w:rsidRDefault="00FE4C68" w:rsidP="001F6CA2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F6CA2">
              <w:rPr>
                <w:rFonts w:ascii="Times New Roman" w:hAnsi="Times New Roman"/>
                <w:b/>
                <w:bCs/>
                <w:sz w:val="24"/>
                <w:szCs w:val="24"/>
              </w:rPr>
              <w:t>Resources</w:t>
            </w:r>
          </w:p>
        </w:tc>
        <w:tc>
          <w:tcPr>
            <w:tcW w:w="3633" w:type="dxa"/>
            <w:shd w:val="clear" w:color="auto" w:fill="92D050"/>
          </w:tcPr>
          <w:p w14:paraId="25CEA8ED" w14:textId="77777777" w:rsidR="00FE4C68" w:rsidRPr="001F6CA2" w:rsidRDefault="00FE4C68" w:rsidP="001F6CA2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F6CA2">
              <w:rPr>
                <w:rFonts w:ascii="Times New Roman" w:hAnsi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FE4C68" w:rsidRPr="001F6CA2" w14:paraId="628EF16E" w14:textId="77777777" w:rsidTr="001F6CA2">
        <w:tc>
          <w:tcPr>
            <w:tcW w:w="1915" w:type="dxa"/>
            <w:shd w:val="clear" w:color="auto" w:fill="C5E0B3"/>
          </w:tcPr>
          <w:p w14:paraId="4239811A" w14:textId="77777777" w:rsidR="00FE4C68" w:rsidRPr="001F6CA2" w:rsidRDefault="00FE4C68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6CA2">
              <w:rPr>
                <w:rFonts w:ascii="Times New Roman" w:hAnsi="Times New Roman"/>
                <w:sz w:val="24"/>
                <w:szCs w:val="24"/>
              </w:rPr>
              <w:t>Business Understanding</w:t>
            </w:r>
          </w:p>
        </w:tc>
        <w:tc>
          <w:tcPr>
            <w:tcW w:w="1073" w:type="dxa"/>
            <w:shd w:val="clear" w:color="auto" w:fill="C5E0B3"/>
          </w:tcPr>
          <w:p w14:paraId="76549706" w14:textId="77777777" w:rsidR="00FE4C68" w:rsidRDefault="00FE4C68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6CA2">
              <w:rPr>
                <w:rFonts w:ascii="Times New Roman" w:hAnsi="Times New Roman"/>
                <w:sz w:val="24"/>
                <w:szCs w:val="24"/>
              </w:rPr>
              <w:t>1 week</w:t>
            </w:r>
          </w:p>
          <w:p w14:paraId="331A9C6F" w14:textId="54EC7182" w:rsidR="00072B2C" w:rsidRPr="001F6CA2" w:rsidRDefault="00072B2C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12/1/20-12/7/20</w:t>
            </w:r>
          </w:p>
        </w:tc>
        <w:tc>
          <w:tcPr>
            <w:tcW w:w="2757" w:type="dxa"/>
            <w:shd w:val="clear" w:color="auto" w:fill="C5E0B3"/>
          </w:tcPr>
          <w:p w14:paraId="1EF02DEF" w14:textId="1BF4F4F5" w:rsidR="00FE4C68" w:rsidRPr="001F6CA2" w:rsidRDefault="00072B2C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="007F6BB0">
              <w:rPr>
                <w:rFonts w:ascii="Times New Roman" w:hAnsi="Times New Roman"/>
                <w:sz w:val="24"/>
                <w:szCs w:val="24"/>
              </w:rPr>
              <w:t>ne</w:t>
            </w:r>
            <w:r w:rsidR="00FE4C68" w:rsidRPr="001F6CA2">
              <w:rPr>
                <w:rFonts w:ascii="Times New Roman" w:hAnsi="Times New Roman"/>
                <w:sz w:val="24"/>
                <w:szCs w:val="24"/>
              </w:rPr>
              <w:t xml:space="preserve"> Data Analyst</w:t>
            </w:r>
          </w:p>
        </w:tc>
        <w:tc>
          <w:tcPr>
            <w:tcW w:w="3633" w:type="dxa"/>
            <w:shd w:val="clear" w:color="auto" w:fill="C5E0B3"/>
          </w:tcPr>
          <w:p w14:paraId="7F1EFAF8" w14:textId="5DD85A1A" w:rsidR="00FE4C68" w:rsidRPr="001F6CA2" w:rsidRDefault="00072B2C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Deliverable is the Project Plan</w:t>
            </w:r>
          </w:p>
        </w:tc>
      </w:tr>
      <w:tr w:rsidR="00FE4C68" w:rsidRPr="001F6CA2" w14:paraId="700120AA" w14:textId="77777777" w:rsidTr="001F6CA2">
        <w:tc>
          <w:tcPr>
            <w:tcW w:w="1915" w:type="dxa"/>
            <w:shd w:val="clear" w:color="auto" w:fill="E2EFD9"/>
          </w:tcPr>
          <w:p w14:paraId="20D0F430" w14:textId="77777777" w:rsidR="00FE4C68" w:rsidRPr="001F6CA2" w:rsidRDefault="00FE4C68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6CA2">
              <w:rPr>
                <w:rFonts w:ascii="Times New Roman" w:hAnsi="Times New Roman"/>
                <w:sz w:val="24"/>
                <w:szCs w:val="24"/>
              </w:rPr>
              <w:t>Data Understanding</w:t>
            </w:r>
          </w:p>
        </w:tc>
        <w:tc>
          <w:tcPr>
            <w:tcW w:w="1073" w:type="dxa"/>
            <w:shd w:val="clear" w:color="auto" w:fill="E2EFD9"/>
          </w:tcPr>
          <w:p w14:paraId="6A77AFCB" w14:textId="152A0876" w:rsidR="00FE4C68" w:rsidRDefault="00072B2C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E4C68" w:rsidRPr="001F6CA2">
              <w:rPr>
                <w:rFonts w:ascii="Times New Roman" w:hAnsi="Times New Roman"/>
                <w:sz w:val="24"/>
                <w:szCs w:val="24"/>
              </w:rPr>
              <w:t xml:space="preserve"> days</w:t>
            </w:r>
          </w:p>
          <w:p w14:paraId="0B348625" w14:textId="0CF61A59" w:rsidR="00072B2C" w:rsidRPr="001F6CA2" w:rsidRDefault="00072B2C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12/8/20-12/12/20</w:t>
            </w:r>
          </w:p>
        </w:tc>
        <w:tc>
          <w:tcPr>
            <w:tcW w:w="2757" w:type="dxa"/>
            <w:shd w:val="clear" w:color="auto" w:fill="E2EFD9"/>
          </w:tcPr>
          <w:p w14:paraId="790AEF76" w14:textId="3C843469" w:rsidR="00FE4C68" w:rsidRPr="001F6CA2" w:rsidRDefault="00072B2C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 Data Analyst</w:t>
            </w:r>
          </w:p>
        </w:tc>
        <w:tc>
          <w:tcPr>
            <w:tcW w:w="3633" w:type="dxa"/>
            <w:shd w:val="clear" w:color="auto" w:fill="E2EFD9"/>
          </w:tcPr>
          <w:p w14:paraId="339180A6" w14:textId="5E219F60" w:rsidR="00FE4C68" w:rsidRPr="001F6CA2" w:rsidRDefault="00072B2C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Includes Data Collection and Cleaning.</w:t>
            </w:r>
          </w:p>
        </w:tc>
      </w:tr>
      <w:tr w:rsidR="00FE4C68" w:rsidRPr="001F6CA2" w14:paraId="2C66235E" w14:textId="77777777" w:rsidTr="001F6CA2">
        <w:tc>
          <w:tcPr>
            <w:tcW w:w="1915" w:type="dxa"/>
            <w:shd w:val="clear" w:color="auto" w:fill="C5E0B3"/>
          </w:tcPr>
          <w:p w14:paraId="764F1B15" w14:textId="77777777" w:rsidR="00FE4C68" w:rsidRPr="001F6CA2" w:rsidRDefault="00FE4C68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6CA2">
              <w:rPr>
                <w:rFonts w:ascii="Times New Roman" w:hAnsi="Times New Roman"/>
                <w:sz w:val="24"/>
                <w:szCs w:val="24"/>
              </w:rPr>
              <w:t>Data Preparation</w:t>
            </w:r>
          </w:p>
        </w:tc>
        <w:tc>
          <w:tcPr>
            <w:tcW w:w="1073" w:type="dxa"/>
            <w:shd w:val="clear" w:color="auto" w:fill="C5E0B3"/>
          </w:tcPr>
          <w:p w14:paraId="031B5A40" w14:textId="77777777" w:rsidR="00FE4C68" w:rsidRDefault="00072B2C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FE4C68" w:rsidRPr="001F6CA2">
              <w:rPr>
                <w:rFonts w:ascii="Times New Roman" w:hAnsi="Times New Roman"/>
                <w:sz w:val="24"/>
                <w:szCs w:val="24"/>
              </w:rPr>
              <w:t xml:space="preserve"> week</w:t>
            </w:r>
          </w:p>
          <w:p w14:paraId="033FEFDC" w14:textId="77777777" w:rsidR="00072B2C" w:rsidRDefault="00072B2C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12/13/20-</w:t>
            </w:r>
          </w:p>
          <w:p w14:paraId="53CEE240" w14:textId="2BB05E9B" w:rsidR="00072B2C" w:rsidRPr="001F6CA2" w:rsidRDefault="00072B2C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12/20/20</w:t>
            </w:r>
          </w:p>
        </w:tc>
        <w:tc>
          <w:tcPr>
            <w:tcW w:w="2757" w:type="dxa"/>
            <w:shd w:val="clear" w:color="auto" w:fill="C5E0B3"/>
          </w:tcPr>
          <w:p w14:paraId="42CA8133" w14:textId="60885D83" w:rsidR="00FE4C68" w:rsidRPr="001F6CA2" w:rsidRDefault="00072B2C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 Data Analyst</w:t>
            </w:r>
          </w:p>
        </w:tc>
        <w:tc>
          <w:tcPr>
            <w:tcW w:w="3633" w:type="dxa"/>
            <w:shd w:val="clear" w:color="auto" w:fill="C5E0B3"/>
          </w:tcPr>
          <w:p w14:paraId="6DCB5419" w14:textId="3C3315F3" w:rsidR="00FE4C68" w:rsidRPr="001F6CA2" w:rsidRDefault="00072B2C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Includes merging data from all files into a tabular format and data exploration</w:t>
            </w:r>
          </w:p>
        </w:tc>
      </w:tr>
      <w:tr w:rsidR="00FE4C68" w:rsidRPr="001F6CA2" w14:paraId="62855CF6" w14:textId="77777777" w:rsidTr="001F6CA2">
        <w:tc>
          <w:tcPr>
            <w:tcW w:w="1915" w:type="dxa"/>
            <w:shd w:val="clear" w:color="auto" w:fill="E2EFD9"/>
          </w:tcPr>
          <w:p w14:paraId="6567905B" w14:textId="77777777" w:rsidR="00FE4C68" w:rsidRPr="001F6CA2" w:rsidRDefault="00FE4C68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6CA2">
              <w:rPr>
                <w:rFonts w:ascii="Times New Roman" w:hAnsi="Times New Roman"/>
                <w:sz w:val="24"/>
                <w:szCs w:val="24"/>
              </w:rPr>
              <w:lastRenderedPageBreak/>
              <w:t>Modeling</w:t>
            </w:r>
          </w:p>
        </w:tc>
        <w:tc>
          <w:tcPr>
            <w:tcW w:w="1073" w:type="dxa"/>
            <w:shd w:val="clear" w:color="auto" w:fill="E2EFD9"/>
          </w:tcPr>
          <w:p w14:paraId="5C929D77" w14:textId="77777777" w:rsidR="00FE4C68" w:rsidRDefault="00FE4C68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6CA2">
              <w:rPr>
                <w:rFonts w:ascii="Times New Roman" w:hAnsi="Times New Roman"/>
                <w:sz w:val="24"/>
                <w:szCs w:val="24"/>
              </w:rPr>
              <w:t>2 weeks</w:t>
            </w:r>
          </w:p>
          <w:p w14:paraId="51F7CA2E" w14:textId="77777777" w:rsidR="00534427" w:rsidRDefault="00534427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12/21/20-</w:t>
            </w:r>
          </w:p>
          <w:p w14:paraId="5119F0A3" w14:textId="31D4C5F4" w:rsidR="00534427" w:rsidRPr="001F6CA2" w:rsidRDefault="00534427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1/3/20</w:t>
            </w:r>
          </w:p>
        </w:tc>
        <w:tc>
          <w:tcPr>
            <w:tcW w:w="2757" w:type="dxa"/>
            <w:shd w:val="clear" w:color="auto" w:fill="E2EFD9"/>
          </w:tcPr>
          <w:p w14:paraId="6B318789" w14:textId="2C76AA3E" w:rsidR="00FE4C68" w:rsidRPr="001F6CA2" w:rsidRDefault="00534427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 Data Analyst</w:t>
            </w:r>
          </w:p>
        </w:tc>
        <w:tc>
          <w:tcPr>
            <w:tcW w:w="3633" w:type="dxa"/>
            <w:shd w:val="clear" w:color="auto" w:fill="E2EFD9"/>
          </w:tcPr>
          <w:p w14:paraId="6629894E" w14:textId="68715D37" w:rsidR="00FE4C68" w:rsidRPr="001F6CA2" w:rsidRDefault="00534427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Includes holiday time off, unusual observations, answering the BOD questions and regression analysis</w:t>
            </w:r>
          </w:p>
        </w:tc>
      </w:tr>
      <w:tr w:rsidR="00FE4C68" w:rsidRPr="001F6CA2" w14:paraId="40016473" w14:textId="77777777" w:rsidTr="001F6CA2">
        <w:tc>
          <w:tcPr>
            <w:tcW w:w="1915" w:type="dxa"/>
            <w:shd w:val="clear" w:color="auto" w:fill="C5E0B3"/>
          </w:tcPr>
          <w:p w14:paraId="314C2B3A" w14:textId="77777777" w:rsidR="00FE4C68" w:rsidRPr="001F6CA2" w:rsidRDefault="00FE4C68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6CA2">
              <w:rPr>
                <w:rFonts w:ascii="Times New Roman" w:hAnsi="Times New Roman"/>
                <w:sz w:val="24"/>
                <w:szCs w:val="24"/>
              </w:rPr>
              <w:t>Evaluation</w:t>
            </w:r>
          </w:p>
        </w:tc>
        <w:tc>
          <w:tcPr>
            <w:tcW w:w="1073" w:type="dxa"/>
            <w:shd w:val="clear" w:color="auto" w:fill="C5E0B3"/>
          </w:tcPr>
          <w:p w14:paraId="2A51F9CC" w14:textId="77777777" w:rsidR="00FE4C68" w:rsidRDefault="00FE4C68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6CA2">
              <w:rPr>
                <w:rFonts w:ascii="Times New Roman" w:hAnsi="Times New Roman"/>
                <w:sz w:val="24"/>
                <w:szCs w:val="24"/>
              </w:rPr>
              <w:t>1 week</w:t>
            </w:r>
          </w:p>
          <w:p w14:paraId="52230C16" w14:textId="44215827" w:rsidR="00534427" w:rsidRPr="001F6CA2" w:rsidRDefault="00534427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1/4/20 – 1/11/20</w:t>
            </w:r>
          </w:p>
        </w:tc>
        <w:tc>
          <w:tcPr>
            <w:tcW w:w="2757" w:type="dxa"/>
            <w:shd w:val="clear" w:color="auto" w:fill="C5E0B3"/>
          </w:tcPr>
          <w:p w14:paraId="259394CA" w14:textId="6BA56780" w:rsidR="00FE4C68" w:rsidRPr="001F6CA2" w:rsidRDefault="00534427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 Data Analyst</w:t>
            </w:r>
          </w:p>
        </w:tc>
        <w:tc>
          <w:tcPr>
            <w:tcW w:w="3633" w:type="dxa"/>
            <w:shd w:val="clear" w:color="auto" w:fill="C5E0B3"/>
          </w:tcPr>
          <w:p w14:paraId="29BFD955" w14:textId="77777777" w:rsidR="00FE4C68" w:rsidRPr="001F6CA2" w:rsidRDefault="00FE4C68" w:rsidP="001F6C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E0D7E26" w14:textId="7FE9F2D9" w:rsidR="008C2598" w:rsidRPr="00B87FD1" w:rsidRDefault="000D4AB9" w:rsidP="00BF3A75">
      <w:pPr>
        <w:spacing w:line="48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tab/>
      </w:r>
    </w:p>
    <w:p w14:paraId="02B92F58" w14:textId="3F6CE5B0" w:rsidR="007A015D" w:rsidRPr="00CC3A46" w:rsidRDefault="00BF3A75" w:rsidP="00CC3A46">
      <w:pPr>
        <w:spacing w:line="480" w:lineRule="auto"/>
        <w:rPr>
          <w:rFonts w:ascii="Times New Roman" w:hAnsi="Times New Roman"/>
          <w:sz w:val="24"/>
          <w:szCs w:val="24"/>
        </w:rPr>
      </w:pPr>
      <w:r w:rsidRPr="00542070">
        <w:rPr>
          <w:rFonts w:ascii="Times New Roman" w:hAnsi="Times New Roman"/>
          <w:sz w:val="24"/>
          <w:szCs w:val="24"/>
        </w:rPr>
        <w:t xml:space="preserve"> </w:t>
      </w:r>
    </w:p>
    <w:sectPr w:rsidR="007A015D" w:rsidRPr="00CC3A46" w:rsidSect="00E74CCC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92E08" w14:textId="77777777" w:rsidR="001F6CA2" w:rsidRDefault="001F6CA2" w:rsidP="00E4761C">
      <w:pPr>
        <w:spacing w:after="0" w:line="240" w:lineRule="auto"/>
      </w:pPr>
      <w:r>
        <w:separator/>
      </w:r>
    </w:p>
  </w:endnote>
  <w:endnote w:type="continuationSeparator" w:id="0">
    <w:p w14:paraId="4832ED12" w14:textId="77777777" w:rsidR="001F6CA2" w:rsidRDefault="001F6CA2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C4107" w14:textId="77777777" w:rsidR="001F6CA2" w:rsidRDefault="001F6CA2" w:rsidP="00E4761C">
      <w:pPr>
        <w:spacing w:after="0" w:line="240" w:lineRule="auto"/>
      </w:pPr>
      <w:r>
        <w:separator/>
      </w:r>
    </w:p>
  </w:footnote>
  <w:footnote w:type="continuationSeparator" w:id="0">
    <w:p w14:paraId="56715E06" w14:textId="77777777" w:rsidR="001F6CA2" w:rsidRDefault="001F6CA2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2BBDF" w14:textId="40123B7D" w:rsidR="006D4555" w:rsidRPr="00593C2C" w:rsidRDefault="00A40043" w:rsidP="00260441">
    <w:pPr>
      <w:pStyle w:val="Header"/>
      <w:rPr>
        <w:rFonts w:ascii="Times New Roman" w:hAnsi="Times New Roman"/>
        <w:sz w:val="24"/>
        <w:szCs w:val="24"/>
      </w:rPr>
    </w:pPr>
    <w:r>
      <w:rPr>
        <w:rStyle w:val="fnt0"/>
        <w:rFonts w:ascii="Times New Roman" w:hAnsi="Times New Roman"/>
        <w:sz w:val="24"/>
        <w:szCs w:val="24"/>
      </w:rPr>
      <w:t>Life Expectancy Analysis Using Regression</w:t>
    </w:r>
    <w:r w:rsidR="006D4555">
      <w:rPr>
        <w:rFonts w:ascii="Times New Roman" w:hAnsi="Times New Roman"/>
        <w:sz w:val="24"/>
        <w:szCs w:val="24"/>
      </w:rPr>
      <w:tab/>
    </w:r>
    <w:r w:rsidR="006D4555">
      <w:rPr>
        <w:rFonts w:ascii="Times New Roman" w:hAnsi="Times New Roman"/>
        <w:sz w:val="24"/>
        <w:szCs w:val="24"/>
      </w:rPr>
      <w:tab/>
    </w:r>
    <w:r w:rsidR="006D4555" w:rsidRPr="00CC6F25">
      <w:rPr>
        <w:rFonts w:ascii="Times New Roman" w:hAnsi="Times New Roman"/>
        <w:sz w:val="24"/>
        <w:szCs w:val="24"/>
      </w:rPr>
      <w:fldChar w:fldCharType="begin"/>
    </w:r>
    <w:r w:rsidR="006D4555" w:rsidRPr="00CC6F25">
      <w:rPr>
        <w:rFonts w:ascii="Times New Roman" w:hAnsi="Times New Roman"/>
        <w:sz w:val="24"/>
        <w:szCs w:val="24"/>
      </w:rPr>
      <w:instrText xml:space="preserve"> PAGE   \* MERGEFORMAT </w:instrText>
    </w:r>
    <w:r w:rsidR="006D4555" w:rsidRPr="00CC6F25">
      <w:rPr>
        <w:rFonts w:ascii="Times New Roman" w:hAnsi="Times New Roman"/>
        <w:sz w:val="24"/>
        <w:szCs w:val="24"/>
      </w:rPr>
      <w:fldChar w:fldCharType="separate"/>
    </w:r>
    <w:r w:rsidR="006D4555" w:rsidRPr="00CC6F25">
      <w:rPr>
        <w:rFonts w:ascii="Times New Roman" w:hAnsi="Times New Roman"/>
        <w:noProof/>
        <w:sz w:val="24"/>
        <w:szCs w:val="24"/>
      </w:rPr>
      <w:t>1</w:t>
    </w:r>
    <w:r w:rsidR="006D4555" w:rsidRPr="00CC6F25">
      <w:rPr>
        <w:rFonts w:ascii="Times New Roman" w:hAnsi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F17A3" w14:textId="083894BA" w:rsidR="006D4555" w:rsidRPr="004412A2" w:rsidRDefault="00A40043" w:rsidP="001140C4">
    <w:pPr>
      <w:tabs>
        <w:tab w:val="left" w:pos="7260"/>
      </w:tabs>
      <w:spacing w:after="0" w:line="480" w:lineRule="auto"/>
      <w:rPr>
        <w:rStyle w:val="fnt0"/>
        <w:rFonts w:ascii="Times New Roman" w:hAnsi="Times New Roman"/>
        <w:sz w:val="24"/>
        <w:szCs w:val="24"/>
      </w:rPr>
    </w:pPr>
    <w:r>
      <w:rPr>
        <w:rStyle w:val="fnt0"/>
        <w:rFonts w:ascii="Times New Roman" w:hAnsi="Times New Roman"/>
        <w:sz w:val="24"/>
        <w:szCs w:val="24"/>
      </w:rPr>
      <w:t>Life Expectancy Analysis Using Regression</w:t>
    </w:r>
    <w:r w:rsidR="006D4555">
      <w:rPr>
        <w:rStyle w:val="fnt0"/>
        <w:rFonts w:ascii="Times New Roman" w:hAnsi="Times New Roman"/>
        <w:sz w:val="24"/>
        <w:szCs w:val="24"/>
      </w:rPr>
      <w:tab/>
    </w:r>
    <w:r w:rsidR="006D4555">
      <w:rPr>
        <w:rStyle w:val="fnt0"/>
        <w:rFonts w:ascii="Times New Roman" w:hAnsi="Times New Roman"/>
        <w:sz w:val="24"/>
        <w:szCs w:val="24"/>
      </w:rPr>
      <w:tab/>
    </w:r>
    <w:r w:rsidR="006D4555">
      <w:rPr>
        <w:rStyle w:val="fnt0"/>
        <w:rFonts w:ascii="Times New Roman" w:hAnsi="Times New Roman"/>
        <w:sz w:val="24"/>
        <w:szCs w:val="24"/>
      </w:rPr>
      <w:tab/>
    </w:r>
    <w:r w:rsidR="006D4555" w:rsidRPr="00CC6F25">
      <w:rPr>
        <w:rStyle w:val="fnt0"/>
        <w:rFonts w:ascii="Times New Roman" w:hAnsi="Times New Roman"/>
        <w:sz w:val="24"/>
        <w:szCs w:val="24"/>
      </w:rPr>
      <w:fldChar w:fldCharType="begin"/>
    </w:r>
    <w:r w:rsidR="006D4555" w:rsidRPr="00CC6F25">
      <w:rPr>
        <w:rStyle w:val="fnt0"/>
        <w:rFonts w:ascii="Times New Roman" w:hAnsi="Times New Roman"/>
        <w:sz w:val="24"/>
        <w:szCs w:val="24"/>
      </w:rPr>
      <w:instrText xml:space="preserve"> PAGE   \* MERGEFORMAT </w:instrText>
    </w:r>
    <w:r w:rsidR="006D4555" w:rsidRPr="00CC6F25">
      <w:rPr>
        <w:rStyle w:val="fnt0"/>
        <w:rFonts w:ascii="Times New Roman" w:hAnsi="Times New Roman"/>
        <w:sz w:val="24"/>
        <w:szCs w:val="24"/>
      </w:rPr>
      <w:fldChar w:fldCharType="separate"/>
    </w:r>
    <w:r w:rsidR="006D4555" w:rsidRPr="00CC6F25">
      <w:rPr>
        <w:rStyle w:val="fnt0"/>
        <w:rFonts w:ascii="Times New Roman" w:hAnsi="Times New Roman"/>
        <w:noProof/>
        <w:sz w:val="24"/>
        <w:szCs w:val="24"/>
      </w:rPr>
      <w:t>1</w:t>
    </w:r>
    <w:r w:rsidR="006D4555" w:rsidRPr="00CC6F25">
      <w:rPr>
        <w:rStyle w:val="fnt0"/>
        <w:rFonts w:ascii="Times New Roman" w:hAnsi="Times New Roman"/>
        <w:noProof/>
        <w:sz w:val="24"/>
        <w:szCs w:val="24"/>
      </w:rPr>
      <w:fldChar w:fldCharType="end"/>
    </w:r>
    <w:r w:rsidR="006D4555">
      <w:rPr>
        <w:rStyle w:val="fnt0"/>
        <w:rFonts w:ascii="Times New Roman" w:hAnsi="Times New Roman"/>
        <w:sz w:val="24"/>
        <w:szCs w:val="24"/>
      </w:rPr>
      <w:tab/>
    </w:r>
    <w:r w:rsidR="006D4555">
      <w:rPr>
        <w:rStyle w:val="fnt0"/>
        <w:rFonts w:ascii="Times New Roman" w:hAnsi="Times New Roman"/>
        <w:sz w:val="24"/>
        <w:szCs w:val="24"/>
      </w:rPr>
      <w:tab/>
    </w:r>
    <w:r w:rsidR="006D4555">
      <w:rPr>
        <w:rStyle w:val="fnt0"/>
        <w:rFonts w:ascii="Times New Roman" w:hAnsi="Times New Roman"/>
        <w:sz w:val="24"/>
        <w:szCs w:val="24"/>
      </w:rPr>
      <w:tab/>
    </w:r>
    <w:r w:rsidR="006D4555">
      <w:rPr>
        <w:rStyle w:val="fnt0"/>
        <w:rFonts w:ascii="Times New Roman" w:hAnsi="Times New Roman"/>
        <w:sz w:val="24"/>
        <w:szCs w:val="24"/>
      </w:rPr>
      <w:tab/>
    </w:r>
  </w:p>
  <w:p w14:paraId="573AABA5" w14:textId="77777777" w:rsidR="006D4555" w:rsidRPr="00466FD3" w:rsidRDefault="006D4555" w:rsidP="001140C4">
    <w:pPr>
      <w:pStyle w:val="Header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6E7A"/>
    <w:multiLevelType w:val="multilevel"/>
    <w:tmpl w:val="0409001D"/>
    <w:numStyleLink w:val="Style1"/>
  </w:abstractNum>
  <w:abstractNum w:abstractNumId="1" w15:restartNumberingAfterBreak="0">
    <w:nsid w:val="0DB222CF"/>
    <w:multiLevelType w:val="hybridMultilevel"/>
    <w:tmpl w:val="2960C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F00C1"/>
    <w:multiLevelType w:val="multilevel"/>
    <w:tmpl w:val="35EC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53FC9"/>
    <w:multiLevelType w:val="multilevel"/>
    <w:tmpl w:val="04090027"/>
    <w:numStyleLink w:val="Style2"/>
  </w:abstractNum>
  <w:abstractNum w:abstractNumId="4" w15:restartNumberingAfterBreak="0">
    <w:nsid w:val="196F636A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9BA2B59"/>
    <w:multiLevelType w:val="multilevel"/>
    <w:tmpl w:val="4128F568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lowerLetter"/>
      <w:lvlText w:val="%4."/>
      <w:lvlJc w:val="left"/>
      <w:pPr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292F3CD7"/>
    <w:multiLevelType w:val="multilevel"/>
    <w:tmpl w:val="2280E33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lowerLetter"/>
      <w:pStyle w:val="Heading4"/>
      <w:lvlText w:val="%4."/>
      <w:lvlJc w:val="left"/>
      <w:pPr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A5336"/>
    <w:multiLevelType w:val="hybridMultilevel"/>
    <w:tmpl w:val="1826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0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E6AE9"/>
    <w:multiLevelType w:val="hybridMultilevel"/>
    <w:tmpl w:val="88CA2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EA1DD9"/>
    <w:multiLevelType w:val="multilevel"/>
    <w:tmpl w:val="68E0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DE3F4A"/>
    <w:multiLevelType w:val="multilevel"/>
    <w:tmpl w:val="5552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638B5"/>
    <w:multiLevelType w:val="multilevel"/>
    <w:tmpl w:val="7E06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F41F6C"/>
    <w:multiLevelType w:val="multilevel"/>
    <w:tmpl w:val="5A5E1A82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lowerLetter"/>
      <w:lvlText w:val="%4."/>
      <w:lvlJc w:val="left"/>
      <w:pPr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0" w15:restartNumberingAfterBreak="0">
    <w:nsid w:val="6F914B6A"/>
    <w:multiLevelType w:val="hybridMultilevel"/>
    <w:tmpl w:val="CD6C5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975183"/>
    <w:multiLevelType w:val="multilevel"/>
    <w:tmpl w:val="AE00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7AB07F72"/>
    <w:multiLevelType w:val="multilevel"/>
    <w:tmpl w:val="04090027"/>
    <w:numStyleLink w:val="Style2"/>
  </w:abstractNum>
  <w:abstractNum w:abstractNumId="24" w15:restartNumberingAfterBreak="0">
    <w:nsid w:val="7ECD5D69"/>
    <w:multiLevelType w:val="multilevel"/>
    <w:tmpl w:val="04090027"/>
    <w:styleLink w:val="Style2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 w:hint="default"/>
        <w:b/>
        <w:sz w:val="24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4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4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7F9C53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22"/>
  </w:num>
  <w:num w:numId="5">
    <w:abstractNumId w:val="25"/>
  </w:num>
  <w:num w:numId="6">
    <w:abstractNumId w:val="9"/>
  </w:num>
  <w:num w:numId="7">
    <w:abstractNumId w:val="10"/>
  </w:num>
  <w:num w:numId="8">
    <w:abstractNumId w:val="16"/>
  </w:num>
  <w:num w:numId="9">
    <w:abstractNumId w:val="7"/>
  </w:num>
  <w:num w:numId="10">
    <w:abstractNumId w:val="20"/>
  </w:num>
  <w:num w:numId="11">
    <w:abstractNumId w:val="11"/>
  </w:num>
  <w:num w:numId="12">
    <w:abstractNumId w:val="19"/>
  </w:num>
  <w:num w:numId="13">
    <w:abstractNumId w:val="4"/>
  </w:num>
  <w:num w:numId="14">
    <w:abstractNumId w:val="0"/>
  </w:num>
  <w:num w:numId="15">
    <w:abstractNumId w:val="24"/>
  </w:num>
  <w:num w:numId="16">
    <w:abstractNumId w:val="23"/>
  </w:num>
  <w:num w:numId="17">
    <w:abstractNumId w:val="26"/>
  </w:num>
  <w:num w:numId="18">
    <w:abstractNumId w:val="3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8"/>
  </w:num>
  <w:num w:numId="24">
    <w:abstractNumId w:val="1"/>
  </w:num>
  <w:num w:numId="25">
    <w:abstractNumId w:val="21"/>
  </w:num>
  <w:num w:numId="26">
    <w:abstractNumId w:val="12"/>
  </w:num>
  <w:num w:numId="27">
    <w:abstractNumId w:val="18"/>
  </w:num>
  <w:num w:numId="28">
    <w:abstractNumId w:val="15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0E4A"/>
    <w:rsid w:val="0000157C"/>
    <w:rsid w:val="000104E6"/>
    <w:rsid w:val="000304CE"/>
    <w:rsid w:val="00030C32"/>
    <w:rsid w:val="00042FC3"/>
    <w:rsid w:val="00046CF1"/>
    <w:rsid w:val="00050DAC"/>
    <w:rsid w:val="0005188F"/>
    <w:rsid w:val="00052A5E"/>
    <w:rsid w:val="00055CD4"/>
    <w:rsid w:val="00064FDB"/>
    <w:rsid w:val="00071220"/>
    <w:rsid w:val="00072B2C"/>
    <w:rsid w:val="00074148"/>
    <w:rsid w:val="000744D1"/>
    <w:rsid w:val="000769A1"/>
    <w:rsid w:val="00084ED9"/>
    <w:rsid w:val="00091627"/>
    <w:rsid w:val="00093AB5"/>
    <w:rsid w:val="000A4209"/>
    <w:rsid w:val="000A73DC"/>
    <w:rsid w:val="000A78AD"/>
    <w:rsid w:val="000B04AD"/>
    <w:rsid w:val="000B0E1D"/>
    <w:rsid w:val="000B64AE"/>
    <w:rsid w:val="000C0E93"/>
    <w:rsid w:val="000C11CE"/>
    <w:rsid w:val="000C217C"/>
    <w:rsid w:val="000C3BA1"/>
    <w:rsid w:val="000C3C8E"/>
    <w:rsid w:val="000D15B4"/>
    <w:rsid w:val="000D23D2"/>
    <w:rsid w:val="000D4AB9"/>
    <w:rsid w:val="000E0AFD"/>
    <w:rsid w:val="000E4C52"/>
    <w:rsid w:val="000E4ED7"/>
    <w:rsid w:val="000E5773"/>
    <w:rsid w:val="000E6503"/>
    <w:rsid w:val="000F748D"/>
    <w:rsid w:val="001040EC"/>
    <w:rsid w:val="00110F4A"/>
    <w:rsid w:val="00111924"/>
    <w:rsid w:val="001140C4"/>
    <w:rsid w:val="00116F85"/>
    <w:rsid w:val="00117281"/>
    <w:rsid w:val="00117808"/>
    <w:rsid w:val="0012445B"/>
    <w:rsid w:val="00130D74"/>
    <w:rsid w:val="00135BBB"/>
    <w:rsid w:val="001369AF"/>
    <w:rsid w:val="0014020B"/>
    <w:rsid w:val="001453F6"/>
    <w:rsid w:val="00171993"/>
    <w:rsid w:val="00180E25"/>
    <w:rsid w:val="001851DE"/>
    <w:rsid w:val="0018628B"/>
    <w:rsid w:val="001A0020"/>
    <w:rsid w:val="001A0B0D"/>
    <w:rsid w:val="001B5660"/>
    <w:rsid w:val="001C11AB"/>
    <w:rsid w:val="001D7854"/>
    <w:rsid w:val="001E6205"/>
    <w:rsid w:val="001F6CA2"/>
    <w:rsid w:val="002055AC"/>
    <w:rsid w:val="00210C36"/>
    <w:rsid w:val="00213062"/>
    <w:rsid w:val="00225E3E"/>
    <w:rsid w:val="002327D7"/>
    <w:rsid w:val="00233BB8"/>
    <w:rsid w:val="00240DA1"/>
    <w:rsid w:val="002462C8"/>
    <w:rsid w:val="00250796"/>
    <w:rsid w:val="00250D80"/>
    <w:rsid w:val="002533B0"/>
    <w:rsid w:val="00255E30"/>
    <w:rsid w:val="00260441"/>
    <w:rsid w:val="00292C6F"/>
    <w:rsid w:val="00295D01"/>
    <w:rsid w:val="002A0154"/>
    <w:rsid w:val="002A0E78"/>
    <w:rsid w:val="002A4A59"/>
    <w:rsid w:val="002B0380"/>
    <w:rsid w:val="002B2B61"/>
    <w:rsid w:val="002B77BA"/>
    <w:rsid w:val="002C2D93"/>
    <w:rsid w:val="002C40B7"/>
    <w:rsid w:val="002C45B8"/>
    <w:rsid w:val="002C5ABE"/>
    <w:rsid w:val="002C6406"/>
    <w:rsid w:val="002D7159"/>
    <w:rsid w:val="002D7B62"/>
    <w:rsid w:val="002F1F8C"/>
    <w:rsid w:val="002F3ACE"/>
    <w:rsid w:val="002F7D16"/>
    <w:rsid w:val="00300C6E"/>
    <w:rsid w:val="00302043"/>
    <w:rsid w:val="00303B99"/>
    <w:rsid w:val="0030491D"/>
    <w:rsid w:val="00331843"/>
    <w:rsid w:val="0035156D"/>
    <w:rsid w:val="00351DED"/>
    <w:rsid w:val="003533F9"/>
    <w:rsid w:val="0036035C"/>
    <w:rsid w:val="00361531"/>
    <w:rsid w:val="003622BC"/>
    <w:rsid w:val="00364646"/>
    <w:rsid w:val="00386E3F"/>
    <w:rsid w:val="00394286"/>
    <w:rsid w:val="003A4FD2"/>
    <w:rsid w:val="003A6B66"/>
    <w:rsid w:val="003B79DB"/>
    <w:rsid w:val="003C232B"/>
    <w:rsid w:val="003D0E5E"/>
    <w:rsid w:val="003D36DB"/>
    <w:rsid w:val="003E7275"/>
    <w:rsid w:val="003F1904"/>
    <w:rsid w:val="003F1E79"/>
    <w:rsid w:val="003F58BB"/>
    <w:rsid w:val="003F6F61"/>
    <w:rsid w:val="00413BAC"/>
    <w:rsid w:val="0041585C"/>
    <w:rsid w:val="00420590"/>
    <w:rsid w:val="00422F9C"/>
    <w:rsid w:val="00425E38"/>
    <w:rsid w:val="004313B4"/>
    <w:rsid w:val="004476C7"/>
    <w:rsid w:val="004479AD"/>
    <w:rsid w:val="00455462"/>
    <w:rsid w:val="004575E9"/>
    <w:rsid w:val="00463799"/>
    <w:rsid w:val="00466497"/>
    <w:rsid w:val="00466FD3"/>
    <w:rsid w:val="00476971"/>
    <w:rsid w:val="00480433"/>
    <w:rsid w:val="0048345C"/>
    <w:rsid w:val="00486158"/>
    <w:rsid w:val="004958D7"/>
    <w:rsid w:val="004971C9"/>
    <w:rsid w:val="004A14E9"/>
    <w:rsid w:val="004A36F2"/>
    <w:rsid w:val="004A41F4"/>
    <w:rsid w:val="004A67CF"/>
    <w:rsid w:val="004B0667"/>
    <w:rsid w:val="004B386E"/>
    <w:rsid w:val="004C0697"/>
    <w:rsid w:val="004C25D3"/>
    <w:rsid w:val="004C4023"/>
    <w:rsid w:val="004C55F7"/>
    <w:rsid w:val="004C637F"/>
    <w:rsid w:val="004E07E3"/>
    <w:rsid w:val="004F46BF"/>
    <w:rsid w:val="004F6114"/>
    <w:rsid w:val="00502468"/>
    <w:rsid w:val="0051056D"/>
    <w:rsid w:val="00511088"/>
    <w:rsid w:val="0052245C"/>
    <w:rsid w:val="00522769"/>
    <w:rsid w:val="00534427"/>
    <w:rsid w:val="00537C39"/>
    <w:rsid w:val="00542070"/>
    <w:rsid w:val="005429ED"/>
    <w:rsid w:val="0054412E"/>
    <w:rsid w:val="00547504"/>
    <w:rsid w:val="0055006B"/>
    <w:rsid w:val="00550FC1"/>
    <w:rsid w:val="00552B80"/>
    <w:rsid w:val="0055709E"/>
    <w:rsid w:val="005573D3"/>
    <w:rsid w:val="0056095C"/>
    <w:rsid w:val="005656C2"/>
    <w:rsid w:val="005662E4"/>
    <w:rsid w:val="00572B2D"/>
    <w:rsid w:val="005730E3"/>
    <w:rsid w:val="00593C2C"/>
    <w:rsid w:val="00596B53"/>
    <w:rsid w:val="005A1CEB"/>
    <w:rsid w:val="005A47B0"/>
    <w:rsid w:val="005A5452"/>
    <w:rsid w:val="005B1B81"/>
    <w:rsid w:val="005B3AD6"/>
    <w:rsid w:val="005C1233"/>
    <w:rsid w:val="005C5A9E"/>
    <w:rsid w:val="005C7485"/>
    <w:rsid w:val="005E5D47"/>
    <w:rsid w:val="005E668B"/>
    <w:rsid w:val="00601598"/>
    <w:rsid w:val="00602ECF"/>
    <w:rsid w:val="00606276"/>
    <w:rsid w:val="00613117"/>
    <w:rsid w:val="00616B0F"/>
    <w:rsid w:val="0064057C"/>
    <w:rsid w:val="00640677"/>
    <w:rsid w:val="00640A1A"/>
    <w:rsid w:val="006441BB"/>
    <w:rsid w:val="00645E2D"/>
    <w:rsid w:val="00646679"/>
    <w:rsid w:val="00650D4F"/>
    <w:rsid w:val="00662AD8"/>
    <w:rsid w:val="0066633A"/>
    <w:rsid w:val="00672149"/>
    <w:rsid w:val="006760DC"/>
    <w:rsid w:val="00686635"/>
    <w:rsid w:val="006905DF"/>
    <w:rsid w:val="006911B8"/>
    <w:rsid w:val="00694693"/>
    <w:rsid w:val="00695FFD"/>
    <w:rsid w:val="0069630F"/>
    <w:rsid w:val="006A6166"/>
    <w:rsid w:val="006B693A"/>
    <w:rsid w:val="006B69BC"/>
    <w:rsid w:val="006B75F4"/>
    <w:rsid w:val="006C2E89"/>
    <w:rsid w:val="006C3894"/>
    <w:rsid w:val="006D2961"/>
    <w:rsid w:val="006D4555"/>
    <w:rsid w:val="006D6801"/>
    <w:rsid w:val="006D743D"/>
    <w:rsid w:val="006E1312"/>
    <w:rsid w:val="006F0112"/>
    <w:rsid w:val="006F2038"/>
    <w:rsid w:val="0070307A"/>
    <w:rsid w:val="00711058"/>
    <w:rsid w:val="00711B30"/>
    <w:rsid w:val="00712687"/>
    <w:rsid w:val="00720256"/>
    <w:rsid w:val="007235B0"/>
    <w:rsid w:val="0073465E"/>
    <w:rsid w:val="0074782B"/>
    <w:rsid w:val="007510E9"/>
    <w:rsid w:val="00756746"/>
    <w:rsid w:val="00766546"/>
    <w:rsid w:val="007710AE"/>
    <w:rsid w:val="007752C5"/>
    <w:rsid w:val="00783C21"/>
    <w:rsid w:val="007842CE"/>
    <w:rsid w:val="00786325"/>
    <w:rsid w:val="007863DF"/>
    <w:rsid w:val="007903CD"/>
    <w:rsid w:val="0079499F"/>
    <w:rsid w:val="007A015D"/>
    <w:rsid w:val="007A2249"/>
    <w:rsid w:val="007C05CB"/>
    <w:rsid w:val="007C26EB"/>
    <w:rsid w:val="007D2145"/>
    <w:rsid w:val="007D48D8"/>
    <w:rsid w:val="007E19D1"/>
    <w:rsid w:val="007E688A"/>
    <w:rsid w:val="007F0E04"/>
    <w:rsid w:val="007F5924"/>
    <w:rsid w:val="007F6BB0"/>
    <w:rsid w:val="00800CD8"/>
    <w:rsid w:val="0080267C"/>
    <w:rsid w:val="00813889"/>
    <w:rsid w:val="008150DF"/>
    <w:rsid w:val="008171AF"/>
    <w:rsid w:val="008211F9"/>
    <w:rsid w:val="00833F51"/>
    <w:rsid w:val="00835E57"/>
    <w:rsid w:val="00853FA9"/>
    <w:rsid w:val="00861C48"/>
    <w:rsid w:val="00873730"/>
    <w:rsid w:val="00874BAB"/>
    <w:rsid w:val="00875294"/>
    <w:rsid w:val="00877D36"/>
    <w:rsid w:val="00893207"/>
    <w:rsid w:val="008961C5"/>
    <w:rsid w:val="008A7386"/>
    <w:rsid w:val="008C2115"/>
    <w:rsid w:val="008C2598"/>
    <w:rsid w:val="008C355C"/>
    <w:rsid w:val="008C4264"/>
    <w:rsid w:val="008D4337"/>
    <w:rsid w:val="008D562B"/>
    <w:rsid w:val="008E12CF"/>
    <w:rsid w:val="008E1937"/>
    <w:rsid w:val="008E3676"/>
    <w:rsid w:val="008E6FA0"/>
    <w:rsid w:val="008F331E"/>
    <w:rsid w:val="008F406A"/>
    <w:rsid w:val="009031AA"/>
    <w:rsid w:val="0090404F"/>
    <w:rsid w:val="009049BC"/>
    <w:rsid w:val="00904BF9"/>
    <w:rsid w:val="0090740B"/>
    <w:rsid w:val="00915948"/>
    <w:rsid w:val="00920E96"/>
    <w:rsid w:val="00921FF1"/>
    <w:rsid w:val="009243EE"/>
    <w:rsid w:val="0092600C"/>
    <w:rsid w:val="009300A4"/>
    <w:rsid w:val="009366E2"/>
    <w:rsid w:val="009414B0"/>
    <w:rsid w:val="00942B0A"/>
    <w:rsid w:val="0094566A"/>
    <w:rsid w:val="00953DA0"/>
    <w:rsid w:val="00957A71"/>
    <w:rsid w:val="00964D2E"/>
    <w:rsid w:val="009662B1"/>
    <w:rsid w:val="009717CC"/>
    <w:rsid w:val="00973EB9"/>
    <w:rsid w:val="00974C7C"/>
    <w:rsid w:val="009801A8"/>
    <w:rsid w:val="00981317"/>
    <w:rsid w:val="009942C9"/>
    <w:rsid w:val="0099588D"/>
    <w:rsid w:val="009B0716"/>
    <w:rsid w:val="009B5B1F"/>
    <w:rsid w:val="009D1A2B"/>
    <w:rsid w:val="009D3C93"/>
    <w:rsid w:val="009D44FB"/>
    <w:rsid w:val="009E22C9"/>
    <w:rsid w:val="009E782E"/>
    <w:rsid w:val="009F1781"/>
    <w:rsid w:val="00A023C9"/>
    <w:rsid w:val="00A029CA"/>
    <w:rsid w:val="00A02E48"/>
    <w:rsid w:val="00A11C5D"/>
    <w:rsid w:val="00A13A7D"/>
    <w:rsid w:val="00A1400A"/>
    <w:rsid w:val="00A17EEC"/>
    <w:rsid w:val="00A200E6"/>
    <w:rsid w:val="00A30547"/>
    <w:rsid w:val="00A30B7B"/>
    <w:rsid w:val="00A30C66"/>
    <w:rsid w:val="00A33250"/>
    <w:rsid w:val="00A40043"/>
    <w:rsid w:val="00A41A8F"/>
    <w:rsid w:val="00A4204C"/>
    <w:rsid w:val="00A43061"/>
    <w:rsid w:val="00A46E84"/>
    <w:rsid w:val="00A473F2"/>
    <w:rsid w:val="00A5331A"/>
    <w:rsid w:val="00A60462"/>
    <w:rsid w:val="00A70B8B"/>
    <w:rsid w:val="00A91F6B"/>
    <w:rsid w:val="00A95C85"/>
    <w:rsid w:val="00A974AC"/>
    <w:rsid w:val="00AB0BE4"/>
    <w:rsid w:val="00AB4489"/>
    <w:rsid w:val="00AC2F0F"/>
    <w:rsid w:val="00AC3BE6"/>
    <w:rsid w:val="00AC66A0"/>
    <w:rsid w:val="00AD63B2"/>
    <w:rsid w:val="00AD7938"/>
    <w:rsid w:val="00AD7A39"/>
    <w:rsid w:val="00AE0A54"/>
    <w:rsid w:val="00AE1F5A"/>
    <w:rsid w:val="00AE571F"/>
    <w:rsid w:val="00AF0F25"/>
    <w:rsid w:val="00AF3C4E"/>
    <w:rsid w:val="00AF4212"/>
    <w:rsid w:val="00B063E3"/>
    <w:rsid w:val="00B20D74"/>
    <w:rsid w:val="00B2143D"/>
    <w:rsid w:val="00B21A65"/>
    <w:rsid w:val="00B27A3C"/>
    <w:rsid w:val="00B30074"/>
    <w:rsid w:val="00B302A7"/>
    <w:rsid w:val="00B311EA"/>
    <w:rsid w:val="00B353B0"/>
    <w:rsid w:val="00B40C62"/>
    <w:rsid w:val="00B40E79"/>
    <w:rsid w:val="00B42BE9"/>
    <w:rsid w:val="00B4351D"/>
    <w:rsid w:val="00B4741B"/>
    <w:rsid w:val="00B51EAC"/>
    <w:rsid w:val="00B53283"/>
    <w:rsid w:val="00B550B3"/>
    <w:rsid w:val="00B56D29"/>
    <w:rsid w:val="00B6016F"/>
    <w:rsid w:val="00B767A4"/>
    <w:rsid w:val="00B85CB6"/>
    <w:rsid w:val="00B87FD1"/>
    <w:rsid w:val="00BA6D70"/>
    <w:rsid w:val="00BB137E"/>
    <w:rsid w:val="00BB2EB0"/>
    <w:rsid w:val="00BB438B"/>
    <w:rsid w:val="00BC3995"/>
    <w:rsid w:val="00BD6572"/>
    <w:rsid w:val="00BE0FE7"/>
    <w:rsid w:val="00BE5D14"/>
    <w:rsid w:val="00BF2A9A"/>
    <w:rsid w:val="00BF33CC"/>
    <w:rsid w:val="00BF3A75"/>
    <w:rsid w:val="00BF7105"/>
    <w:rsid w:val="00C0357C"/>
    <w:rsid w:val="00C03945"/>
    <w:rsid w:val="00C21AFB"/>
    <w:rsid w:val="00C22188"/>
    <w:rsid w:val="00C27867"/>
    <w:rsid w:val="00C363D5"/>
    <w:rsid w:val="00C36916"/>
    <w:rsid w:val="00C4588B"/>
    <w:rsid w:val="00C5026D"/>
    <w:rsid w:val="00C54A14"/>
    <w:rsid w:val="00C54C71"/>
    <w:rsid w:val="00C56F8C"/>
    <w:rsid w:val="00C63617"/>
    <w:rsid w:val="00C70CC1"/>
    <w:rsid w:val="00C728A8"/>
    <w:rsid w:val="00C74930"/>
    <w:rsid w:val="00C77FBB"/>
    <w:rsid w:val="00C809E7"/>
    <w:rsid w:val="00C85ECE"/>
    <w:rsid w:val="00C867C4"/>
    <w:rsid w:val="00C86FF7"/>
    <w:rsid w:val="00C9245B"/>
    <w:rsid w:val="00C9294C"/>
    <w:rsid w:val="00C972D4"/>
    <w:rsid w:val="00CA520E"/>
    <w:rsid w:val="00CB0643"/>
    <w:rsid w:val="00CB1F62"/>
    <w:rsid w:val="00CB6605"/>
    <w:rsid w:val="00CB6D94"/>
    <w:rsid w:val="00CC2F8E"/>
    <w:rsid w:val="00CC3A46"/>
    <w:rsid w:val="00CC3EC4"/>
    <w:rsid w:val="00CC6F25"/>
    <w:rsid w:val="00CD4020"/>
    <w:rsid w:val="00CD6FC1"/>
    <w:rsid w:val="00CF3F7D"/>
    <w:rsid w:val="00CF5D7E"/>
    <w:rsid w:val="00D061A7"/>
    <w:rsid w:val="00D06771"/>
    <w:rsid w:val="00D069D5"/>
    <w:rsid w:val="00D06A2C"/>
    <w:rsid w:val="00D07A66"/>
    <w:rsid w:val="00D1310F"/>
    <w:rsid w:val="00D135BB"/>
    <w:rsid w:val="00D13A60"/>
    <w:rsid w:val="00D211AE"/>
    <w:rsid w:val="00D26CC7"/>
    <w:rsid w:val="00D41109"/>
    <w:rsid w:val="00D43993"/>
    <w:rsid w:val="00D62020"/>
    <w:rsid w:val="00D621DE"/>
    <w:rsid w:val="00D63D30"/>
    <w:rsid w:val="00D65401"/>
    <w:rsid w:val="00D67183"/>
    <w:rsid w:val="00D83F2F"/>
    <w:rsid w:val="00D87341"/>
    <w:rsid w:val="00DA6D50"/>
    <w:rsid w:val="00DA77DD"/>
    <w:rsid w:val="00DB693D"/>
    <w:rsid w:val="00DC73E8"/>
    <w:rsid w:val="00DD4860"/>
    <w:rsid w:val="00DE10BB"/>
    <w:rsid w:val="00DF2286"/>
    <w:rsid w:val="00DF40B1"/>
    <w:rsid w:val="00DF6CE9"/>
    <w:rsid w:val="00E00E27"/>
    <w:rsid w:val="00E033C5"/>
    <w:rsid w:val="00E10603"/>
    <w:rsid w:val="00E12874"/>
    <w:rsid w:val="00E172D7"/>
    <w:rsid w:val="00E24148"/>
    <w:rsid w:val="00E25580"/>
    <w:rsid w:val="00E305A4"/>
    <w:rsid w:val="00E3660E"/>
    <w:rsid w:val="00E45421"/>
    <w:rsid w:val="00E45B6A"/>
    <w:rsid w:val="00E4761C"/>
    <w:rsid w:val="00E47F57"/>
    <w:rsid w:val="00E52CDD"/>
    <w:rsid w:val="00E57A85"/>
    <w:rsid w:val="00E62BE0"/>
    <w:rsid w:val="00E67426"/>
    <w:rsid w:val="00E740BC"/>
    <w:rsid w:val="00E74CCC"/>
    <w:rsid w:val="00E801E6"/>
    <w:rsid w:val="00E90A77"/>
    <w:rsid w:val="00E94883"/>
    <w:rsid w:val="00E95655"/>
    <w:rsid w:val="00EA2C5B"/>
    <w:rsid w:val="00EA563F"/>
    <w:rsid w:val="00EB2E79"/>
    <w:rsid w:val="00ED790B"/>
    <w:rsid w:val="00EE367A"/>
    <w:rsid w:val="00EE4819"/>
    <w:rsid w:val="00EE5AAA"/>
    <w:rsid w:val="00EE66D6"/>
    <w:rsid w:val="00EE7140"/>
    <w:rsid w:val="00EE7EE5"/>
    <w:rsid w:val="00F14256"/>
    <w:rsid w:val="00F24ECA"/>
    <w:rsid w:val="00F303EC"/>
    <w:rsid w:val="00F30529"/>
    <w:rsid w:val="00F308A0"/>
    <w:rsid w:val="00F30A56"/>
    <w:rsid w:val="00F32194"/>
    <w:rsid w:val="00F46DF3"/>
    <w:rsid w:val="00F57772"/>
    <w:rsid w:val="00F61329"/>
    <w:rsid w:val="00F675ED"/>
    <w:rsid w:val="00F7669E"/>
    <w:rsid w:val="00F83DE9"/>
    <w:rsid w:val="00F85DF3"/>
    <w:rsid w:val="00F90AA9"/>
    <w:rsid w:val="00F92248"/>
    <w:rsid w:val="00FA3AD5"/>
    <w:rsid w:val="00FC6D1B"/>
    <w:rsid w:val="00FD06E5"/>
    <w:rsid w:val="00FE2B24"/>
    <w:rsid w:val="00FE4C68"/>
    <w:rsid w:val="00FF0FED"/>
    <w:rsid w:val="00FF3C1D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ADE492D"/>
  <w15:chartTrackingRefBased/>
  <w15:docId w15:val="{65055F34-AA48-4063-8D91-951082E0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3DF"/>
    <w:pPr>
      <w:keepNext/>
      <w:numPr>
        <w:numId w:val="20"/>
      </w:numPr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93D"/>
    <w:pPr>
      <w:keepNext/>
      <w:numPr>
        <w:ilvl w:val="1"/>
        <w:numId w:val="20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93D"/>
    <w:pPr>
      <w:keepNext/>
      <w:numPr>
        <w:ilvl w:val="2"/>
        <w:numId w:val="20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63D30"/>
    <w:pPr>
      <w:numPr>
        <w:ilvl w:val="3"/>
        <w:numId w:val="20"/>
      </w:num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93D"/>
    <w:pPr>
      <w:numPr>
        <w:ilvl w:val="4"/>
        <w:numId w:val="1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93D"/>
    <w:pPr>
      <w:numPr>
        <w:ilvl w:val="5"/>
        <w:numId w:val="20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93D"/>
    <w:pPr>
      <w:numPr>
        <w:ilvl w:val="6"/>
        <w:numId w:val="20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93D"/>
    <w:pPr>
      <w:numPr>
        <w:ilvl w:val="7"/>
        <w:numId w:val="20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93D"/>
    <w:pPr>
      <w:numPr>
        <w:ilvl w:val="8"/>
        <w:numId w:val="20"/>
      </w:numPr>
      <w:spacing w:before="240" w:after="60"/>
      <w:outlineLvl w:val="8"/>
    </w:pPr>
    <w:rPr>
      <w:rFonts w:ascii="Calibri Light" w:eastAsia="Times New Roman" w:hAnsi="Calibri Ligh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customStyle="1" w:styleId="Heading4Char">
    <w:name w:val="Heading 4 Char"/>
    <w:link w:val="Heading4"/>
    <w:uiPriority w:val="9"/>
    <w:rsid w:val="00D63D30"/>
    <w:rPr>
      <w:rFonts w:ascii="Times New Roman" w:eastAsia="Times New Roman" w:hAnsi="Times New Roman"/>
      <w:b/>
      <w:bCs/>
      <w:sz w:val="24"/>
      <w:szCs w:val="24"/>
    </w:rPr>
  </w:style>
  <w:style w:type="character" w:styleId="Strong">
    <w:name w:val="Strong"/>
    <w:uiPriority w:val="22"/>
    <w:qFormat/>
    <w:rsid w:val="00D63D30"/>
    <w:rPr>
      <w:b/>
      <w:bCs/>
    </w:rPr>
  </w:style>
  <w:style w:type="character" w:styleId="UnresolvedMention">
    <w:name w:val="Unresolved Mention"/>
    <w:uiPriority w:val="99"/>
    <w:semiHidden/>
    <w:unhideWhenUsed/>
    <w:rsid w:val="004C55F7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9031AA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7863D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DB693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DB693D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semiHidden/>
    <w:rsid w:val="00DB693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DB693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B693D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B693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B693D"/>
    <w:rPr>
      <w:rFonts w:ascii="Calibri Light" w:eastAsia="Times New Roman" w:hAnsi="Calibri Light" w:cs="Times New Roman"/>
      <w:sz w:val="22"/>
      <w:szCs w:val="22"/>
    </w:rPr>
  </w:style>
  <w:style w:type="numbering" w:customStyle="1" w:styleId="Style1">
    <w:name w:val="Style1"/>
    <w:uiPriority w:val="99"/>
    <w:rsid w:val="006F0112"/>
    <w:pPr>
      <w:numPr>
        <w:numId w:val="13"/>
      </w:numPr>
    </w:pPr>
  </w:style>
  <w:style w:type="numbering" w:customStyle="1" w:styleId="Style2">
    <w:name w:val="Style2"/>
    <w:uiPriority w:val="99"/>
    <w:rsid w:val="006F0112"/>
    <w:pPr>
      <w:numPr>
        <w:numId w:val="15"/>
      </w:numPr>
    </w:pPr>
  </w:style>
  <w:style w:type="table" w:styleId="TableGrid">
    <w:name w:val="Table Grid"/>
    <w:basedOn w:val="TableNormal"/>
    <w:uiPriority w:val="59"/>
    <w:rsid w:val="001B5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B566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1B5660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4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8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B10F8D-D023-4D20-8A1C-48DDB6A3A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5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4892</CharactersWithSpaces>
  <SharedDoc>false</SharedDoc>
  <HLinks>
    <vt:vector size="84" baseType="variant">
      <vt:variant>
        <vt:i4>3080297</vt:i4>
      </vt:variant>
      <vt:variant>
        <vt:i4>39</vt:i4>
      </vt:variant>
      <vt:variant>
        <vt:i4>0</vt:i4>
      </vt:variant>
      <vt:variant>
        <vt:i4>5</vt:i4>
      </vt:variant>
      <vt:variant>
        <vt:lpwstr>https://care.diabetesjournals.org/content/28/6/1346</vt:lpwstr>
      </vt:variant>
      <vt:variant>
        <vt:lpwstr/>
      </vt:variant>
      <vt:variant>
        <vt:i4>1769539</vt:i4>
      </vt:variant>
      <vt:variant>
        <vt:i4>36</vt:i4>
      </vt:variant>
      <vt:variant>
        <vt:i4>0</vt:i4>
      </vt:variant>
      <vt:variant>
        <vt:i4>5</vt:i4>
      </vt:variant>
      <vt:variant>
        <vt:lpwstr>https://www.ncbi.nlm.nih.gov/pmc/articles/PMC7181515/</vt:lpwstr>
      </vt:variant>
      <vt:variant>
        <vt:lpwstr/>
      </vt:variant>
      <vt:variant>
        <vt:i4>4390924</vt:i4>
      </vt:variant>
      <vt:variant>
        <vt:i4>33</vt:i4>
      </vt:variant>
      <vt:variant>
        <vt:i4>0</vt:i4>
      </vt:variant>
      <vt:variant>
        <vt:i4>5</vt:i4>
      </vt:variant>
      <vt:variant>
        <vt:lpwstr>https://hqlo.biomedcentral.com/articles/10.1186/1477-7525-11-138</vt:lpwstr>
      </vt:variant>
      <vt:variant>
        <vt:lpwstr/>
      </vt:variant>
      <vt:variant>
        <vt:i4>262216</vt:i4>
      </vt:variant>
      <vt:variant>
        <vt:i4>30</vt:i4>
      </vt:variant>
      <vt:variant>
        <vt:i4>0</vt:i4>
      </vt:variant>
      <vt:variant>
        <vt:i4>5</vt:i4>
      </vt:variant>
      <vt:variant>
        <vt:lpwstr>https://documentation.sas.com/?docsetId=emref&amp;docsetTarget=n1rk56ji9xtxxnn1q40urbumsno3.htm&amp;docsetVersion=15.1&amp;locale=en</vt:lpwstr>
      </vt:variant>
      <vt:variant>
        <vt:lpwstr/>
      </vt:variant>
      <vt:variant>
        <vt:i4>6226002</vt:i4>
      </vt:variant>
      <vt:variant>
        <vt:i4>27</vt:i4>
      </vt:variant>
      <vt:variant>
        <vt:i4>0</vt:i4>
      </vt:variant>
      <vt:variant>
        <vt:i4>5</vt:i4>
      </vt:variant>
      <vt:variant>
        <vt:lpwstr>https://documentation.sas.com/api/docsets/emgsj/15.1/content/emgsj.pdf?locale=en</vt:lpwstr>
      </vt:variant>
      <vt:variant>
        <vt:lpwstr/>
      </vt:variant>
      <vt:variant>
        <vt:i4>2621481</vt:i4>
      </vt:variant>
      <vt:variant>
        <vt:i4>24</vt:i4>
      </vt:variant>
      <vt:variant>
        <vt:i4>0</vt:i4>
      </vt:variant>
      <vt:variant>
        <vt:i4>5</vt:i4>
      </vt:variant>
      <vt:variant>
        <vt:lpwstr>https://www.mayoclinic.org/diseases-conditions/type-2-diabetes/symptoms-causes/syc-20351193</vt:lpwstr>
      </vt:variant>
      <vt:variant>
        <vt:lpwstr/>
      </vt:variant>
      <vt:variant>
        <vt:i4>5111826</vt:i4>
      </vt:variant>
      <vt:variant>
        <vt:i4>21</vt:i4>
      </vt:variant>
      <vt:variant>
        <vt:i4>0</vt:i4>
      </vt:variant>
      <vt:variant>
        <vt:i4>5</vt:i4>
      </vt:variant>
      <vt:variant>
        <vt:lpwstr>https://bmcpublichealth.biomedcentral.com/articles/10.1186/s12889-020-8425-2</vt:lpwstr>
      </vt:variant>
      <vt:variant>
        <vt:lpwstr/>
      </vt:variant>
      <vt:variant>
        <vt:i4>29</vt:i4>
      </vt:variant>
      <vt:variant>
        <vt:i4>18</vt:i4>
      </vt:variant>
      <vt:variant>
        <vt:i4>0</vt:i4>
      </vt:variant>
      <vt:variant>
        <vt:i4>5</vt:i4>
      </vt:variant>
      <vt:variant>
        <vt:lpwstr>http://www.indianjournals.com/ijor.aspx?target=ijor:ijphrd&amp;volume=10&amp;issue=8&amp;article=521</vt:lpwstr>
      </vt:variant>
      <vt:variant>
        <vt:lpwstr/>
      </vt:variant>
      <vt:variant>
        <vt:i4>8323129</vt:i4>
      </vt:variant>
      <vt:variant>
        <vt:i4>15</vt:i4>
      </vt:variant>
      <vt:variant>
        <vt:i4>0</vt:i4>
      </vt:variant>
      <vt:variant>
        <vt:i4>5</vt:i4>
      </vt:variant>
      <vt:variant>
        <vt:lpwstr>https://health-policy-systems.biomedcentral.com/articles/10.1186/s12961-019-0523-1</vt:lpwstr>
      </vt:variant>
      <vt:variant>
        <vt:lpwstr/>
      </vt:variant>
      <vt:variant>
        <vt:i4>589908</vt:i4>
      </vt:variant>
      <vt:variant>
        <vt:i4>12</vt:i4>
      </vt:variant>
      <vt:variant>
        <vt:i4>0</vt:i4>
      </vt:variant>
      <vt:variant>
        <vt:i4>5</vt:i4>
      </vt:variant>
      <vt:variant>
        <vt:lpwstr>https://csuglobal.instructure.com/courses/22915/modules/items/1100574</vt:lpwstr>
      </vt:variant>
      <vt:variant>
        <vt:lpwstr/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>https://www.excelatlife.com/articles/selfesteem.htm</vt:lpwstr>
      </vt:variant>
      <vt:variant>
        <vt:lpwstr>:~:text=%20%20%201%20Self-confidence.%0AOne%20of%20the%20most,take%20risks%20because%20they%20understand%20that...%20More%20</vt:lpwstr>
      </vt:variant>
      <vt:variant>
        <vt:i4>8126526</vt:i4>
      </vt:variant>
      <vt:variant>
        <vt:i4>6</vt:i4>
      </vt:variant>
      <vt:variant>
        <vt:i4>0</vt:i4>
      </vt:variant>
      <vt:variant>
        <vt:i4>5</vt:i4>
      </vt:variant>
      <vt:variant>
        <vt:lpwstr>https://www.hindawi.com/journals/jdr/2020/5013142/</vt:lpwstr>
      </vt:variant>
      <vt:variant>
        <vt:lpwstr/>
      </vt:variant>
      <vt:variant>
        <vt:i4>6946917</vt:i4>
      </vt:variant>
      <vt:variant>
        <vt:i4>3</vt:i4>
      </vt:variant>
      <vt:variant>
        <vt:i4>0</vt:i4>
      </vt:variant>
      <vt:variant>
        <vt:i4>5</vt:i4>
      </vt:variant>
      <vt:variant>
        <vt:lpwstr>http://keithmccormick.com/wp-content/uploads/CRISP-DM No Brand.pdf</vt:lpwstr>
      </vt:variant>
      <vt:variant>
        <vt:lpwstr/>
      </vt:variant>
      <vt:variant>
        <vt:i4>7667825</vt:i4>
      </vt:variant>
      <vt:variant>
        <vt:i4>0</vt:i4>
      </vt:variant>
      <vt:variant>
        <vt:i4>0</vt:i4>
      </vt:variant>
      <vt:variant>
        <vt:i4>5</vt:i4>
      </vt:variant>
      <vt:variant>
        <vt:lpwstr>https://onlinelibrary.wiley.com/doi/abs/10.1111/jphs.12281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cp:lastModifiedBy>Kimberly Statham</cp:lastModifiedBy>
  <cp:revision>28</cp:revision>
  <dcterms:created xsi:type="dcterms:W3CDTF">2020-12-01T18:33:00Z</dcterms:created>
  <dcterms:modified xsi:type="dcterms:W3CDTF">2020-12-08T02:34:00Z</dcterms:modified>
</cp:coreProperties>
</file>