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Hospital Onboarding &amp; Management System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Backend Architecture &amp; Production Setup Guide (Express + Prisma + PostgreSQL)</w:t>
      </w:r>
    </w:p>
    <w:p>
      <w:pPr>
        <w:pStyle w:val="Heading2"/>
        <w:spacing w:after="120" w:before="300"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A multi-tenant hospital management platform. Hospitals sign up and go through a super-admin approval workflow. Once approved, each hospital's admin creates its own roles, assigns staff to those roles, assigns and tracks tasks, and stores/manages records. This requires two layers of access control: platform-level (super admin approving hospitals) and hospital-level (dynamic RBAC scoped per hospital).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SuperAdmin (platform-level — approves/rejects hospital signups)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Hospital (status: pending / approved / rejected)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└── HospitalAdmin (created after approval)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Roles (custom per hospital — e.g. Physician, Surgeon, Receptionist)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└── Staff/Users (assigned a role)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└── Tasks (assigned by admin/role, tracked)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└── Records (patients, treatments, etc. — stored &amp; tracked)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Key design decision: permissions should be data, not hardcoded enums. Since each hospital defines its own roles, a Permission model tied to Role should be checked dynamically in middleware, rather than fixed if (role === 'admin') checks.</w:t>
      </w:r>
    </w:p>
    <w:p>
      <w:pPr>
        <w:pStyle w:val="Heading2"/>
        <w:spacing w:after="120" w:before="300"/>
      </w:pPr>
      <w:r>
        <w:t xml:space="preserve">2. Initialize the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hospital-onboarding-system &amp;&amp; cd hospital-onboarding-system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init -y</w:t>
            </w:r>
          </w:p>
        </w:tc>
      </w:tr>
    </w:tbl>
    <w:p>
      <w:pPr>
        <w:pStyle w:val="Heading2"/>
        <w:spacing w:after="120" w:before="300"/>
      </w:pPr>
      <w:r>
        <w:t xml:space="preserve">3. Install Core Packages</w:t>
      </w:r>
    </w:p>
    <w:p>
      <w:pPr>
        <w:pStyle w:val="Heading3"/>
        <w:spacing w:after="80" w:before="180"/>
      </w:pPr>
      <w:r>
        <w:t xml:space="preserve">Core / 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express cors dotenv helmet compression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typescript @types/express @types/cors @types/node</w:t>
            </w:r>
          </w:p>
        </w:tc>
      </w:tr>
    </w:tbl>
    <w:p>
      <w:pPr>
        <w:pStyle w:val="Heading3"/>
        <w:spacing w:after="80" w:before="180"/>
      </w:pPr>
      <w:r>
        <w:t xml:space="preserve">Database (Prisma + PostgreSQL)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prisma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@prisma/client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bunx prisma init</w:t>
            </w:r>
          </w:p>
        </w:tc>
      </w:tr>
    </w:tbl>
    <w:p>
      <w:pPr>
        <w:pStyle w:val="Heading3"/>
        <w:spacing w:after="80" w:before="180"/>
      </w:pPr>
      <w:r>
        <w:t xml:space="preserve">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zod</w:t>
            </w:r>
          </w:p>
        </w:tc>
      </w:tr>
    </w:tbl>
    <w:p>
      <w:pPr>
        <w:pStyle w:val="Heading3"/>
        <w:spacing w:after="80" w:before="180"/>
      </w:pPr>
      <w:r>
        <w:t xml:space="preserve">Auth &amp;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jsonwebtoken bcrypt express-rate-limit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@types/jsonwebtoken @types/bcrypt</w:t>
            </w:r>
          </w:p>
        </w:tc>
      </w:tr>
    </w:tbl>
    <w:p>
      <w:pPr>
        <w:pStyle w:val="Heading3"/>
        <w:spacing w:after="80" w:before="180"/>
      </w:pPr>
      <w:r>
        <w:t xml:space="preserve">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winston morgan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@types/morgan</w:t>
            </w:r>
          </w:p>
        </w:tc>
      </w:tr>
    </w:tbl>
    <w:p>
      <w:pPr>
        <w:pStyle w:val="Heading3"/>
        <w:spacing w:after="80" w:before="180"/>
      </w:pPr>
      <w:r>
        <w:t xml:space="preserve">File Uploads (hospital verification docs, staff photos, record attachments)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multer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@types/multer</w:t>
            </w:r>
          </w:p>
        </w:tc>
      </w:tr>
    </w:tbl>
    <w:p>
      <w:pPr>
        <w:pStyle w:val="Heading3"/>
        <w:spacing w:after="80" w:before="180"/>
      </w:pPr>
      <w:r>
        <w:t xml:space="preserve">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vitest supertest @types/supertest</w:t>
            </w:r>
          </w:p>
        </w:tc>
      </w:tr>
    </w:tbl>
    <w:p>
      <w:pPr>
        <w:pStyle w:val="Heading2"/>
        <w:spacing w:after="120" w:before="300"/>
      </w:pPr>
      <w:r>
        <w:t xml:space="preserve">4. Folder Structure (Multi-Tenant, Module-Based)</w:t>
      </w:r>
    </w:p>
    <w:p>
      <w:pPr>
        <w:spacing w:after="120"/>
      </w:pPr>
      <w:r>
        <w:rPr>
          <w:sz w:val="22"/>
          <w:szCs w:val="22"/>
        </w:rPr>
        <w:t xml:space="preserve">A module-based structure (not just flat routes/controllers) pays off here — each domain grows its own logic, and it keeps hospital-tenant boundaries clear in code, not just in the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config/          # db, env, logger config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modules/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super-admin/  # hospital approval workflow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hospital/      # hospital profile, onboarding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roles/          # dynamic role &amp; permission management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staff/           # staff invited/assigned to roles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tasks/            # task assignment &amp; tracking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records/           # patient/record storage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middlewares/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auth.middleware.ts       # verifies JWT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rbac.middleware.ts       # checks role/permission per hospital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error.middleware.ts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utils/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index.ts</w:t>
            </w:r>
          </w:p>
        </w:tc>
      </w:tr>
    </w:tbl>
    <w:p>
      <w:pPr>
        <w:pStyle w:val="Heading2"/>
        <w:spacing w:after="120" w:before="300"/>
      </w:pPr>
      <w:r>
        <w:t xml:space="preserve">5. Prisma Schema Direction (Key Shape)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 Hospital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String   @id @default(uuid())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      String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status    HospitalStatus @default(PENDING) // PENDING, APPROVED, REJECTED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admins    HospitalAdmin[]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roles     Role[]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staff     Staff[]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createdAt DateTime @default(now())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 Role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String   @id @default(uuid())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       String   // custom per hospital, e.g. "Surgeon - Cardiac"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hospitalId String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hospital   Hospital @relation(fields: [hospitalId], references: [id])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permissions Permission[]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staff      Staff[]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 Task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String   @id @default(uuid())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title       String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assignedTo  String   // Staff 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assignedBy  String   // Admin/Role 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status      TaskStatus @default(PENDING)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dueDate     DateTime?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Note: also model an AuditLog table early (who changed what record, when). Retrofitting audit trails later, especially for sensitive hospital/patient data, is painful — add write-hooks on sensitive models from the start.</w:t>
      </w:r>
    </w:p>
    <w:p>
      <w:pPr>
        <w:pStyle w:val="Heading2"/>
        <w:spacing w:after="120" w:before="300"/>
      </w:pPr>
      <w:r>
        <w:t xml:space="preserve">6. Environment Variables (.env)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PORT=5000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NODE_ENV=development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DATABASE_URL="postgresql://USER:PASSWORD@localhost:5432/hospital_db?schema=public"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JWT_SECRET=your_secret_key</w:t>
            </w:r>
          </w:p>
        </w:tc>
      </w:tr>
    </w:tbl>
    <w:p>
      <w:pPr>
        <w:pStyle w:val="Heading2"/>
        <w:spacing w:after="120" w:before="300"/>
      </w:pPr>
      <w:r>
        <w:t xml:space="preserve">7. Run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bunx prisma migrate dev --name init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In production, use migrate deploy instead of migrate dev: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bunx prisma migrate deploy</w:t>
            </w:r>
          </w:p>
        </w:tc>
      </w:tr>
    </w:tbl>
    <w:p>
      <w:pPr>
        <w:pStyle w:val="Heading2"/>
        <w:spacing w:after="120" w:before="300"/>
      </w:pPr>
      <w:r>
        <w:t xml:space="preserve">8. Libraries Commonly Used in Production Companies (For This System)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50"/>
      </w:tblGrid>
      <w:tr>
        <w:trPr>
          <w:tblHeader/>
        </w:trPr>
        <w:tc>
          <w:tcPr>
            <w:tcW w:type="dxa" w:w="28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Purpose</w:t>
            </w:r>
          </w:p>
        </w:tc>
        <w:tc>
          <w:tcPr>
            <w:tcW w:type="dxa" w:w="26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Library</w:t>
            </w:r>
          </w:p>
        </w:tc>
        <w:tc>
          <w:tcPr>
            <w:tcW w:type="dxa" w:w="395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Why it matters here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Validation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zod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Validate onboarding forms, role creation payloads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Standard JWT authentication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Dynamic RBAC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@casl/ability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Purpose-built for permission systems where hospitals define their own roles — cleaner than manual role checks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File uploads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multer + sharp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Hospital verification docs, staff photos, image resizing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Background jobs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Approval emails, reminders, scheduled record archiving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nodemailer or resend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Approval/rejection notifications to hospitals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Logging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winston + pino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Audit trail — critical for hospital/patient record systems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Security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helmet, express-rate-limit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Baseline hardening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API docs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swagger-jsdoc + swagger-ui-express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Needed once multiple teams/hospitals integrate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Testing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RBAC bugs are expensive to ship — test coverage matters here</w:t>
            </w:r>
          </w:p>
        </w:tc>
      </w:tr>
    </w:tbl>
    <w:p>
      <w:pPr>
        <w:pStyle w:val="Heading2"/>
        <w:spacing w:after="120" w:before="300"/>
      </w:pPr>
      <w:r>
        <w:t xml:space="preserve">9. On Dynamic RBAC (CASL)</w:t>
      </w:r>
    </w:p>
    <w:p>
      <w:pPr>
        <w:spacing w:after="120"/>
      </w:pPr>
      <w:r>
        <w:rPr>
          <w:sz w:val="22"/>
          <w:szCs w:val="22"/>
        </w:rPr>
        <w:t xml:space="preserve">For a system where hospitals define their own roles and permissions dynamically, hand-rolling RBAC checks gets messy fast. CASL lets you define abilities per role/resource and check them declaratively, e.g.: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ability.can('update', 'Task')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scales far better than scattered if-checks spread across controllers.</w:t>
      </w:r>
    </w:p>
    <w:p>
      <w:pPr>
        <w:pStyle w:val="Heading2"/>
        <w:spacing w:after="120" w:before="300"/>
      </w:pPr>
      <w:r>
        <w:t xml:space="preserve">10. Production 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NODE_ENV-based config (dev vs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prisma migrate deploy on deploy, not migrate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connection pooling (PgBouncer or Prisma pooling) for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Lock down CORS origin to actual frontend domain(s)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express-rate-limit to prevent abuse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helmet for secure HTTP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PM2 or a process manager so the app restarts on crash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error tracking (Sentry or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AuditLog table + middleware for sensitive record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Rotate access logs (rotating-file-stream) instead of unbounded log files</w:t>
      </w:r>
    </w:p>
    <w:p>
      <w:pPr>
        <w:pStyle w:val="Heading2"/>
        <w:spacing w:after="120" w:before="300"/>
      </w:pPr>
      <w:r>
        <w:t xml:space="preserve">Quick Reference: Full Install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hospital-onboarding-system &amp;&amp; cd hospital-onboarding-system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init -y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express cors dotenv helmet compression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typescript @types/express @types/cors @types/node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prisma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@prisma/client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bunx prisma init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zod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jsonwebtoken bcrypt express-rate-limit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@types/jsonwebtoken @types/bcrypt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winston morgan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@types/morgan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multer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@types/multer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@casl/ability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bullmq ioredis nodemailer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bun add -d vitest supertest @types/supertest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  <w:lvl w:ilvl="1" w15:tentative="1">
      <w:start w:val="1"/>
      <w:numFmt w:val="bullet"/>
      <w:lvlText w:val="◦"/>
      <w:lvlJc w:val="left"/>
      <w:pPr>
        <w:ind w:left="9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2026-08-21T17:32:08.061Z</dcterms:created>
  <dcterms:modified xsi:type="dcterms:W3CDTF">2026-08-21T17:32:08.074Z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