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A1D27" w14:textId="77777777" w:rsidR="00C73B57" w:rsidRPr="00C73B57" w:rsidRDefault="00C73B57" w:rsidP="00C73B57">
      <w:r w:rsidRPr="00C73B57">
        <w:rPr>
          <w:b/>
          <w:bCs/>
          <w:lang w:val="vi-VN"/>
        </w:rPr>
        <w:t>Nhiệm vụ 1 - Kiểm tra dữ liệu trước khi ước lượng </w:t>
      </w:r>
    </w:p>
    <w:tbl>
      <w:tblPr>
        <w:tblW w:w="9030" w:type="dxa"/>
        <w:shd w:val="clear" w:color="auto" w:fill="FFFFFF"/>
        <w:tblCellMar>
          <w:left w:w="0" w:type="dxa"/>
          <w:right w:w="0" w:type="dxa"/>
        </w:tblCellMar>
        <w:tblLook w:val="04A0" w:firstRow="1" w:lastRow="0" w:firstColumn="1" w:lastColumn="0" w:noHBand="0" w:noVBand="1"/>
      </w:tblPr>
      <w:tblGrid>
        <w:gridCol w:w="1274"/>
        <w:gridCol w:w="1192"/>
        <w:gridCol w:w="1356"/>
        <w:gridCol w:w="5208"/>
      </w:tblGrid>
      <w:tr w:rsidR="00C73B57" w:rsidRPr="00C73B57" w14:paraId="6BE3488F" w14:textId="77777777">
        <w:trPr>
          <w:trHeight w:val="1025"/>
        </w:trPr>
        <w:tc>
          <w:tcPr>
            <w:tcW w:w="127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CD3B8F" w14:textId="77777777" w:rsidR="00C73B57" w:rsidRPr="00C73B57" w:rsidRDefault="00C73B57" w:rsidP="00C73B57">
            <w:r w:rsidRPr="00C73B57">
              <w:rPr>
                <w:b/>
                <w:bCs/>
                <w:lang w:val="vi-VN"/>
              </w:rPr>
              <w:t>Mã Story</w:t>
            </w:r>
            <w:r w:rsidRPr="00C73B57">
              <w:rPr>
                <w:lang w:val="vi-VN"/>
              </w:rPr>
              <w:t> </w:t>
            </w:r>
          </w:p>
        </w:tc>
        <w:tc>
          <w:tcPr>
            <w:tcW w:w="119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572C313" w14:textId="77777777" w:rsidR="00C73B57" w:rsidRPr="00C73B57" w:rsidRDefault="00C73B57" w:rsidP="00C73B57">
            <w:r w:rsidRPr="00C73B57">
              <w:rPr>
                <w:b/>
                <w:bCs/>
                <w:lang w:val="vi-VN"/>
              </w:rPr>
              <w:t>Đủ rõ</w:t>
            </w:r>
            <w:r w:rsidRPr="00C73B57">
              <w:rPr>
                <w:lang w:val="vi-VN"/>
              </w:rPr>
              <w:t> </w:t>
            </w:r>
          </w:p>
        </w:tc>
        <w:tc>
          <w:tcPr>
            <w:tcW w:w="13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EB29FEB" w14:textId="77777777" w:rsidR="00C73B57" w:rsidRPr="00C73B57" w:rsidRDefault="00C73B57" w:rsidP="00C73B57">
            <w:r w:rsidRPr="00C73B57">
              <w:rPr>
                <w:b/>
                <w:bCs/>
                <w:lang w:val="vi-VN"/>
              </w:rPr>
              <w:t>Cần làm rõ</w:t>
            </w:r>
            <w:r w:rsidRPr="00C73B57">
              <w:rPr>
                <w:lang w:val="vi-VN"/>
              </w:rPr>
              <w:t> </w:t>
            </w:r>
          </w:p>
        </w:tc>
        <w:tc>
          <w:tcPr>
            <w:tcW w:w="520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ADE97E" w14:textId="77777777" w:rsidR="00C73B57" w:rsidRPr="00C73B57" w:rsidRDefault="00C73B57" w:rsidP="00C73B57">
            <w:r w:rsidRPr="00C73B57">
              <w:rPr>
                <w:b/>
                <w:bCs/>
                <w:lang w:val="vi-VN"/>
              </w:rPr>
              <w:t>Thông tin/câu hỏi còn thiếu</w:t>
            </w:r>
            <w:r w:rsidRPr="00C73B57">
              <w:rPr>
                <w:lang w:val="vi-VN"/>
              </w:rPr>
              <w:t> </w:t>
            </w:r>
          </w:p>
        </w:tc>
      </w:tr>
      <w:tr w:rsidR="00C73B57" w:rsidRPr="00C73B57" w14:paraId="7C981DA9" w14:textId="77777777">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9638239" w14:textId="77777777" w:rsidR="00C73B57" w:rsidRPr="00C73B57" w:rsidRDefault="00C73B57" w:rsidP="00C73B57">
            <w:r w:rsidRPr="00C73B57">
              <w:rPr>
                <w:lang w:val="vi-VN"/>
              </w:rPr>
              <w:t>LS01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9878A51" w14:textId="77777777" w:rsidR="00C73B57" w:rsidRPr="00C73B57" w:rsidRDefault="00C73B57" w:rsidP="00C73B57">
            <w:r w:rsidRPr="00C73B57">
              <w:rPr>
                <w:lang w:val="vi-VN"/>
              </w:rPr>
              <w:t>☐ </w:t>
            </w: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FD21572" w14:textId="6C58D65E" w:rsidR="00C73B57" w:rsidRPr="00C73B57" w:rsidRDefault="00C73B57" w:rsidP="00C73B57">
            <w:r>
              <w:t>x</w:t>
            </w:r>
            <w:r w:rsidRPr="00C73B57">
              <w:rPr>
                <w:lang w:val="vi-VN"/>
              </w:rPr>
              <w:t> </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98DB650" w14:textId="5C7843A5" w:rsidR="00C73B57" w:rsidRPr="00C73B57" w:rsidRDefault="00C73B57" w:rsidP="00C73B57">
            <w:r w:rsidRPr="00C73B57">
              <w:rPr>
                <w:lang w:val="vi-VN"/>
              </w:rPr>
              <w:t> </w:t>
            </w:r>
            <w:r w:rsidRPr="00C73B57">
              <w:t>Khi đến giờ bắt đầu, hệ thống có cần tự động chuyển trạng thái phiên sang trạng thái khác hay không?</w:t>
            </w:r>
          </w:p>
        </w:tc>
      </w:tr>
      <w:tr w:rsidR="00C73B57" w:rsidRPr="00C73B57" w14:paraId="38128A43" w14:textId="77777777">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2B6CD3C" w14:textId="77777777" w:rsidR="00C73B57" w:rsidRPr="00C73B57" w:rsidRDefault="00C73B57" w:rsidP="00C73B57">
            <w:r w:rsidRPr="00C73B57">
              <w:rPr>
                <w:lang w:val="vi-VN"/>
              </w:rPr>
              <w:t>LS03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9EC65EA" w14:textId="77777777" w:rsidR="00C73B57" w:rsidRPr="00C73B57" w:rsidRDefault="00C73B57" w:rsidP="00C73B57">
            <w:r w:rsidRPr="00C73B57">
              <w:rPr>
                <w:lang w:val="vi-VN"/>
              </w:rPr>
              <w:t>☐ </w:t>
            </w: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D0EAA3C" w14:textId="4AD0D3FE" w:rsidR="00C73B57" w:rsidRPr="00C73B57" w:rsidRDefault="00C73B57" w:rsidP="00C73B57">
            <w:r>
              <w:t>x</w:t>
            </w:r>
            <w:r w:rsidRPr="00C73B57">
              <w:rPr>
                <w:lang w:val="vi-VN"/>
              </w:rPr>
              <w:t> </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6A58CAD" w14:textId="3BF5F008" w:rsidR="00C73B57" w:rsidRPr="00C73B57" w:rsidRDefault="00C73B57" w:rsidP="00C73B57">
            <w:r w:rsidRPr="00C73B57">
              <w:rPr>
                <w:lang w:val="vi-VN"/>
              </w:rPr>
              <w:t> </w:t>
            </w:r>
            <w:r w:rsidRPr="00C73B57">
              <w:t>Nếu hai khách cùng đặt sản phẩm cuối gần như đồng thời, hệ thống xử lý thế nào để không xác nhận vượt tồn kho?</w:t>
            </w:r>
          </w:p>
        </w:tc>
      </w:tr>
    </w:tbl>
    <w:p w14:paraId="6EFB5CDC" w14:textId="77777777" w:rsidR="00C73B57" w:rsidRDefault="00C73B57"/>
    <w:p w14:paraId="0A6FF7F1" w14:textId="725116E1" w:rsidR="00C73B57" w:rsidRDefault="00C73B57" w:rsidP="00C73B57">
      <w:r w:rsidRPr="00C73B57">
        <w:t>Sau khi làm rõ: LS01 chỉ cần hiển thị trạng thái “Sắp diễn ra”</w:t>
      </w:r>
      <w:r>
        <w:t>,</w:t>
      </w:r>
      <w:r w:rsidRPr="00C73B57">
        <w:t xml:space="preserve"> tự chuyển trạng thái thuộc Story khác. Với LS03, chỉ đơn giữ được số lượng tồn kho mới thành công, đơn còn lại nhận thông báo hết hàng</w:t>
      </w:r>
    </w:p>
    <w:p w14:paraId="7333109C" w14:textId="77777777" w:rsidR="00C73B57" w:rsidRDefault="00C73B57" w:rsidP="00C73B57"/>
    <w:p w14:paraId="6F9620D9" w14:textId="6439E54B" w:rsidR="00C73B57" w:rsidRDefault="00C73B57" w:rsidP="00C73B57">
      <w:pPr>
        <w:rPr>
          <w:b/>
          <w:bCs/>
        </w:rPr>
      </w:pPr>
      <w:r w:rsidRPr="00C73B57">
        <w:rPr>
          <w:b/>
          <w:bCs/>
        </w:rPr>
        <w:t>Nhiệm vụ 2 – Product Backlog đã ước lượng</w:t>
      </w:r>
    </w:p>
    <w:tbl>
      <w:tblPr>
        <w:tblW w:w="9030" w:type="dxa"/>
        <w:shd w:val="clear" w:color="auto" w:fill="FFFFFF"/>
        <w:tblCellMar>
          <w:left w:w="0" w:type="dxa"/>
          <w:right w:w="0" w:type="dxa"/>
        </w:tblCellMar>
        <w:tblLook w:val="04A0" w:firstRow="1" w:lastRow="0" w:firstColumn="1" w:lastColumn="0" w:noHBand="0" w:noVBand="1"/>
      </w:tblPr>
      <w:tblGrid>
        <w:gridCol w:w="1089"/>
        <w:gridCol w:w="1075"/>
        <w:gridCol w:w="1704"/>
        <w:gridCol w:w="1704"/>
        <w:gridCol w:w="3458"/>
      </w:tblGrid>
      <w:tr w:rsidR="00C73B57" w:rsidRPr="00C73B57" w14:paraId="5D6D6F84" w14:textId="77777777">
        <w:trPr>
          <w:trHeight w:val="1325"/>
        </w:trPr>
        <w:tc>
          <w:tcPr>
            <w:tcW w:w="108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C71A444" w14:textId="77777777" w:rsidR="00C73B57" w:rsidRPr="00C73B57" w:rsidRDefault="00C73B57" w:rsidP="00C73B57">
            <w:r w:rsidRPr="00C73B57">
              <w:rPr>
                <w:b/>
                <w:bCs/>
                <w:lang w:val="vi-VN"/>
              </w:rPr>
              <w:t>Mã Story</w:t>
            </w:r>
            <w:r w:rsidRPr="00C73B57">
              <w:rPr>
                <w:lang w:val="vi-VN"/>
              </w:rPr>
              <w:t> </w:t>
            </w:r>
          </w:p>
        </w:tc>
        <w:tc>
          <w:tcPr>
            <w:tcW w:w="107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B7CBA6" w14:textId="77777777" w:rsidR="00C73B57" w:rsidRPr="00C73B57" w:rsidRDefault="00C73B57" w:rsidP="00C73B57">
            <w:r w:rsidRPr="00C73B57">
              <w:rPr>
                <w:b/>
                <w:bCs/>
                <w:lang w:val="vi-VN"/>
              </w:rPr>
              <w:t>Mức ưu tiên</w:t>
            </w:r>
            <w:r w:rsidRPr="00C73B57">
              <w:rPr>
                <w:lang w:val="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C0C7E63" w14:textId="77777777" w:rsidR="00C73B57" w:rsidRPr="00C73B57" w:rsidRDefault="00C73B57" w:rsidP="00C73B57">
            <w:r w:rsidRPr="00C73B57">
              <w:rPr>
                <w:b/>
                <w:bCs/>
                <w:lang w:val="vi-VN"/>
              </w:rPr>
              <w:t>Kết quả phiếu</w:t>
            </w:r>
            <w:r w:rsidRPr="00C73B57">
              <w:rPr>
                <w:lang w:val="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659890F" w14:textId="77777777" w:rsidR="00C73B57" w:rsidRPr="00C73B57" w:rsidRDefault="00C73B57" w:rsidP="00C73B57">
            <w:r w:rsidRPr="00C73B57">
              <w:rPr>
                <w:b/>
                <w:bCs/>
                <w:lang w:val="vi-VN"/>
              </w:rPr>
              <w:t>SP cuối cùng</w:t>
            </w:r>
            <w:r w:rsidRPr="00C73B57">
              <w:rPr>
                <w:lang w:val="vi-VN"/>
              </w:rPr>
              <w:t> </w:t>
            </w:r>
          </w:p>
        </w:tc>
        <w:tc>
          <w:tcPr>
            <w:tcW w:w="34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3EBF046" w14:textId="77777777" w:rsidR="00C73B57" w:rsidRPr="00C73B57" w:rsidRDefault="00C73B57" w:rsidP="00C73B57">
            <w:r w:rsidRPr="00C73B57">
              <w:rPr>
                <w:b/>
                <w:bCs/>
                <w:lang w:val="vi-VN"/>
              </w:rPr>
              <w:t>Lý do ngắn</w:t>
            </w:r>
            <w:r w:rsidRPr="00C73B57">
              <w:rPr>
                <w:lang w:val="vi-VN"/>
              </w:rPr>
              <w:t> </w:t>
            </w:r>
          </w:p>
        </w:tc>
      </w:tr>
      <w:tr w:rsidR="00C73B57" w:rsidRPr="00C73B57" w14:paraId="23945D06"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A5BFCBC" w14:textId="77777777" w:rsidR="00C73B57" w:rsidRPr="00C73B57" w:rsidRDefault="00C73B57" w:rsidP="00C73B57">
            <w:r w:rsidRPr="00C73B57">
              <w:rPr>
                <w:lang w:val="vi-VN"/>
              </w:rPr>
              <w:t>LS01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5FB93B6" w14:textId="77777777" w:rsidR="00C73B57" w:rsidRPr="00C73B57" w:rsidRDefault="00C73B57" w:rsidP="00C73B57">
            <w:r w:rsidRPr="00C73B57">
              <w:rPr>
                <w:lang w:val="vi-VN"/>
              </w:rPr>
              <w:t>1 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F5E77AB" w14:textId="77777777" w:rsidR="00C73B57" w:rsidRPr="00C73B57" w:rsidRDefault="00C73B57" w:rsidP="00C73B57">
            <w:r w:rsidRPr="00C73B57">
              <w:rPr>
                <w:lang w:val="vi-VN"/>
              </w:rPr>
              <w:t>3 - 3 - 5 - 3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21D10F" w14:textId="51BF59FE" w:rsidR="00C73B57" w:rsidRPr="00C73B57" w:rsidRDefault="00C73B57" w:rsidP="00C73B57">
            <w:r w:rsidRPr="00C73B57">
              <w:rPr>
                <w:lang w:val="vi-VN"/>
              </w:rPr>
              <w:t> </w:t>
            </w:r>
            <w:r>
              <w:rPr>
                <w:lang w:val="vi-VN"/>
              </w:rPr>
              <w:t>3</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A5E028B" w14:textId="3886EF62" w:rsidR="00C73B57" w:rsidRPr="00C73B57" w:rsidRDefault="00C73B57" w:rsidP="00C73B57">
            <w:r w:rsidRPr="00C73B57">
              <w:rPr>
                <w:lang w:val="vi-VN"/>
              </w:rPr>
              <w:t> </w:t>
            </w:r>
            <w:r w:rsidRPr="00C73B57">
              <w:t>Phiếu 5 SP xuất phát từ lo ngại về xử lý thời gian và trạng thái. Sau khi xác nhận chỉ cần trạng thái “Sắp diễn ra”, phạm vi tương đương Reference Story LS02 (3 SP). Developers cần thảo luận và chọn lại để thống nhất 3 SP.</w:t>
            </w:r>
          </w:p>
        </w:tc>
      </w:tr>
      <w:tr w:rsidR="00C73B57" w:rsidRPr="00C73B57" w14:paraId="5D87C152"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DC17072" w14:textId="77777777" w:rsidR="00C73B57" w:rsidRPr="00C73B57" w:rsidRDefault="00C73B57" w:rsidP="00C73B57">
            <w:r w:rsidRPr="00C73B57">
              <w:rPr>
                <w:lang w:val="vi-VN"/>
              </w:rPr>
              <w:t>LS02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10380E8" w14:textId="77777777" w:rsidR="00C73B57" w:rsidRPr="00C73B57" w:rsidRDefault="00C73B57" w:rsidP="00C73B57">
            <w:r w:rsidRPr="00C73B57">
              <w:rPr>
                <w:lang w:val="vi-VN"/>
              </w:rPr>
              <w:t>2 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E7526AA" w14:textId="77777777" w:rsidR="00C73B57" w:rsidRPr="00C73B57" w:rsidRDefault="00C73B57" w:rsidP="00C73B57">
            <w:r w:rsidRPr="00C73B57">
              <w:rPr>
                <w:lang w:val="vi-VN"/>
              </w:rPr>
              <w:t>3 - 3 - 3 - 3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F590E31" w14:textId="77777777" w:rsidR="00C73B57" w:rsidRPr="00C73B57" w:rsidRDefault="00C73B57" w:rsidP="00C73B57">
            <w:r w:rsidRPr="00C73B57">
              <w:rPr>
                <w:lang w:val="vi-VN"/>
              </w:rPr>
              <w:t>3</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6823DC0" w14:textId="77777777" w:rsidR="00C73B57" w:rsidRPr="00C73B57" w:rsidRDefault="00C73B57" w:rsidP="00C73B57">
            <w:r w:rsidRPr="00C73B57">
              <w:rPr>
                <w:lang w:val="vi-VN"/>
              </w:rPr>
              <w:t>Reference Story; các phiếu đã trùng nhau.</w:t>
            </w:r>
          </w:p>
        </w:tc>
      </w:tr>
      <w:tr w:rsidR="00C73B57" w:rsidRPr="00C73B57" w14:paraId="08A68003"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C104713" w14:textId="77777777" w:rsidR="00C73B57" w:rsidRPr="00C73B57" w:rsidRDefault="00C73B57" w:rsidP="00C73B57">
            <w:r w:rsidRPr="00C73B57">
              <w:rPr>
                <w:lang w:val="vi-VN"/>
              </w:rPr>
              <w:lastRenderedPageBreak/>
              <w:t>LS03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7836709" w14:textId="77777777" w:rsidR="00C73B57" w:rsidRPr="00C73B57" w:rsidRDefault="00C73B57" w:rsidP="00C73B57">
            <w:r w:rsidRPr="00C73B57">
              <w:rPr>
                <w:lang w:val="vi-VN"/>
              </w:rPr>
              <w:t>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714BAE1" w14:textId="77777777" w:rsidR="00C73B57" w:rsidRPr="00C73B57" w:rsidRDefault="00C73B57" w:rsidP="00C73B57">
            <w:r w:rsidRPr="00C73B57">
              <w:rPr>
                <w:lang w:val="vi-VN"/>
              </w:rPr>
              <w:t>5 - 8 - 8 - 5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152382F" w14:textId="34EC45A2" w:rsidR="00C73B57" w:rsidRPr="00C73B57" w:rsidRDefault="00C73B57" w:rsidP="00C73B57">
            <w:r w:rsidRPr="00C73B57">
              <w:rPr>
                <w:lang w:val="vi-VN"/>
              </w:rPr>
              <w:t> </w:t>
            </w:r>
            <w:r>
              <w:t>8</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4232DF" w14:textId="013FDBE3" w:rsidR="00C73B57" w:rsidRPr="00C73B57" w:rsidRDefault="00C73B57" w:rsidP="00C73B57">
            <w:r w:rsidRPr="00C73B57">
              <w:rPr>
                <w:lang w:val="vi-VN"/>
              </w:rPr>
              <w:t> </w:t>
            </w:r>
            <w:r w:rsidRPr="00C73B57">
              <w:t>Phiếu chênh lệch do đánh giá khác nhau về rủi ro đặt đồng thời và quy tắc giảm/hoàn tồn. Sau khi làm rõ xử lý tranh chấp tồn kho, luồng tạo đơn và quản lý tồn kho vẫn phức tạp hơn LS02, nên chọn 8 SP. Developers cần thảo luận và chọn lại để thống nhất.</w:t>
            </w:r>
          </w:p>
        </w:tc>
      </w:tr>
    </w:tbl>
    <w:p w14:paraId="2F859954" w14:textId="77777777" w:rsidR="00C73B57" w:rsidRDefault="00C73B57" w:rsidP="00C73B57"/>
    <w:p w14:paraId="6F7B8021" w14:textId="77777777" w:rsidR="00C73B57" w:rsidRDefault="00C73B57" w:rsidP="00C73B57"/>
    <w:p w14:paraId="3FCED5A9" w14:textId="77777777" w:rsidR="00C73B57" w:rsidRPr="00C73B57" w:rsidRDefault="00C73B57" w:rsidP="00C73B57">
      <w:r w:rsidRPr="00C73B57">
        <w:rPr>
          <w:b/>
          <w:bCs/>
        </w:rPr>
        <w:t>Nhiệm vụ 3 – Phát hiện cách hiểu sai</w:t>
      </w:r>
    </w:p>
    <w:p w14:paraId="4D61B18D" w14:textId="11DA7E07" w:rsidR="00C73B57" w:rsidRPr="00C73B57" w:rsidRDefault="00C73B57" w:rsidP="00C73B57">
      <w:r w:rsidRPr="00C73B57">
        <w:t>SP đo độ lớn tương đối của US dựa trên khối lượng công việc, độ phức tạp và rủi ro, không phải số giờ cố định. Vì vậy, không thể quy định 1 SP = 4 giờ cho mọi Story. Nhóm dùng Velocity để dự báo khối lượng phù hợp cho Sprint tiếp theo</w:t>
      </w:r>
    </w:p>
    <w:p w14:paraId="64AC58D0" w14:textId="77777777" w:rsidR="00C73B57" w:rsidRDefault="00C73B57"/>
    <w:sectPr w:rsidR="00C73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B57"/>
    <w:rsid w:val="005053F4"/>
    <w:rsid w:val="00C73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A9055"/>
  <w15:chartTrackingRefBased/>
  <w15:docId w15:val="{8C3EE3F7-09AE-41CA-B788-FFA856AB2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B57"/>
    <w:rPr>
      <w:rFonts w:eastAsiaTheme="majorEastAsia" w:cstheme="majorBidi"/>
      <w:color w:val="272727" w:themeColor="text1" w:themeTint="D8"/>
    </w:rPr>
  </w:style>
  <w:style w:type="paragraph" w:styleId="Title">
    <w:name w:val="Title"/>
    <w:basedOn w:val="Normal"/>
    <w:next w:val="Normal"/>
    <w:link w:val="TitleChar"/>
    <w:uiPriority w:val="10"/>
    <w:qFormat/>
    <w:rsid w:val="00C73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B57"/>
    <w:pPr>
      <w:spacing w:before="160"/>
      <w:jc w:val="center"/>
    </w:pPr>
    <w:rPr>
      <w:i/>
      <w:iCs/>
      <w:color w:val="404040" w:themeColor="text1" w:themeTint="BF"/>
    </w:rPr>
  </w:style>
  <w:style w:type="character" w:customStyle="1" w:styleId="QuoteChar">
    <w:name w:val="Quote Char"/>
    <w:basedOn w:val="DefaultParagraphFont"/>
    <w:link w:val="Quote"/>
    <w:uiPriority w:val="29"/>
    <w:rsid w:val="00C73B57"/>
    <w:rPr>
      <w:i/>
      <w:iCs/>
      <w:color w:val="404040" w:themeColor="text1" w:themeTint="BF"/>
    </w:rPr>
  </w:style>
  <w:style w:type="paragraph" w:styleId="ListParagraph">
    <w:name w:val="List Paragraph"/>
    <w:basedOn w:val="Normal"/>
    <w:uiPriority w:val="34"/>
    <w:qFormat/>
    <w:rsid w:val="00C73B57"/>
    <w:pPr>
      <w:ind w:left="720"/>
      <w:contextualSpacing/>
    </w:pPr>
  </w:style>
  <w:style w:type="character" w:styleId="IntenseEmphasis">
    <w:name w:val="Intense Emphasis"/>
    <w:basedOn w:val="DefaultParagraphFont"/>
    <w:uiPriority w:val="21"/>
    <w:qFormat/>
    <w:rsid w:val="00C73B57"/>
    <w:rPr>
      <w:i/>
      <w:iCs/>
      <w:color w:val="0F4761" w:themeColor="accent1" w:themeShade="BF"/>
    </w:rPr>
  </w:style>
  <w:style w:type="paragraph" w:styleId="IntenseQuote">
    <w:name w:val="Intense Quote"/>
    <w:basedOn w:val="Normal"/>
    <w:next w:val="Normal"/>
    <w:link w:val="IntenseQuoteChar"/>
    <w:uiPriority w:val="30"/>
    <w:qFormat/>
    <w:rsid w:val="00C73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B57"/>
    <w:rPr>
      <w:i/>
      <w:iCs/>
      <w:color w:val="0F4761" w:themeColor="accent1" w:themeShade="BF"/>
    </w:rPr>
  </w:style>
  <w:style w:type="character" w:styleId="IntenseReference">
    <w:name w:val="Intense Reference"/>
    <w:basedOn w:val="DefaultParagraphFont"/>
    <w:uiPriority w:val="32"/>
    <w:qFormat/>
    <w:rsid w:val="00C73B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1</cp:revision>
  <dcterms:created xsi:type="dcterms:W3CDTF">2026-10-19T12:13:00Z</dcterms:created>
  <dcterms:modified xsi:type="dcterms:W3CDTF">2026-10-19T12:16:00Z</dcterms:modified>
</cp:coreProperties>
</file>