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404C493D" w:rsidR="002735F5" w:rsidRDefault="002735F5" w:rsidP="00C14E57">
      <w:pPr>
        <w:spacing w:line="48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C14E57">
      <w:pPr>
        <w:spacing w:line="48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6D367BB0" w:rsidR="002735F5" w:rsidRPr="00A416A3" w:rsidRDefault="007D6361" w:rsidP="00C14E57">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8</w:t>
      </w:r>
      <w:r w:rsidR="002735F5" w:rsidRPr="00A416A3">
        <w:rPr>
          <w:rFonts w:ascii="Times New Roman" w:hAnsi="Times New Roman" w:cs="Times New Roman"/>
          <w:sz w:val="24"/>
          <w:szCs w:val="24"/>
        </w:rPr>
        <w:t>, 2017</w:t>
      </w:r>
    </w:p>
    <w:p w14:paraId="6400448F" w14:textId="77777777" w:rsidR="002735F5" w:rsidRPr="00A416A3" w:rsidRDefault="002735F5" w:rsidP="00C14E57">
      <w:pPr>
        <w:spacing w:line="480" w:lineRule="auto"/>
        <w:rPr>
          <w:rFonts w:ascii="Times New Roman" w:hAnsi="Times New Roman" w:cs="Times New Roman"/>
          <w:sz w:val="24"/>
          <w:szCs w:val="24"/>
        </w:rPr>
      </w:pPr>
    </w:p>
    <w:p w14:paraId="79530D18" w14:textId="77777777" w:rsidR="002735F5" w:rsidRPr="00A416A3" w:rsidRDefault="002735F5" w:rsidP="00C14E57">
      <w:pPr>
        <w:spacing w:line="48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C14E57">
      <w:pPr>
        <w:spacing w:line="480" w:lineRule="auto"/>
        <w:rPr>
          <w:rFonts w:ascii="Times New Roman" w:hAnsi="Times New Roman" w:cs="Times New Roman"/>
          <w:sz w:val="24"/>
          <w:szCs w:val="24"/>
        </w:rPr>
      </w:pPr>
    </w:p>
    <w:p w14:paraId="68688EE6" w14:textId="1776129C"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 xml:space="preserve">solated and </w:t>
      </w:r>
      <w:r w:rsidRPr="00A416A3">
        <w:rPr>
          <w:rFonts w:ascii="Times New Roman" w:hAnsi="Times New Roman" w:cs="Times New Roman"/>
          <w:sz w:val="24"/>
          <w:szCs w:val="24"/>
        </w:rPr>
        <w:lastRenderedPageBreak/>
        <w:t>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w:t>
      </w:r>
      <w:proofErr w:type="spellStart"/>
      <w:r w:rsidR="00A9113E">
        <w:rPr>
          <w:rFonts w:ascii="Times New Roman" w:hAnsi="Times New Roman" w:cs="Times New Roman"/>
          <w:sz w:val="24"/>
          <w:szCs w:val="24"/>
        </w:rPr>
        <w:t>Aall</w:t>
      </w:r>
      <w:proofErr w:type="spellEnd"/>
      <w:r w:rsidR="00A9113E">
        <w:rPr>
          <w:rFonts w:ascii="Times New Roman" w:hAnsi="Times New Roman" w:cs="Times New Roman"/>
          <w:sz w:val="24"/>
          <w:szCs w:val="24"/>
        </w:rPr>
        <w:t xml:space="preserve"> 2004; 2005).</w:t>
      </w:r>
    </w:p>
    <w:p w14:paraId="0E3F0D76" w14:textId="256E5A7B" w:rsidR="00326EB5" w:rsidRPr="00A416A3" w:rsidRDefault="007B7FA3"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C14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work formalizes many of the descriptive elements already present in the qualitative literature, and then systematically analyzes the implications of those descriptive elements. For example, the literature on intractable conflicts describes them 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r>
        <w:rPr>
          <w:rFonts w:ascii="Times New Roman" w:hAnsi="Times New Roman" w:cs="Times New Roman"/>
          <w:sz w:val="24"/>
          <w:szCs w:val="24"/>
        </w:rPr>
        <w:t xml:space="preserve">actors and the actions available to them, </w:t>
      </w:r>
      <w:r>
        <w:rPr>
          <w:rFonts w:ascii="Times New Roman" w:hAnsi="Times New Roman" w:cs="Times New Roman"/>
          <w:sz w:val="24"/>
          <w:szCs w:val="24"/>
        </w:rPr>
        <w:lastRenderedPageBreak/>
        <w:t>allowing us to analyze the conditions under which their conduct can lead to peaceful resolution, and when it can lead to war or continued stalemate.</w:t>
      </w:r>
    </w:p>
    <w:p w14:paraId="478990A7" w14:textId="4389BC9F" w:rsidR="00D768E1" w:rsidRDefault="00326EB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654A3F">
        <w:rPr>
          <w:rFonts w:ascii="Times New Roman" w:hAnsi="Times New Roman" w:cs="Times New Roman"/>
          <w:sz w:val="24"/>
          <w:szCs w:val="24"/>
        </w:rPr>
        <w:t xml:space="preserve"> (Buzard, Graham, and Horne 2017</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C14E57">
      <w:pPr>
        <w:spacing w:line="48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8738DD" w:rsidRDefault="00986679" w:rsidP="00C14E57">
      <w:pPr>
        <w:pStyle w:val="Heading1"/>
        <w:spacing w:line="480" w:lineRule="auto"/>
        <w:jc w:val="center"/>
        <w:rPr>
          <w:b w:val="0"/>
        </w:rPr>
      </w:pPr>
      <w:r w:rsidRPr="008738DD">
        <w:rPr>
          <w:b w:val="0"/>
        </w:rPr>
        <w:t>The Empirical Landscape</w:t>
      </w:r>
    </w:p>
    <w:p w14:paraId="053F455E" w14:textId="7944AF0D" w:rsidR="00986679" w:rsidRDefault="00986679"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C14E57">
      <w:pPr>
        <w:pStyle w:val="Heading1"/>
        <w:spacing w:line="480" w:lineRule="auto"/>
        <w:rPr>
          <w:b w:val="0"/>
        </w:rPr>
      </w:pPr>
      <w:bookmarkStart w:id="0" w:name="_Toc491017510"/>
      <w:bookmarkStart w:id="1" w:name="_Toc491165456"/>
      <w:r w:rsidRPr="00E32BA2">
        <w:rPr>
          <w:b w:val="0"/>
        </w:rPr>
        <w:t>&lt;</w:t>
      </w:r>
      <w:r>
        <w:rPr>
          <w:b w:val="0"/>
        </w:rPr>
        <w:t>BGH.</w:t>
      </w:r>
      <w:r w:rsidRPr="00E32BA2">
        <w:rPr>
          <w:b w:val="0"/>
        </w:rPr>
        <w:t>table</w:t>
      </w:r>
      <w:r>
        <w:rPr>
          <w:b w:val="0"/>
        </w:rPr>
        <w:t>1</w:t>
      </w:r>
      <w:r w:rsidRPr="00E32BA2">
        <w:rPr>
          <w:b w:val="0"/>
        </w:rPr>
        <w:t xml:space="preserve"> near here&gt;</w:t>
      </w:r>
      <w:bookmarkEnd w:id="0"/>
      <w:bookmarkEnd w:id="1"/>
    </w:p>
    <w:p w14:paraId="2CCD628A" w14:textId="2594F584" w:rsidR="00352068" w:rsidRDefault="00B41F02" w:rsidP="00C14E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C14E5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C14E57">
      <w:pPr>
        <w:spacing w:line="480" w:lineRule="auto"/>
        <w:rPr>
          <w:rFonts w:ascii="Times New Roman" w:hAnsi="Times New Roman" w:cs="Times New Roman"/>
        </w:rPr>
      </w:pPr>
      <w:r>
        <w:tab/>
      </w:r>
    </w:p>
    <w:p w14:paraId="485F83F0" w14:textId="06752DDF" w:rsidR="002735F5" w:rsidRPr="006A109F" w:rsidRDefault="00D11102" w:rsidP="00C14E57">
      <w:pPr>
        <w:pStyle w:val="Heading1"/>
        <w:spacing w:line="480" w:lineRule="auto"/>
        <w:jc w:val="center"/>
        <w:rPr>
          <w:b w:val="0"/>
        </w:rPr>
      </w:pPr>
      <w:r w:rsidRPr="006A109F">
        <w:rPr>
          <w:b w:val="0"/>
        </w:rPr>
        <w:t>A Model of Unrecognized Statehood</w:t>
      </w:r>
    </w:p>
    <w:p w14:paraId="13557A2A" w14:textId="1F076CFD" w:rsidR="00D11102" w:rsidRDefault="0031184E"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7AECE1ED" w14:textId="77777777" w:rsidR="00C14E57" w:rsidRPr="00A416A3" w:rsidRDefault="00C14E57" w:rsidP="00C14E57">
      <w:pPr>
        <w:spacing w:line="480" w:lineRule="auto"/>
        <w:ind w:firstLine="720"/>
        <w:rPr>
          <w:rFonts w:ascii="Times New Roman" w:hAnsi="Times New Roman" w:cs="Times New Roman"/>
          <w:sz w:val="24"/>
          <w:szCs w:val="24"/>
        </w:rPr>
      </w:pPr>
    </w:p>
    <w:p w14:paraId="513C46EB" w14:textId="77777777" w:rsidR="00D11102" w:rsidRPr="006A109F" w:rsidRDefault="00D11102" w:rsidP="00C14E57">
      <w:pPr>
        <w:pStyle w:val="Heading2"/>
        <w:spacing w:line="480" w:lineRule="auto"/>
        <w:rPr>
          <w:i w:val="0"/>
        </w:rPr>
      </w:pPr>
      <w:r w:rsidRPr="006A109F">
        <w:rPr>
          <w:i w:val="0"/>
        </w:rPr>
        <w:lastRenderedPageBreak/>
        <w:t>The Players</w:t>
      </w:r>
    </w:p>
    <w:p w14:paraId="10797EEA" w14:textId="07A3909B" w:rsidR="00D11102" w:rsidRPr="00A416A3" w:rsidRDefault="0031184E"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972E54F"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w:t>
      </w:r>
      <w:r w:rsidR="00AB2A16">
        <w:rPr>
          <w:rFonts w:ascii="Times New Roman" w:hAnsi="Times New Roman" w:cs="Times New Roman"/>
          <w:sz w:val="24"/>
          <w:szCs w:val="24"/>
        </w:rPr>
        <w:t xml:space="preserve">is aligned </w:t>
      </w:r>
      <w:r w:rsidR="00AB2A16" w:rsidRPr="00A416A3">
        <w:rPr>
          <w:rFonts w:ascii="Times New Roman" w:hAnsi="Times New Roman" w:cs="Times New Roman"/>
          <w:sz w:val="24"/>
          <w:szCs w:val="24"/>
        </w:rPr>
        <w:t>with the secessionists</w:t>
      </w:r>
      <w:r w:rsidR="00AB2A16">
        <w:rPr>
          <w:rFonts w:ascii="Times New Roman" w:hAnsi="Times New Roman" w:cs="Times New Roman"/>
          <w:sz w:val="24"/>
          <w:szCs w:val="24"/>
        </w:rPr>
        <w:t>,</w:t>
      </w:r>
      <w:r w:rsidR="00AB2A16" w:rsidRPr="00A416A3">
        <w:rPr>
          <w:rFonts w:ascii="Times New Roman" w:hAnsi="Times New Roman" w:cs="Times New Roman"/>
          <w:sz w:val="24"/>
          <w:szCs w:val="24"/>
        </w:rPr>
        <w:t xml:space="preserve"> </w:t>
      </w:r>
      <w:r w:rsidR="00AB2A16">
        <w:rPr>
          <w:rFonts w:ascii="Times New Roman" w:hAnsi="Times New Roman" w:cs="Times New Roman"/>
          <w:sz w:val="24"/>
          <w:szCs w:val="24"/>
        </w:rPr>
        <w:t>preferring</w:t>
      </w:r>
      <w:r w:rsidRPr="00A416A3">
        <w:rPr>
          <w:rFonts w:ascii="Times New Roman" w:hAnsi="Times New Roman" w:cs="Times New Roman"/>
          <w:sz w:val="24"/>
          <w:szCs w:val="24"/>
        </w:rPr>
        <w:t xml:space="preserve"> recognized independence and oppos</w:t>
      </w:r>
      <w:r w:rsidR="00AB2A16">
        <w:rPr>
          <w:rFonts w:ascii="Times New Roman" w:hAnsi="Times New Roman" w:cs="Times New Roman"/>
          <w:sz w:val="24"/>
          <w:szCs w:val="24"/>
        </w:rPr>
        <w:t>ing</w:t>
      </w:r>
      <w:r w:rsidRPr="00A416A3">
        <w:rPr>
          <w:rFonts w:ascii="Times New Roman" w:hAnsi="Times New Roman" w:cs="Times New Roman"/>
          <w:sz w:val="24"/>
          <w:szCs w:val="24"/>
        </w:rPr>
        <w:t xml:space="preserve">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w:t>
      </w:r>
      <w:r w:rsidR="00AB2A16">
        <w:rPr>
          <w:rFonts w:ascii="Times New Roman" w:hAnsi="Times New Roman" w:cs="Times New Roman"/>
          <w:sz w:val="24"/>
          <w:szCs w:val="24"/>
        </w:rPr>
        <w:t xml:space="preserve">makes </w:t>
      </w:r>
      <w:r w:rsidRPr="00A416A3">
        <w:rPr>
          <w:rFonts w:ascii="Times New Roman" w:hAnsi="Times New Roman" w:cs="Times New Roman"/>
          <w:sz w:val="24"/>
          <w:szCs w:val="24"/>
        </w:rPr>
        <w:t>the status quo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6B3FE516" w:rsidR="00D11102" w:rsidRPr="00A416A3" w:rsidRDefault="00001B4F"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r w:rsidR="00F26D23">
        <w:rPr>
          <w:rFonts w:ascii="Times New Roman" w:hAnsi="Times New Roman" w:cs="Times New Roman"/>
          <w:sz w:val="24"/>
          <w:szCs w:val="24"/>
        </w:rPr>
        <w:t>Walter 1997</w:t>
      </w:r>
      <w:r w:rsidR="00D11102" w:rsidRPr="00A416A3">
        <w:rPr>
          <w:rFonts w:ascii="Times New Roman" w:hAnsi="Times New Roman" w:cs="Times New Roman"/>
          <w:sz w:val="24"/>
          <w:szCs w:val="24"/>
        </w:rPr>
        <w:t xml:space="preserve">; </w:t>
      </w:r>
      <w:proofErr w:type="spellStart"/>
      <w:r w:rsidR="00F26D23">
        <w:rPr>
          <w:rFonts w:ascii="Times New Roman" w:hAnsi="Times New Roman" w:cs="Times New Roman"/>
          <w:sz w:val="24"/>
          <w:szCs w:val="24"/>
        </w:rPr>
        <w:t>Fearon</w:t>
      </w:r>
      <w:proofErr w:type="spellEnd"/>
      <w:r w:rsidR="00F26D23">
        <w:rPr>
          <w:rFonts w:ascii="Times New Roman" w:hAnsi="Times New Roman" w:cs="Times New Roman"/>
          <w:sz w:val="24"/>
          <w:szCs w:val="24"/>
        </w:rPr>
        <w:t xml:space="preserve"> and </w:t>
      </w:r>
      <w:proofErr w:type="spellStart"/>
      <w:r w:rsidR="00F26D2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xml:space="preserve">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w:t>
      </w:r>
    </w:p>
    <w:p w14:paraId="465FAD26" w14:textId="77777777" w:rsidR="003E4290" w:rsidRDefault="003E4290" w:rsidP="00C14E57">
      <w:pPr>
        <w:pStyle w:val="Heading2"/>
        <w:spacing w:line="480" w:lineRule="auto"/>
        <w:rPr>
          <w:i w:val="0"/>
        </w:rPr>
      </w:pPr>
    </w:p>
    <w:p w14:paraId="6CF0864E" w14:textId="77777777" w:rsidR="00D11102" w:rsidRPr="006A109F" w:rsidRDefault="00D11102" w:rsidP="00C14E57">
      <w:pPr>
        <w:pStyle w:val="Heading2"/>
        <w:spacing w:line="480" w:lineRule="auto"/>
        <w:rPr>
          <w:i w:val="0"/>
        </w:rPr>
      </w:pPr>
      <w:r w:rsidRPr="006A109F">
        <w:rPr>
          <w:i w:val="0"/>
        </w:rPr>
        <w:t>Details of the Dynamic Game</w:t>
      </w:r>
    </w:p>
    <w:p w14:paraId="625D565F" w14:textId="2A7326C3"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1ED92E3" w:rsidR="00D11102" w:rsidRPr="00A416A3" w:rsidRDefault="00D11102"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w:t>
      </w:r>
      <w:r w:rsidR="00AB2A16" w:rsidRPr="00A416A3">
        <w:rPr>
          <w:rStyle w:val="EndnoteReference"/>
          <w:rFonts w:ascii="Times New Roman" w:hAnsi="Times New Roman" w:cs="Times New Roman"/>
          <w:sz w:val="24"/>
          <w:szCs w:val="24"/>
        </w:rPr>
        <w:endnoteReference w:id="2"/>
      </w:r>
      <w:r w:rsidRPr="00A416A3">
        <w:rPr>
          <w:rFonts w:ascii="Times New Roman" w:hAnsi="Times New Roman" w:cs="Times New Roman"/>
          <w:sz w:val="24"/>
          <w:szCs w:val="24"/>
        </w:rPr>
        <w:t xml:space="preserve"> is reached.</w:t>
      </w:r>
    </w:p>
    <w:p w14:paraId="626A18B3" w14:textId="543EF48A" w:rsidR="00B67C50" w:rsidRPr="00A416A3" w:rsidRDefault="00EC3547" w:rsidP="00C14E57">
      <w:pPr>
        <w:pStyle w:val="ListParagraph"/>
        <w:numPr>
          <w:ilvl w:val="0"/>
          <w:numId w:val="5"/>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C14E57">
      <w:pPr>
        <w:pStyle w:val="ListParagraph"/>
        <w:numPr>
          <w:ilvl w:val="0"/>
          <w:numId w:val="5"/>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E042A00" w:rsidR="00D11102" w:rsidRPr="00A416A3" w:rsidRDefault="00EC3547" w:rsidP="00C14E57">
      <w:pPr>
        <w:pStyle w:val="ListParagraph"/>
        <w:numPr>
          <w:ilvl w:val="0"/>
          <w:numId w:val="5"/>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Pr="00A416A3">
        <w:rPr>
          <w:rFonts w:ascii="Times New Roman" w:hAnsi="Times New Roman" w:cs="Times New Roman"/>
          <w:sz w:val="24"/>
          <w:szCs w:val="24"/>
        </w:rPr>
        <w:t>home state government</w:t>
      </w:r>
      <w:r w:rsidR="00D11102"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72390247" w:rsidR="00D11102" w:rsidRPr="00A416A3" w:rsidRDefault="00B67C50"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 status quo persists. </w:t>
      </w:r>
      <w:r w:rsidR="00AB2A16">
        <w:rPr>
          <w:rFonts w:ascii="Times New Roman" w:hAnsi="Times New Roman" w:cs="Times New Roman"/>
          <w:sz w:val="24"/>
          <w:szCs w:val="24"/>
        </w:rPr>
        <w:t>I</w:t>
      </w:r>
      <w:r w:rsidR="00D11102" w:rsidRPr="00A416A3">
        <w:rPr>
          <w:rFonts w:ascii="Times New Roman" w:hAnsi="Times New Roman" w:cs="Times New Roman"/>
          <w:sz w:val="24"/>
          <w:szCs w:val="24"/>
        </w:rPr>
        <w:t xml:space="preserve">f both simultaneously play Cede, we assume that both renege immediately and the </w:t>
      </w:r>
      <w:r w:rsidR="00D11102" w:rsidRPr="00A416A3">
        <w:rPr>
          <w:rFonts w:ascii="Times New Roman" w:hAnsi="Times New Roman" w:cs="Times New Roman"/>
          <w:sz w:val="24"/>
          <w:szCs w:val="24"/>
        </w:rPr>
        <w:lastRenderedPageBreak/>
        <w:t>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w:t>
      </w:r>
      <w:r w:rsidR="00AB2A16">
        <w:rPr>
          <w:rFonts w:ascii="Times New Roman" w:hAnsi="Times New Roman" w:cs="Times New Roman"/>
          <w:sz w:val="24"/>
          <w:szCs w:val="24"/>
        </w:rPr>
        <w:t>o not lead to absorbing states.</w:t>
      </w:r>
    </w:p>
    <w:p w14:paraId="341CC100" w14:textId="184A4023" w:rsidR="00D11102" w:rsidRPr="00A416A3" w:rsidRDefault="00B67C50"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w:t>
      </w:r>
      <w:r w:rsidR="00AB2A16">
        <w:rPr>
          <w:rFonts w:ascii="Times New Roman" w:hAnsi="Times New Roman" w:cs="Times New Roman"/>
          <w:sz w:val="24"/>
          <w:szCs w:val="24"/>
        </w:rPr>
        <w:t>, with t</w:t>
      </w:r>
      <w:r w:rsidR="00D11102" w:rsidRPr="00A416A3">
        <w:rPr>
          <w:rFonts w:ascii="Times New Roman" w:hAnsi="Times New Roman" w:cs="Times New Roman"/>
          <w:sz w:val="24"/>
          <w:szCs w:val="24"/>
        </w:rPr>
        <w:t>he victor able to force recognition/reunification.</w:t>
      </w:r>
    </w:p>
    <w:p w14:paraId="4E24E814" w14:textId="169A83FC" w:rsidR="00D11102"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469B141E" w14:textId="77777777" w:rsidR="003E4290" w:rsidRPr="00A416A3" w:rsidRDefault="003E4290" w:rsidP="00C14E57">
      <w:pPr>
        <w:spacing w:line="480" w:lineRule="auto"/>
        <w:ind w:firstLine="720"/>
        <w:rPr>
          <w:rFonts w:ascii="Times New Roman" w:hAnsi="Times New Roman" w:cs="Times New Roman"/>
          <w:sz w:val="24"/>
          <w:szCs w:val="24"/>
        </w:rPr>
      </w:pPr>
    </w:p>
    <w:p w14:paraId="7C509A38" w14:textId="2D407427" w:rsidR="00D11102" w:rsidRPr="006A109F" w:rsidRDefault="00D11102" w:rsidP="00C14E57">
      <w:pPr>
        <w:pStyle w:val="Heading1"/>
        <w:spacing w:line="480" w:lineRule="auto"/>
        <w:jc w:val="center"/>
        <w:rPr>
          <w:b w:val="0"/>
        </w:rPr>
      </w:pPr>
      <w:r w:rsidRPr="006A109F">
        <w:rPr>
          <w:b w:val="0"/>
        </w:rPr>
        <w:t xml:space="preserve">Explaining </w:t>
      </w:r>
      <w:r w:rsidR="00001ACC" w:rsidRPr="006A109F">
        <w:rPr>
          <w:b w:val="0"/>
        </w:rPr>
        <w:t xml:space="preserve">the </w:t>
      </w:r>
      <w:r w:rsidR="00A13258" w:rsidRPr="006A109F">
        <w:rPr>
          <w:b w:val="0"/>
        </w:rPr>
        <w:t>“</w:t>
      </w:r>
      <w:r w:rsidR="00001ACC" w:rsidRPr="006A109F">
        <w:rPr>
          <w:b w:val="0"/>
        </w:rPr>
        <w:t>Status Quo</w:t>
      </w:r>
      <w:r w:rsidR="00A13258" w:rsidRPr="006A109F">
        <w:rPr>
          <w:b w:val="0"/>
        </w:rPr>
        <w:t>”</w:t>
      </w:r>
      <w:r w:rsidR="00001ACC" w:rsidRPr="006A109F">
        <w:rPr>
          <w:b w:val="0"/>
        </w:rPr>
        <w:t xml:space="preserve"> Equilibrium</w:t>
      </w:r>
    </w:p>
    <w:p w14:paraId="206C999C" w14:textId="0618DD67"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w:t>
      </w:r>
      <w:r w:rsidR="00D30C58">
        <w:rPr>
          <w:rFonts w:ascii="Times New Roman" w:hAnsi="Times New Roman" w:cs="Times New Roman"/>
          <w:sz w:val="24"/>
          <w:szCs w:val="24"/>
        </w:rPr>
        <w:t>is</w:t>
      </w:r>
      <w:r w:rsidR="00D11102" w:rsidRPr="00A416A3">
        <w:rPr>
          <w:rFonts w:ascii="Times New Roman" w:hAnsi="Times New Roman" w:cs="Times New Roman"/>
          <w:sz w:val="24"/>
          <w:szCs w:val="24"/>
        </w:rPr>
        <w:t xml:space="preserve"> an equilibrium outcome </w:t>
      </w:r>
      <w:r w:rsidR="00D30C58">
        <w:rPr>
          <w:rFonts w:ascii="Times New Roman" w:hAnsi="Times New Roman" w:cs="Times New Roman"/>
          <w:sz w:val="24"/>
          <w:szCs w:val="24"/>
        </w:rPr>
        <w:t xml:space="preserve">that can </w:t>
      </w:r>
      <w:r w:rsidR="00D11102" w:rsidRPr="00A416A3">
        <w:rPr>
          <w:rFonts w:ascii="Times New Roman" w:hAnsi="Times New Roman" w:cs="Times New Roman"/>
          <w:sz w:val="24"/>
          <w:szCs w:val="24"/>
        </w:rPr>
        <w:t xml:space="preserve">be sustained in perpetuity by fully rational, perfectly informed actors. </w:t>
      </w:r>
    </w:p>
    <w:p w14:paraId="014DC15B" w14:textId="77777777"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lastRenderedPageBreak/>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C14E57">
      <w:pPr>
        <w:pStyle w:val="ListParagraph"/>
        <w:numPr>
          <w:ilvl w:val="0"/>
          <w:numId w:val="2"/>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09ACD0A3"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w:t>
      </w:r>
      <w:r w:rsidR="00D30C58">
        <w:rPr>
          <w:rFonts w:ascii="Times New Roman" w:hAnsi="Times New Roman" w:cs="Times New Roman"/>
          <w:sz w:val="24"/>
          <w:szCs w:val="24"/>
        </w:rPr>
        <w:t>sociated with winning since that would</w:t>
      </w:r>
      <w:r w:rsidRPr="00A416A3">
        <w:rPr>
          <w:rFonts w:ascii="Times New Roman" w:hAnsi="Times New Roman" w:cs="Times New Roman"/>
          <w:sz w:val="24"/>
          <w:szCs w:val="24"/>
        </w:rPr>
        <w:t xml:space="preserve">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D30C58">
        <w:rPr>
          <w:rFonts w:ascii="Times New Roman" w:hAnsi="Times New Roman" w:cs="Times New Roman"/>
          <w:sz w:val="24"/>
          <w:szCs w:val="24"/>
        </w:rPr>
        <w:t xml:space="preserve">it would only need to do so to counter an investment by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t>
      </w:r>
      <w:r w:rsidR="00D30C58">
        <w:rPr>
          <w:rFonts w:ascii="Times New Roman" w:hAnsi="Times New Roman" w:cs="Times New Roman"/>
          <w:sz w:val="24"/>
          <w:szCs w:val="24"/>
        </w:rPr>
        <w:t xml:space="preserve">in </w:t>
      </w:r>
      <w:r w:rsidRPr="00A416A3">
        <w:rPr>
          <w:rFonts w:ascii="Times New Roman" w:hAnsi="Times New Roman" w:cs="Times New Roman"/>
          <w:sz w:val="24"/>
          <w:szCs w:val="24"/>
        </w:rPr>
        <w:t xml:space="preserve">the government's payoffs from war. </w:t>
      </w:r>
    </w:p>
    <w:p w14:paraId="0F98FFEA" w14:textId="7EEF5BD7" w:rsidR="00431967" w:rsidRPr="00A416A3" w:rsidRDefault="007658E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We next </w:t>
      </w:r>
      <w:r w:rsidR="00D30C58">
        <w:rPr>
          <w:rFonts w:ascii="Times New Roman" w:hAnsi="Times New Roman" w:cs="Times New Roman"/>
          <w:sz w:val="24"/>
          <w:szCs w:val="24"/>
        </w:rPr>
        <w:t>describe</w:t>
      </w:r>
      <w:r w:rsidRPr="00A416A3">
        <w:rPr>
          <w:rFonts w:ascii="Times New Roman" w:hAnsi="Times New Roman" w:cs="Times New Roman"/>
          <w:sz w:val="24"/>
          <w:szCs w:val="24"/>
        </w:rPr>
        <w:t xml:space="preserve">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C14E57">
      <w:pPr>
        <w:pStyle w:val="ListParagraph"/>
        <w:numPr>
          <w:ilvl w:val="0"/>
          <w:numId w:val="8"/>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C14E57">
      <w:pPr>
        <w:pStyle w:val="ListParagraph"/>
        <w:numPr>
          <w:ilvl w:val="0"/>
          <w:numId w:val="8"/>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C14E57">
      <w:pPr>
        <w:pStyle w:val="ListParagraph"/>
        <w:numPr>
          <w:ilvl w:val="0"/>
          <w:numId w:val="8"/>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C192524" w:rsidR="00D11102" w:rsidRDefault="00001ACC"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w:t>
      </w:r>
      <w:r w:rsidR="00D30C58">
        <w:rPr>
          <w:rFonts w:ascii="Times New Roman" w:hAnsi="Times New Roman" w:cs="Times New Roman"/>
          <w:sz w:val="24"/>
          <w:szCs w:val="24"/>
        </w:rPr>
        <w:t xml:space="preserve">See </w:t>
      </w:r>
      <w:proofErr w:type="gramStart"/>
      <w:r w:rsidR="007658E4" w:rsidRPr="00A416A3">
        <w:rPr>
          <w:rFonts w:ascii="Times New Roman" w:hAnsi="Times New Roman" w:cs="Times New Roman"/>
          <w:sz w:val="24"/>
          <w:szCs w:val="24"/>
        </w:rPr>
        <w:t>The</w:t>
      </w:r>
      <w:proofErr w:type="gramEnd"/>
      <w:r w:rsidR="007658E4" w:rsidRPr="00A416A3">
        <w:rPr>
          <w:rFonts w:ascii="Times New Roman" w:hAnsi="Times New Roman" w:cs="Times New Roman"/>
          <w:sz w:val="24"/>
          <w:szCs w:val="24"/>
        </w:rPr>
        <w:t xml:space="preserve"> </w:t>
      </w:r>
      <w:r w:rsidR="00D30C58">
        <w:rPr>
          <w:rFonts w:ascii="Times New Roman" w:hAnsi="Times New Roman" w:cs="Times New Roman"/>
          <w:sz w:val="24"/>
          <w:szCs w:val="24"/>
        </w:rPr>
        <w:t>Buzard, Graham and Horne (2017</w:t>
      </w:r>
      <w:r w:rsidR="00D30C58" w:rsidRPr="00A416A3">
        <w:rPr>
          <w:rFonts w:ascii="Times New Roman" w:hAnsi="Times New Roman" w:cs="Times New Roman"/>
          <w:sz w:val="24"/>
          <w:szCs w:val="24"/>
        </w:rPr>
        <w:t>)</w:t>
      </w:r>
      <w:r w:rsidR="00D30C58">
        <w:rPr>
          <w:rFonts w:ascii="Times New Roman" w:hAnsi="Times New Roman" w:cs="Times New Roman"/>
          <w:sz w:val="24"/>
          <w:szCs w:val="24"/>
        </w:rPr>
        <w:t xml:space="preserve"> for the </w:t>
      </w:r>
      <w:r w:rsidR="007658E4" w:rsidRPr="00A416A3">
        <w:rPr>
          <w:rFonts w:ascii="Times New Roman" w:hAnsi="Times New Roman" w:cs="Times New Roman"/>
          <w:sz w:val="24"/>
          <w:szCs w:val="24"/>
        </w:rPr>
        <w:t>formal proof that Restrictions (1) through (7) ensure that a Status Quo equilibrium exists.</w:t>
      </w:r>
    </w:p>
    <w:p w14:paraId="2BB2BB15" w14:textId="77777777" w:rsidR="00C14E57" w:rsidRPr="00A416A3" w:rsidRDefault="00C14E57" w:rsidP="00C14E57">
      <w:pPr>
        <w:spacing w:line="480" w:lineRule="auto"/>
        <w:rPr>
          <w:rFonts w:ascii="Times New Roman" w:hAnsi="Times New Roman" w:cs="Times New Roman"/>
          <w:sz w:val="24"/>
          <w:szCs w:val="24"/>
        </w:rPr>
      </w:pPr>
    </w:p>
    <w:p w14:paraId="29C1754F" w14:textId="7DBE17D6" w:rsidR="00184653" w:rsidRPr="003E4290" w:rsidRDefault="00184653" w:rsidP="00C14E57">
      <w:pPr>
        <w:pStyle w:val="Heading2"/>
        <w:spacing w:line="480" w:lineRule="auto"/>
        <w:rPr>
          <w:i w:val="0"/>
        </w:rPr>
      </w:pPr>
      <w:r w:rsidRPr="003E4290">
        <w:rPr>
          <w:i w:val="0"/>
        </w:rPr>
        <w:t>Discussion of the Status Quo Equilibrium</w:t>
      </w:r>
    </w:p>
    <w:p w14:paraId="2445C089" w14:textId="15927D8E" w:rsidR="00D11102" w:rsidRPr="00A416A3" w:rsidRDefault="00D11102" w:rsidP="002B1D24">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w:t>
      </w:r>
      <w:r w:rsidRPr="00A416A3">
        <w:rPr>
          <w:rFonts w:ascii="Times New Roman" w:hAnsi="Times New Roman" w:cs="Times New Roman"/>
          <w:sz w:val="24"/>
          <w:szCs w:val="24"/>
        </w:rPr>
        <w:lastRenderedPageBreak/>
        <w:t>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w:t>
      </w:r>
      <w:r w:rsidR="00245675">
        <w:rPr>
          <w:rFonts w:ascii="Times New Roman" w:hAnsi="Times New Roman" w:cs="Times New Roman"/>
          <w:sz w:val="24"/>
          <w:szCs w:val="24"/>
        </w:rPr>
        <w:t xml:space="preserve"> Hermann (2017) provides one important justification for these preferences: in many cases</w:t>
      </w:r>
      <w:r w:rsidR="002B1D24">
        <w:rPr>
          <w:rFonts w:ascii="Times New Roman" w:hAnsi="Times New Roman" w:cs="Times New Roman"/>
          <w:sz w:val="24"/>
          <w:szCs w:val="24"/>
        </w:rPr>
        <w:t xml:space="preserve"> the economies of unrecognized states have, over time, become dominated by black market trade and other illicit activities. While ending non-recognition would offer the opportunity to rejoin the global formal economy, in the short term it would mean the end of the many profitable illicit activities, causing short term economic pain both inside the unrecognized state and in parts of the home state</w:t>
      </w:r>
      <w:r w:rsidR="009442EF">
        <w:rPr>
          <w:rFonts w:ascii="Times New Roman" w:hAnsi="Times New Roman" w:cs="Times New Roman"/>
          <w:sz w:val="24"/>
          <w:szCs w:val="24"/>
        </w:rPr>
        <w:t xml:space="preserve"> and/or patron</w:t>
      </w:r>
      <w:r w:rsidR="002B1D24">
        <w:rPr>
          <w:rFonts w:ascii="Times New Roman" w:hAnsi="Times New Roman" w:cs="Times New Roman"/>
          <w:sz w:val="24"/>
          <w:szCs w:val="24"/>
        </w:rPr>
        <w:t xml:space="preserve">. </w:t>
      </w:r>
      <w:r w:rsidR="00245675">
        <w:rPr>
          <w:rFonts w:ascii="Times New Roman" w:hAnsi="Times New Roman" w:cs="Times New Roman"/>
          <w:sz w:val="24"/>
          <w:szCs w:val="24"/>
        </w:rPr>
        <w:t>At the same time, Hermann (2017) also proposes that it is precisely because unrecognized statehood is such a stable outcome that transnational criminal organizations find it profitable to locate there in the first place.</w:t>
      </w:r>
    </w:p>
    <w:p w14:paraId="22F80609" w14:textId="746F1B1D" w:rsidR="00D11102"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65700FAF" w14:textId="77777777" w:rsidR="00C14E57" w:rsidRPr="00A416A3" w:rsidRDefault="00C14E57" w:rsidP="00C14E57">
      <w:pPr>
        <w:spacing w:line="480" w:lineRule="auto"/>
        <w:ind w:firstLine="720"/>
        <w:rPr>
          <w:rFonts w:ascii="Times New Roman" w:hAnsi="Times New Roman" w:cs="Times New Roman"/>
          <w:sz w:val="24"/>
          <w:szCs w:val="24"/>
        </w:rPr>
      </w:pPr>
    </w:p>
    <w:p w14:paraId="15A2E499" w14:textId="77777777" w:rsidR="00D11102" w:rsidRPr="003E4290" w:rsidRDefault="00001ACC" w:rsidP="00C14E57">
      <w:pPr>
        <w:pStyle w:val="Heading2"/>
        <w:spacing w:line="480" w:lineRule="auto"/>
        <w:rPr>
          <w:i w:val="0"/>
        </w:rPr>
      </w:pPr>
      <w:r w:rsidRPr="003E4290">
        <w:rPr>
          <w:i w:val="0"/>
        </w:rPr>
        <w:t>Alternative Outcomes</w:t>
      </w:r>
    </w:p>
    <w:p w14:paraId="5DD09F86" w14:textId="0EC6A33D" w:rsidR="0071490A" w:rsidRPr="00A416A3"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D30C58">
        <w:rPr>
          <w:rFonts w:ascii="Times New Roman" w:hAnsi="Times New Roman" w:cs="Times New Roman"/>
          <w:sz w:val="24"/>
          <w:szCs w:val="24"/>
        </w:rPr>
        <w:t>W</w:t>
      </w:r>
      <w:r w:rsidR="00545BED" w:rsidRPr="00A416A3">
        <w:rPr>
          <w:rFonts w:ascii="Times New Roman" w:hAnsi="Times New Roman" w:cs="Times New Roman"/>
          <w:sz w:val="24"/>
          <w:szCs w:val="24"/>
        </w:rPr>
        <w:t xml:space="preserve">ar also </w:t>
      </w:r>
      <w:r w:rsidR="00D30C58">
        <w:rPr>
          <w:rFonts w:ascii="Times New Roman" w:hAnsi="Times New Roman" w:cs="Times New Roman"/>
          <w:sz w:val="24"/>
          <w:szCs w:val="24"/>
        </w:rPr>
        <w:t xml:space="preserve">always </w:t>
      </w:r>
      <w:r w:rsidR="00545BED" w:rsidRPr="00A416A3">
        <w:rPr>
          <w:rFonts w:ascii="Times New Roman" w:hAnsi="Times New Roman" w:cs="Times New Roman"/>
          <w:sz w:val="24"/>
          <w:szCs w:val="24"/>
        </w:rPr>
        <w:t xml:space="preserve">exists as a potential equilibrium outcome. </w:t>
      </w:r>
      <w:r w:rsidRPr="00A416A3">
        <w:rPr>
          <w:rFonts w:ascii="Times New Roman" w:hAnsi="Times New Roman" w:cs="Times New Roman"/>
          <w:sz w:val="24"/>
          <w:szCs w:val="24"/>
        </w:rPr>
        <w:t xml:space="preserve">There are at </w:t>
      </w:r>
      <w:r w:rsidRPr="00A416A3">
        <w:rPr>
          <w:rFonts w:ascii="Times New Roman" w:hAnsi="Times New Roman" w:cs="Times New Roman"/>
          <w:sz w:val="24"/>
          <w:szCs w:val="24"/>
        </w:rPr>
        <w:lastRenderedPageBreak/>
        <w:t xml:space="preserve">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 xml:space="preserve">our model, Table 1 shows that war is the most common means through which unrecognized statehood ends. </w:t>
      </w:r>
      <w:r w:rsidR="00D30C58">
        <w:rPr>
          <w:rFonts w:ascii="Times New Roman" w:hAnsi="Times New Roman" w:cs="Times New Roman"/>
          <w:sz w:val="24"/>
          <w:szCs w:val="24"/>
        </w:rPr>
        <w:t>O</w:t>
      </w:r>
      <w:r w:rsidR="0071490A" w:rsidRPr="00A416A3">
        <w:rPr>
          <w:rFonts w:ascii="Times New Roman" w:hAnsi="Times New Roman" w:cs="Times New Roman"/>
          <w:sz w:val="24"/>
          <w:szCs w:val="24"/>
        </w:rPr>
        <w:t>ur model suggests that, while almost always possible, war is not inevitable as an outcome.</w:t>
      </w:r>
    </w:p>
    <w:p w14:paraId="310F3EDA" w14:textId="0F6DE45E" w:rsidR="009B08D5" w:rsidRDefault="00D1110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690FE6">
        <w:rPr>
          <w:rFonts w:ascii="Times New Roman" w:hAnsi="Times New Roman" w:cs="Times New Roman"/>
          <w:sz w:val="24"/>
          <w:szCs w:val="24"/>
        </w:rPr>
        <w:t>omali</w:t>
      </w:r>
      <w:r w:rsidR="00F57448" w:rsidRPr="00A416A3">
        <w:rPr>
          <w:rFonts w:ascii="Times New Roman" w:hAnsi="Times New Roman" w:cs="Times New Roman"/>
          <w:sz w:val="24"/>
          <w:szCs w:val="24"/>
        </w:rPr>
        <w:t xml:space="preserve">a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2070108F" w14:textId="77777777" w:rsidR="0097272C" w:rsidRPr="00A416A3" w:rsidRDefault="0097272C" w:rsidP="00C14E57">
      <w:pPr>
        <w:spacing w:line="480" w:lineRule="auto"/>
        <w:rPr>
          <w:rFonts w:ascii="Times New Roman" w:hAnsi="Times New Roman" w:cs="Times New Roman"/>
          <w:b/>
          <w:sz w:val="24"/>
          <w:szCs w:val="24"/>
        </w:rPr>
      </w:pPr>
    </w:p>
    <w:p w14:paraId="06D017EF" w14:textId="77777777" w:rsidR="002735F5" w:rsidRPr="0097272C" w:rsidRDefault="006451CF" w:rsidP="00C14E57">
      <w:pPr>
        <w:pStyle w:val="Heading1"/>
        <w:spacing w:line="480" w:lineRule="auto"/>
        <w:jc w:val="center"/>
        <w:rPr>
          <w:b w:val="0"/>
        </w:rPr>
      </w:pPr>
      <w:r w:rsidRPr="0097272C">
        <w:rPr>
          <w:b w:val="0"/>
        </w:rPr>
        <w:t>How Unrecognized Statehood Ends</w:t>
      </w:r>
    </w:p>
    <w:p w14:paraId="7832EC1C" w14:textId="6B4368BC"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Statehood exists as a halfway point between recognized independent statehood and reunification with the home state. Unrecognized statehood ends when either </w:t>
      </w:r>
      <w:r w:rsidRPr="00A416A3">
        <w:rPr>
          <w:rFonts w:ascii="Times New Roman" w:hAnsi="Times New Roman" w:cs="Times New Roman"/>
          <w:sz w:val="24"/>
          <w:szCs w:val="24"/>
        </w:rPr>
        <w:lastRenderedPageBreak/>
        <w:t>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67758C34" w14:textId="77777777" w:rsidR="0097272C" w:rsidRDefault="0097272C" w:rsidP="00C14E57">
      <w:pPr>
        <w:pStyle w:val="Heading2"/>
        <w:spacing w:line="480" w:lineRule="auto"/>
        <w:rPr>
          <w:i w:val="0"/>
        </w:rPr>
      </w:pPr>
    </w:p>
    <w:p w14:paraId="091D74B6" w14:textId="77777777" w:rsidR="002735F5" w:rsidRPr="0097272C" w:rsidRDefault="002735F5" w:rsidP="00C14E57">
      <w:pPr>
        <w:pStyle w:val="Heading2"/>
        <w:spacing w:line="480" w:lineRule="auto"/>
        <w:rPr>
          <w:i w:val="0"/>
        </w:rPr>
      </w:pPr>
      <w:r w:rsidRPr="0097272C">
        <w:rPr>
          <w:i w:val="0"/>
        </w:rPr>
        <w:t>Reunif</w:t>
      </w:r>
      <w:r w:rsidR="006451CF" w:rsidRPr="0097272C">
        <w:rPr>
          <w:i w:val="0"/>
        </w:rPr>
        <w:t>ication via Military Reconquest</w:t>
      </w:r>
    </w:p>
    <w:p w14:paraId="4A1332A6" w14:textId="455885C8"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706F09E9" w:rsidR="002735F5" w:rsidRPr="00A416A3" w:rsidRDefault="00EC10C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for domestic political concerns</w:t>
      </w:r>
      <w:r w:rsidR="00245675">
        <w:rPr>
          <w:rFonts w:ascii="Times New Roman" w:hAnsi="Times New Roman" w:cs="Times New Roman"/>
          <w:sz w:val="24"/>
          <w:szCs w:val="24"/>
        </w:rPr>
        <w:t>, or to support established nodes in networks for illicit activities in which the patron has an interest, as does Russia in South Ossetia (Hermann, 2017)</w:t>
      </w:r>
      <w:r w:rsidR="00001B4F" w:rsidRPr="00A416A3">
        <w:rPr>
          <w:rFonts w:ascii="Times New Roman" w:hAnsi="Times New Roman" w:cs="Times New Roman"/>
          <w:sz w:val="24"/>
          <w:szCs w:val="24"/>
        </w:rPr>
        <w:t xml:space="preserve">. </w:t>
      </w:r>
      <w:r w:rsidR="00827643">
        <w:rPr>
          <w:rFonts w:ascii="Times New Roman" w:hAnsi="Times New Roman" w:cs="Times New Roman"/>
          <w:sz w:val="24"/>
          <w:szCs w:val="24"/>
        </w:rPr>
        <w:t>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bookmarkStart w:id="2" w:name="_GoBack"/>
      <w:bookmarkEnd w:id="2"/>
    </w:p>
    <w:p w14:paraId="616E81C7" w14:textId="77777777" w:rsidR="0097272C" w:rsidRDefault="0097272C" w:rsidP="00C14E57">
      <w:pPr>
        <w:pStyle w:val="Heading2"/>
        <w:spacing w:line="480" w:lineRule="auto"/>
        <w:rPr>
          <w:i w:val="0"/>
        </w:rPr>
      </w:pPr>
    </w:p>
    <w:p w14:paraId="097B577F" w14:textId="77777777" w:rsidR="002735F5" w:rsidRPr="0097272C" w:rsidRDefault="00A456BF" w:rsidP="00C14E57">
      <w:pPr>
        <w:pStyle w:val="Heading2"/>
        <w:spacing w:line="480" w:lineRule="auto"/>
        <w:rPr>
          <w:i w:val="0"/>
        </w:rPr>
      </w:pPr>
      <w:r w:rsidRPr="0097272C">
        <w:rPr>
          <w:i w:val="0"/>
        </w:rPr>
        <w:t>Negotiated Reunification</w:t>
      </w:r>
    </w:p>
    <w:p w14:paraId="036DE56C" w14:textId="5A3DCD66" w:rsidR="003D7599" w:rsidRPr="00A416A3" w:rsidRDefault="003D7599"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w:t>
      </w:r>
      <w:r w:rsidRPr="00A416A3">
        <w:rPr>
          <w:rFonts w:ascii="Times New Roman" w:hAnsi="Times New Roman" w:cs="Times New Roman"/>
          <w:sz w:val="24"/>
          <w:szCs w:val="24"/>
        </w:rPr>
        <w:lastRenderedPageBreak/>
        <w:t xml:space="preserve">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43F69DF3" w:rsidR="003D7599" w:rsidRPr="00A416A3" w:rsidRDefault="003D7599"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Walter 1997;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(Fearon 2004).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w:t>
      </w:r>
      <w:r w:rsidRPr="00A416A3">
        <w:rPr>
          <w:rFonts w:ascii="Times New Roman" w:hAnsi="Times New Roman" w:cs="Times New Roman"/>
          <w:sz w:val="24"/>
          <w:szCs w:val="24"/>
        </w:rPr>
        <w:lastRenderedPageBreak/>
        <w:t>settlement. Thus, a deal for negotiated reunification has not been reached in Abkhazia and the region remains an unrecognized state.</w:t>
      </w:r>
    </w:p>
    <w:p w14:paraId="6420D899" w14:textId="49D02AAA" w:rsidR="003D7599" w:rsidRPr="00A416A3" w:rsidRDefault="003D7599"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C14E57">
      <w:pPr>
        <w:spacing w:line="48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xml:space="preserve">, which separated from Papua New Guinea, secessionists lacked not only a patron, but also a clear preference for secession -- demands for secession had emerged only late in a </w:t>
      </w:r>
      <w:r w:rsidR="002735F5" w:rsidRPr="00A416A3">
        <w:rPr>
          <w:rFonts w:ascii="Times New Roman" w:hAnsi="Times New Roman" w:cs="Times New Roman"/>
          <w:sz w:val="24"/>
          <w:szCs w:val="24"/>
        </w:rPr>
        <w:lastRenderedPageBreak/>
        <w:t>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2DF314B7" w14:textId="77777777" w:rsidR="0097272C" w:rsidRDefault="0097272C" w:rsidP="00C14E57">
      <w:pPr>
        <w:pStyle w:val="Heading2"/>
        <w:spacing w:line="480" w:lineRule="auto"/>
        <w:rPr>
          <w:i w:val="0"/>
        </w:rPr>
      </w:pPr>
    </w:p>
    <w:p w14:paraId="175C9940" w14:textId="7D72631C" w:rsidR="002735F5" w:rsidRPr="0097272C" w:rsidRDefault="002735F5" w:rsidP="00C14E57">
      <w:pPr>
        <w:pStyle w:val="Heading2"/>
        <w:spacing w:line="480" w:lineRule="auto"/>
        <w:rPr>
          <w:i w:val="0"/>
        </w:rPr>
      </w:pPr>
      <w:r w:rsidRPr="0097272C">
        <w:rPr>
          <w:i w:val="0"/>
        </w:rPr>
        <w:t>Recognition vi</w:t>
      </w:r>
      <w:r w:rsidR="00A456BF" w:rsidRPr="0097272C">
        <w:rPr>
          <w:i w:val="0"/>
        </w:rPr>
        <w:t>a Secessionist Military Victory</w:t>
      </w:r>
    </w:p>
    <w:p w14:paraId="566FE109" w14:textId="1D9A4C61"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063803B6" w14:textId="77777777" w:rsidR="0097272C" w:rsidRDefault="0097272C" w:rsidP="00C14E57">
      <w:pPr>
        <w:pStyle w:val="Heading2"/>
        <w:spacing w:line="480" w:lineRule="auto"/>
        <w:rPr>
          <w:i w:val="0"/>
        </w:rPr>
      </w:pPr>
    </w:p>
    <w:p w14:paraId="35C94F90" w14:textId="77777777" w:rsidR="002735F5" w:rsidRPr="0097272C" w:rsidRDefault="00A456BF" w:rsidP="00C14E57">
      <w:pPr>
        <w:pStyle w:val="Heading2"/>
        <w:spacing w:line="480" w:lineRule="auto"/>
        <w:rPr>
          <w:i w:val="0"/>
        </w:rPr>
      </w:pPr>
      <w:r w:rsidRPr="0097272C">
        <w:rPr>
          <w:i w:val="0"/>
        </w:rPr>
        <w:t>Negotiated Recognition</w:t>
      </w:r>
    </w:p>
    <w:p w14:paraId="779ABD30" w14:textId="3CCAC478" w:rsidR="00395824" w:rsidRPr="00A416A3" w:rsidRDefault="0039582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w:t>
      </w:r>
      <w:r w:rsidRPr="00A416A3">
        <w:rPr>
          <w:rFonts w:ascii="Times New Roman" w:hAnsi="Times New Roman" w:cs="Times New Roman"/>
          <w:sz w:val="24"/>
          <w:szCs w:val="24"/>
        </w:rPr>
        <w:lastRenderedPageBreak/>
        <w:t xml:space="preserve">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Default="0039582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239089B9" w14:textId="77777777" w:rsidR="0097272C" w:rsidRPr="00A416A3" w:rsidRDefault="0097272C" w:rsidP="00C14E57">
      <w:pPr>
        <w:spacing w:line="480" w:lineRule="auto"/>
        <w:ind w:firstLine="720"/>
        <w:rPr>
          <w:rFonts w:ascii="Times New Roman" w:hAnsi="Times New Roman" w:cs="Times New Roman"/>
          <w:sz w:val="24"/>
          <w:szCs w:val="24"/>
        </w:rPr>
      </w:pPr>
    </w:p>
    <w:p w14:paraId="7027BED5" w14:textId="77777777" w:rsidR="002735F5" w:rsidRPr="0097272C" w:rsidRDefault="002735F5" w:rsidP="00C14E57">
      <w:pPr>
        <w:pStyle w:val="Heading1"/>
        <w:spacing w:line="480" w:lineRule="auto"/>
        <w:jc w:val="center"/>
        <w:rPr>
          <w:b w:val="0"/>
        </w:rPr>
      </w:pPr>
      <w:r w:rsidRPr="0097272C">
        <w:rPr>
          <w:b w:val="0"/>
        </w:rPr>
        <w:t xml:space="preserve">Policy Implications: Options </w:t>
      </w:r>
      <w:r w:rsidR="00A456BF" w:rsidRPr="0097272C">
        <w:rPr>
          <w:b w:val="0"/>
        </w:rPr>
        <w:t>for The International Community</w:t>
      </w:r>
    </w:p>
    <w:p w14:paraId="3FD0E033" w14:textId="470E2CDA"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w:t>
      </w:r>
      <w:r w:rsidR="00654219">
        <w:rPr>
          <w:rFonts w:ascii="Times New Roman" w:hAnsi="Times New Roman" w:cs="Times New Roman"/>
          <w:sz w:val="24"/>
          <w:szCs w:val="24"/>
        </w:rPr>
        <w:t>W</w:t>
      </w:r>
      <w:r w:rsidR="00A456BF" w:rsidRPr="00A416A3">
        <w:rPr>
          <w:rFonts w:ascii="Times New Roman" w:hAnsi="Times New Roman" w:cs="Times New Roman"/>
          <w:sz w:val="24"/>
          <w:szCs w:val="24"/>
        </w:rPr>
        <w:t xml:space="preserve">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also provide direct incentives to the secessionists in exchange for ceding; this is </w:t>
      </w:r>
      <w:r w:rsidR="00EC0EC4" w:rsidRPr="00A416A3">
        <w:rPr>
          <w:rFonts w:ascii="Times New Roman" w:hAnsi="Times New Roman" w:cs="Times New Roman"/>
          <w:sz w:val="24"/>
          <w:szCs w:val="24"/>
        </w:rPr>
        <w:lastRenderedPageBreak/>
        <w:t xml:space="preserve">analogous to </w:t>
      </w:r>
      <w:r w:rsidR="00654219">
        <w:rPr>
          <w:rFonts w:ascii="Times New Roman" w:hAnsi="Times New Roman" w:cs="Times New Roman"/>
          <w:sz w:val="24"/>
          <w:szCs w:val="24"/>
        </w:rPr>
        <w:t>investing</w:t>
      </w:r>
      <w:r w:rsidR="00EC0EC4" w:rsidRPr="00A416A3">
        <w:rPr>
          <w:rFonts w:ascii="Times New Roman" w:hAnsi="Times New Roman" w:cs="Times New Roman"/>
          <w:sz w:val="24"/>
          <w:szCs w:val="24"/>
        </w:rPr>
        <w:t xml:space="preserve"> in the payoffs from ceding and is addressed in the section on the Status Quo Equilibrium.</w:t>
      </w:r>
    </w:p>
    <w:p w14:paraId="528B5629" w14:textId="4C4B049D" w:rsidR="00D92F64" w:rsidRPr="0097272C" w:rsidRDefault="00D92F64" w:rsidP="00C14E57">
      <w:pPr>
        <w:pStyle w:val="Heading2"/>
        <w:spacing w:line="480" w:lineRule="auto"/>
        <w:rPr>
          <w:i w:val="0"/>
        </w:rPr>
      </w:pPr>
      <w:r w:rsidRPr="0097272C">
        <w:rPr>
          <w:i w:val="0"/>
        </w:rPr>
        <w:t>Sanctions</w:t>
      </w:r>
    </w:p>
    <w:p w14:paraId="46755203" w14:textId="0EB83394" w:rsidR="00D92F64" w:rsidRPr="00A416A3" w:rsidRDefault="00D92F6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 xml:space="preserve">may be particularly effective if a broad coalition of states </w:t>
      </w:r>
      <w:r w:rsidR="00654219">
        <w:rPr>
          <w:rFonts w:ascii="Times New Roman" w:hAnsi="Times New Roman" w:cs="Times New Roman"/>
          <w:sz w:val="24"/>
          <w:szCs w:val="24"/>
        </w:rPr>
        <w:t>acts</w:t>
      </w:r>
      <w:r w:rsidRPr="00A416A3">
        <w:rPr>
          <w:rFonts w:ascii="Times New Roman" w:hAnsi="Times New Roman" w:cs="Times New Roman"/>
          <w:sz w:val="24"/>
          <w:szCs w:val="24"/>
        </w:rPr>
        <w:t xml:space="preserve"> together </w:t>
      </w:r>
      <w:r w:rsidR="00EC10C5" w:rsidRPr="00A416A3">
        <w:rPr>
          <w:rFonts w:ascii="Times New Roman" w:hAnsi="Times New Roman" w:cs="Times New Roman"/>
          <w:sz w:val="24"/>
          <w:szCs w:val="24"/>
        </w:rPr>
        <w:t>to enforce the sanctions</w:t>
      </w:r>
      <w:r w:rsidRPr="00A416A3">
        <w:rPr>
          <w:rFonts w:ascii="Times New Roman" w:hAnsi="Times New Roman" w:cs="Times New Roman"/>
          <w:sz w:val="24"/>
          <w:szCs w:val="24"/>
        </w:rPr>
        <w:t xml:space="preserve">. </w:t>
      </w:r>
    </w:p>
    <w:p w14:paraId="1DD8253E" w14:textId="62171FD1"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r>
      <w:r w:rsidR="00654219">
        <w:rPr>
          <w:rFonts w:ascii="Times New Roman" w:hAnsi="Times New Roman" w:cs="Times New Roman"/>
          <w:sz w:val="24"/>
          <w:szCs w:val="24"/>
        </w:rPr>
        <w:t>We</w:t>
      </w:r>
      <w:r w:rsidRPr="00A416A3">
        <w:rPr>
          <w:rFonts w:ascii="Times New Roman" w:hAnsi="Times New Roman" w:cs="Times New Roman"/>
          <w:sz w:val="24"/>
          <w:szCs w:val="24"/>
        </w:rPr>
        <w:t xml:space="preserve"> begin with </w:t>
      </w:r>
      <w:r w:rsidR="00654219">
        <w:rPr>
          <w:rFonts w:ascii="Times New Roman" w:hAnsi="Times New Roman" w:cs="Times New Roman"/>
          <w:sz w:val="24"/>
          <w:szCs w:val="24"/>
        </w:rPr>
        <w:t>a simple</w:t>
      </w:r>
      <w:r w:rsidRPr="00A416A3">
        <w:rPr>
          <w:rFonts w:ascii="Times New Roman" w:hAnsi="Times New Roman" w:cs="Times New Roman"/>
          <w:sz w:val="24"/>
          <w:szCs w:val="24"/>
        </w:rPr>
        <w:t xml:space="preserve"> case</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sanctions affect only the secessionists' status quo payoffs, as when the imposition of sanctions has a negative impact on the economy of the unrecognized state. </w:t>
      </w:r>
      <w:r w:rsidR="00654219">
        <w:rPr>
          <w:rFonts w:ascii="Times New Roman" w:hAnsi="Times New Roman" w:cs="Times New Roman"/>
          <w:sz w:val="24"/>
          <w:szCs w:val="24"/>
        </w:rPr>
        <w:t>Here</w:t>
      </w:r>
      <w:r w:rsidRPr="00A416A3">
        <w:rPr>
          <w:rFonts w:ascii="Times New Roman" w:hAnsi="Times New Roman" w:cs="Times New Roman"/>
          <w:sz w:val="24"/>
          <w:szCs w:val="24"/>
        </w:rPr>
        <w:t xml:space="preserve">, the effect of sanctions on the unrecognized state's choice is ambiguous. </w:t>
      </w:r>
    </w:p>
    <w:p w14:paraId="0819816F" w14:textId="6E4A55EE" w:rsidR="00D92F64" w:rsidRPr="00A416A3" w:rsidRDefault="00D92F64" w:rsidP="00C14E57">
      <w:pPr>
        <w:spacing w:line="48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C14E57">
      <w:pPr>
        <w:pStyle w:val="ListParagraph"/>
        <w:numPr>
          <w:ilvl w:val="0"/>
          <w:numId w:val="4"/>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C14E57">
      <w:pPr>
        <w:pStyle w:val="ListParagraph"/>
        <w:numPr>
          <w:ilvl w:val="0"/>
          <w:numId w:val="4"/>
        </w:numPr>
        <w:spacing w:line="48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C14E57">
      <w:pPr>
        <w:pStyle w:val="ListParagraph"/>
        <w:numPr>
          <w:ilvl w:val="0"/>
          <w:numId w:val="4"/>
        </w:numPr>
        <w:spacing w:line="48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75CFBD2A"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w:t>
      </w:r>
      <w:r w:rsidRPr="00A416A3">
        <w:rPr>
          <w:rFonts w:ascii="Times New Roman" w:hAnsi="Times New Roman" w:cs="Times New Roman"/>
          <w:sz w:val="24"/>
          <w:szCs w:val="24"/>
        </w:rPr>
        <w:lastRenderedPageBreak/>
        <w:t xml:space="preserve">Note from Condition 2 that sanctions can induce investment behavior by the patron that was ruled out under the Status Quo Equilibrium. </w:t>
      </w:r>
      <w:r w:rsidR="00654219">
        <w:rPr>
          <w:rFonts w:ascii="Times New Roman" w:hAnsi="Times New Roman" w:cs="Times New Roman"/>
          <w:sz w:val="24"/>
          <w:szCs w:val="24"/>
        </w:rPr>
        <w:t xml:space="preserve">While </w:t>
      </w:r>
      <w:r w:rsidRPr="00A416A3">
        <w:rPr>
          <w:rFonts w:ascii="Times New Roman" w:hAnsi="Times New Roman" w:cs="Times New Roman"/>
          <w:sz w:val="24"/>
          <w:szCs w:val="24"/>
        </w:rPr>
        <w:t xml:space="preserve">sanctions </w:t>
      </w:r>
      <w:r w:rsidR="00654219">
        <w:rPr>
          <w:rFonts w:ascii="Times New Roman" w:hAnsi="Times New Roman" w:cs="Times New Roman"/>
          <w:sz w:val="24"/>
          <w:szCs w:val="24"/>
        </w:rPr>
        <w:t>can certainly achieve their intended goal of destabilizing</w:t>
      </w:r>
      <w:r w:rsidRPr="00A416A3">
        <w:rPr>
          <w:rFonts w:ascii="Times New Roman" w:hAnsi="Times New Roman" w:cs="Times New Roman"/>
          <w:sz w:val="24"/>
          <w:szCs w:val="24"/>
        </w:rPr>
        <w:t xml:space="preserve"> the Status Quo Equilibrium</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w:t>
      </w:r>
      <w:r w:rsidR="00654219">
        <w:rPr>
          <w:rFonts w:ascii="Times New Roman" w:hAnsi="Times New Roman" w:cs="Times New Roman"/>
          <w:sz w:val="24"/>
          <w:szCs w:val="24"/>
        </w:rPr>
        <w:t xml:space="preserve"> may be unintended consequences:</w:t>
      </w:r>
      <w:r w:rsidRPr="00A416A3">
        <w:rPr>
          <w:rFonts w:ascii="Times New Roman" w:hAnsi="Times New Roman" w:cs="Times New Roman"/>
          <w:sz w:val="24"/>
          <w:szCs w:val="24"/>
        </w:rPr>
        <w:t xml:space="preserve"> most notably</w:t>
      </w:r>
      <w:r w:rsidR="00654219">
        <w:rPr>
          <w:rFonts w:ascii="Times New Roman" w:hAnsi="Times New Roman" w:cs="Times New Roman"/>
          <w:sz w:val="24"/>
          <w:szCs w:val="24"/>
        </w:rPr>
        <w:t>,</w:t>
      </w:r>
      <w:r w:rsidRPr="00A416A3">
        <w:rPr>
          <w:rFonts w:ascii="Times New Roman" w:hAnsi="Times New Roman" w:cs="Times New Roman"/>
          <w:sz w:val="24"/>
          <w:szCs w:val="24"/>
        </w:rPr>
        <w:t xml:space="preserve"> the initiation of war by the secessionists. </w:t>
      </w:r>
    </w:p>
    <w:p w14:paraId="0EB002FE" w14:textId="6D4F68BD" w:rsidR="00D92F64" w:rsidRPr="00A416A3" w:rsidRDefault="00D92F6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C14E57">
      <w:pPr>
        <w:spacing w:line="48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w:t>
      </w:r>
      <w:r w:rsidRPr="00A416A3">
        <w:rPr>
          <w:rFonts w:ascii="Times New Roman" w:hAnsi="Times New Roman" w:cs="Times New Roman"/>
          <w:sz w:val="24"/>
          <w:szCs w:val="24"/>
        </w:rPr>
        <w:lastRenderedPageBreak/>
        <w:t>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6A62D127" w14:textId="77777777" w:rsidR="007F6C60" w:rsidRDefault="007F6C60" w:rsidP="00C14E57">
      <w:pPr>
        <w:pStyle w:val="Heading2"/>
        <w:spacing w:line="480" w:lineRule="auto"/>
        <w:rPr>
          <w:i w:val="0"/>
        </w:rPr>
      </w:pPr>
    </w:p>
    <w:p w14:paraId="4029D1EE" w14:textId="57B61DED" w:rsidR="00D92F64" w:rsidRPr="007F6C60" w:rsidRDefault="00D92F64" w:rsidP="00C14E57">
      <w:pPr>
        <w:pStyle w:val="Heading2"/>
        <w:spacing w:line="480" w:lineRule="auto"/>
        <w:rPr>
          <w:i w:val="0"/>
        </w:rPr>
      </w:pPr>
      <w:r w:rsidRPr="007F6C60">
        <w:rPr>
          <w:i w:val="0"/>
        </w:rPr>
        <w:t>Coercion of the Patron</w:t>
      </w:r>
    </w:p>
    <w:p w14:paraId="338CFAC0" w14:textId="613255AF" w:rsidR="00F0724C" w:rsidRPr="00A416A3" w:rsidRDefault="00B47984"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w:t>
      </w:r>
      <w:r w:rsidRPr="00A416A3">
        <w:rPr>
          <w:rFonts w:ascii="Times New Roman" w:hAnsi="Times New Roman" w:cs="Times New Roman"/>
          <w:sz w:val="24"/>
          <w:szCs w:val="24"/>
        </w:rPr>
        <w:lastRenderedPageBreak/>
        <w:t xml:space="preserve">victory. Thus, a loss of patron support can easily lead to war, and the international community must account for these risks when deciding whether coercing the patron to withdraw support is likely to be an effective means of inducing peaceful reunification. </w:t>
      </w:r>
    </w:p>
    <w:p w14:paraId="6BFEBB2D" w14:textId="77777777" w:rsidR="007F6C60" w:rsidRDefault="007F6C60" w:rsidP="00C14E57">
      <w:pPr>
        <w:pStyle w:val="Heading2"/>
        <w:spacing w:line="480" w:lineRule="auto"/>
        <w:rPr>
          <w:i w:val="0"/>
        </w:rPr>
      </w:pPr>
    </w:p>
    <w:p w14:paraId="5DED6E89" w14:textId="6F20A6F1" w:rsidR="00D92F64" w:rsidRPr="007F6C60" w:rsidRDefault="00D92F64" w:rsidP="00C14E57">
      <w:pPr>
        <w:pStyle w:val="Heading2"/>
        <w:spacing w:line="480" w:lineRule="auto"/>
        <w:rPr>
          <w:i w:val="0"/>
        </w:rPr>
      </w:pPr>
      <w:r w:rsidRPr="007F6C60">
        <w:rPr>
          <w:i w:val="0"/>
        </w:rPr>
        <w:t xml:space="preserve">Supplement </w:t>
      </w:r>
      <w:r w:rsidR="00EF67BF" w:rsidRPr="007F6C60">
        <w:rPr>
          <w:i w:val="0"/>
        </w:rPr>
        <w:t xml:space="preserve">or Guarantee </w:t>
      </w:r>
      <w:r w:rsidRPr="007F6C60">
        <w:rPr>
          <w:i w:val="0"/>
        </w:rPr>
        <w:t>the Payoffs from Unification</w:t>
      </w:r>
    </w:p>
    <w:p w14:paraId="2784CEDF" w14:textId="2C678EA4"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Default="002735F5"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265FB0C6" w14:textId="77777777" w:rsidR="007F6C60" w:rsidRPr="00A416A3" w:rsidRDefault="007F6C60" w:rsidP="00C14E57">
      <w:pPr>
        <w:spacing w:line="480" w:lineRule="auto"/>
        <w:ind w:firstLine="720"/>
        <w:rPr>
          <w:rFonts w:ascii="Times New Roman" w:hAnsi="Times New Roman" w:cs="Times New Roman"/>
          <w:sz w:val="24"/>
          <w:szCs w:val="24"/>
        </w:rPr>
      </w:pPr>
    </w:p>
    <w:p w14:paraId="6AB46E9D" w14:textId="77777777" w:rsidR="002735F5" w:rsidRPr="007F6C60" w:rsidRDefault="00A456BF" w:rsidP="00C14E57">
      <w:pPr>
        <w:pStyle w:val="Heading1"/>
        <w:spacing w:line="480" w:lineRule="auto"/>
        <w:jc w:val="center"/>
        <w:rPr>
          <w:b w:val="0"/>
        </w:rPr>
      </w:pPr>
      <w:r w:rsidRPr="007F6C60">
        <w:rPr>
          <w:b w:val="0"/>
        </w:rPr>
        <w:t>Conclusion</w:t>
      </w:r>
    </w:p>
    <w:p w14:paraId="5BDDF2B4" w14:textId="514D7036" w:rsidR="00624F00" w:rsidRDefault="00EF229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w:t>
      </w:r>
      <w:r w:rsidR="00624F00">
        <w:rPr>
          <w:rFonts w:ascii="Times New Roman" w:hAnsi="Times New Roman" w:cs="Times New Roman"/>
          <w:sz w:val="24"/>
          <w:szCs w:val="24"/>
        </w:rPr>
        <w:t xml:space="preserve">th domestic and foreign actors. We show that these types of intractable conflicts can persist precisely when </w:t>
      </w:r>
      <w:r w:rsidR="00233047">
        <w:rPr>
          <w:rFonts w:ascii="Times New Roman" w:hAnsi="Times New Roman" w:cs="Times New Roman"/>
          <w:sz w:val="24"/>
          <w:szCs w:val="24"/>
        </w:rPr>
        <w:t xml:space="preserve">all interested parties view </w:t>
      </w:r>
      <w:r w:rsidR="00624F00">
        <w:rPr>
          <w:rFonts w:ascii="Times New Roman" w:hAnsi="Times New Roman" w:cs="Times New Roman"/>
          <w:sz w:val="24"/>
          <w:szCs w:val="24"/>
        </w:rPr>
        <w:t xml:space="preserve">unrecognized statehood as preferable to </w:t>
      </w:r>
      <w:r w:rsidR="00233047">
        <w:rPr>
          <w:rFonts w:ascii="Times New Roman" w:hAnsi="Times New Roman" w:cs="Times New Roman"/>
          <w:sz w:val="24"/>
          <w:szCs w:val="24"/>
        </w:rPr>
        <w:t xml:space="preserve">what each perceives to be </w:t>
      </w:r>
      <w:r w:rsidR="00624F00">
        <w:rPr>
          <w:rFonts w:ascii="Times New Roman" w:hAnsi="Times New Roman" w:cs="Times New Roman"/>
          <w:sz w:val="24"/>
          <w:szCs w:val="24"/>
        </w:rPr>
        <w:t xml:space="preserve">the worst outcome. </w:t>
      </w:r>
      <w:r w:rsidR="00233047">
        <w:rPr>
          <w:rFonts w:ascii="Times New Roman" w:hAnsi="Times New Roman" w:cs="Times New Roman"/>
          <w:sz w:val="24"/>
          <w:szCs w:val="24"/>
        </w:rPr>
        <w:t>When each actor is willing to fight to avoid its least preferred outcome, the unhappy medium of unrecognized statehood emerges as the only stable outcome.</w:t>
      </w:r>
    </w:p>
    <w:p w14:paraId="73F7E9BB" w14:textId="4DD7418C" w:rsidR="00EF2292" w:rsidRPr="00A416A3" w:rsidRDefault="00EF2292"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We provide</w:t>
      </w:r>
      <w:r w:rsidR="00624F00">
        <w:rPr>
          <w:rFonts w:ascii="Times New Roman" w:hAnsi="Times New Roman" w:cs="Times New Roman"/>
          <w:sz w:val="24"/>
          <w:szCs w:val="24"/>
        </w:rPr>
        <w:t xml:space="preserve"> game-theoretic support for the</w:t>
      </w:r>
      <w:r w:rsidRPr="00A416A3">
        <w:rPr>
          <w:rFonts w:ascii="Times New Roman" w:hAnsi="Times New Roman" w:cs="Times New Roman"/>
          <w:sz w:val="24"/>
          <w:szCs w:val="24"/>
        </w:rPr>
        <w:t xml:space="preserve"> claim </w:t>
      </w:r>
      <w:r w:rsidR="00624F00">
        <w:rPr>
          <w:rFonts w:ascii="Times New Roman" w:hAnsi="Times New Roman" w:cs="Times New Roman"/>
          <w:sz w:val="24"/>
          <w:szCs w:val="24"/>
        </w:rPr>
        <w:t xml:space="preserve">that unrecognized statehood can be a stable, equilibrium outcome </w:t>
      </w:r>
      <w:r w:rsidRPr="00A416A3">
        <w:rPr>
          <w:rFonts w:ascii="Times New Roman" w:hAnsi="Times New Roman" w:cs="Times New Roman"/>
          <w:sz w:val="24"/>
          <w:szCs w:val="24"/>
        </w:rPr>
        <w:t>and show how the structure of such a model can be used to understand the possib</w:t>
      </w:r>
      <w:r w:rsidR="0050163D">
        <w:rPr>
          <w:rFonts w:ascii="Times New Roman" w:hAnsi="Times New Roman" w:cs="Times New Roman"/>
          <w:sz w:val="24"/>
          <w:szCs w:val="24"/>
        </w:rPr>
        <w:t>ilities for transforming these intractable conflicts</w:t>
      </w:r>
      <w:r w:rsidRPr="00A416A3">
        <w:rPr>
          <w:rFonts w:ascii="Times New Roman" w:hAnsi="Times New Roman" w:cs="Times New Roman"/>
          <w:sz w:val="24"/>
          <w:szCs w:val="24"/>
        </w:rPr>
        <w:t>.</w:t>
      </w:r>
      <w:r w:rsidR="00624F00">
        <w:rPr>
          <w:rFonts w:ascii="Times New Roman" w:hAnsi="Times New Roman" w:cs="Times New Roman"/>
          <w:sz w:val="24"/>
          <w:szCs w:val="24"/>
        </w:rPr>
        <w:t xml:space="preserve"> </w:t>
      </w:r>
      <w:r w:rsidR="00300E79" w:rsidRPr="00A416A3">
        <w:rPr>
          <w:rFonts w:ascii="Times New Roman" w:hAnsi="Times New Roman" w:cs="Times New Roman"/>
          <w:sz w:val="24"/>
          <w:szCs w:val="24"/>
        </w:rPr>
        <w:t xml:space="preserve">There are </w:t>
      </w:r>
      <w:r w:rsidRPr="00A416A3">
        <w:rPr>
          <w:rFonts w:ascii="Times New Roman" w:hAnsi="Times New Roman" w:cs="Times New Roman"/>
          <w:sz w:val="24"/>
          <w:szCs w:val="24"/>
        </w:rPr>
        <w:t xml:space="preserve">four ways that instances of </w:t>
      </w:r>
      <w:r w:rsidR="00300E79" w:rsidRPr="00A416A3">
        <w:rPr>
          <w:rFonts w:ascii="Times New Roman" w:hAnsi="Times New Roman" w:cs="Times New Roman"/>
          <w:sz w:val="24"/>
          <w:szCs w:val="24"/>
        </w:rPr>
        <w:t xml:space="preserve">unrecognized statehood can </w:t>
      </w:r>
      <w:r w:rsidRPr="00A416A3">
        <w:rPr>
          <w:rFonts w:ascii="Times New Roman" w:hAnsi="Times New Roman" w:cs="Times New Roman"/>
          <w:sz w:val="24"/>
          <w:szCs w:val="24"/>
        </w:rPr>
        <w:t>end</w:t>
      </w:r>
      <w:r w:rsidR="00300E79" w:rsidRPr="00A416A3">
        <w:rPr>
          <w:rFonts w:ascii="Times New Roman" w:hAnsi="Times New Roman" w:cs="Times New Roman"/>
          <w:sz w:val="24"/>
          <w:szCs w:val="24"/>
        </w:rPr>
        <w:t xml:space="preserve"> – </w:t>
      </w:r>
      <w:r w:rsidRPr="00A416A3">
        <w:rPr>
          <w:rFonts w:ascii="Times New Roman" w:hAnsi="Times New Roman" w:cs="Times New Roman"/>
          <w:i/>
          <w:sz w:val="24"/>
          <w:szCs w:val="24"/>
        </w:rPr>
        <w:t xml:space="preserve">Reunification via Military Reconquest, Negotiated Reunification, Recognition via Secessionist Military Victory </w:t>
      </w:r>
      <w:r w:rsidRPr="00A416A3">
        <w:rPr>
          <w:rFonts w:ascii="Times New Roman" w:hAnsi="Times New Roman" w:cs="Times New Roman"/>
          <w:sz w:val="24"/>
          <w:szCs w:val="24"/>
        </w:rPr>
        <w:t>and</w:t>
      </w:r>
      <w:r w:rsidRPr="00A416A3">
        <w:rPr>
          <w:rFonts w:ascii="Times New Roman" w:hAnsi="Times New Roman" w:cs="Times New Roman"/>
          <w:i/>
          <w:sz w:val="24"/>
          <w:szCs w:val="24"/>
        </w:rPr>
        <w:t xml:space="preserve"> Negotiated Recognition</w:t>
      </w:r>
      <w:r w:rsidR="00300E79" w:rsidRPr="00A416A3">
        <w:rPr>
          <w:rFonts w:ascii="Times New Roman" w:hAnsi="Times New Roman" w:cs="Times New Roman"/>
          <w:i/>
          <w:sz w:val="24"/>
          <w:szCs w:val="24"/>
        </w:rPr>
        <w:t xml:space="preserve">. </w:t>
      </w:r>
      <w:r w:rsidR="00300E79" w:rsidRPr="00A416A3">
        <w:rPr>
          <w:rFonts w:ascii="Times New Roman" w:hAnsi="Times New Roman" w:cs="Times New Roman"/>
          <w:sz w:val="24"/>
          <w:szCs w:val="24"/>
        </w:rPr>
        <w:t xml:space="preserve">However, </w:t>
      </w:r>
      <w:r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0D6D2D96" w:rsidR="00EF67BF" w:rsidRDefault="00EF67BF" w:rsidP="00C14E57">
      <w:pPr>
        <w:spacing w:line="48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w:t>
      </w:r>
      <w:r w:rsidRPr="00A416A3">
        <w:rPr>
          <w:rFonts w:ascii="Times New Roman" w:hAnsi="Times New Roman" w:cs="Times New Roman"/>
          <w:sz w:val="24"/>
          <w:szCs w:val="24"/>
        </w:rPr>
        <w:lastRenderedPageBreak/>
        <w:t>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w:t>
      </w:r>
      <w:r w:rsidR="0050163D">
        <w:rPr>
          <w:rFonts w:ascii="Times New Roman" w:hAnsi="Times New Roman" w:cs="Times New Roman"/>
          <w:sz w:val="24"/>
          <w:szCs w:val="24"/>
        </w:rPr>
        <w:t>transformation</w:t>
      </w:r>
      <w:r w:rsidRPr="00A416A3">
        <w:rPr>
          <w:rFonts w:ascii="Times New Roman" w:hAnsi="Times New Roman" w:cs="Times New Roman"/>
          <w:sz w:val="24"/>
          <w:szCs w:val="24"/>
        </w:rPr>
        <w:t xml:space="preserve"> of </w:t>
      </w:r>
      <w:r w:rsidR="0050163D">
        <w:rPr>
          <w:rFonts w:ascii="Times New Roman" w:hAnsi="Times New Roman" w:cs="Times New Roman"/>
          <w:sz w:val="24"/>
          <w:szCs w:val="24"/>
        </w:rPr>
        <w:t xml:space="preserve">the subset of intractable conflicts that involve </w:t>
      </w:r>
      <w:r w:rsidRPr="00A416A3">
        <w:rPr>
          <w:rFonts w:ascii="Times New Roman" w:hAnsi="Times New Roman" w:cs="Times New Roman"/>
          <w:sz w:val="24"/>
          <w:szCs w:val="24"/>
        </w:rPr>
        <w:t>unrecognized statehood.</w:t>
      </w:r>
    </w:p>
    <w:p w14:paraId="0C79A97E" w14:textId="77777777" w:rsidR="006B7F4A" w:rsidRPr="00A416A3" w:rsidRDefault="006B7F4A" w:rsidP="00C14E57">
      <w:pPr>
        <w:spacing w:line="480" w:lineRule="auto"/>
        <w:ind w:firstLine="720"/>
        <w:rPr>
          <w:rFonts w:ascii="Times New Roman" w:hAnsi="Times New Roman" w:cs="Times New Roman"/>
          <w:sz w:val="24"/>
          <w:szCs w:val="24"/>
        </w:rPr>
      </w:pPr>
    </w:p>
    <w:p w14:paraId="0B2E3DE5" w14:textId="77777777" w:rsidR="00003D00" w:rsidRPr="007F6C60" w:rsidRDefault="00003D00" w:rsidP="00C14E57">
      <w:pPr>
        <w:spacing w:line="480" w:lineRule="auto"/>
        <w:ind w:left="540" w:hanging="540"/>
        <w:jc w:val="center"/>
        <w:rPr>
          <w:rFonts w:ascii="Times New Roman" w:hAnsi="Times New Roman" w:cs="Times New Roman"/>
          <w:sz w:val="24"/>
          <w:szCs w:val="24"/>
        </w:rPr>
      </w:pPr>
      <w:r w:rsidRPr="007F6C60">
        <w:rPr>
          <w:rFonts w:ascii="Times New Roman" w:hAnsi="Times New Roman" w:cs="Times New Roman"/>
          <w:sz w:val="24"/>
          <w:szCs w:val="24"/>
        </w:rPr>
        <w:t>References</w:t>
      </w:r>
    </w:p>
    <w:p w14:paraId="08092BB9" w14:textId="36389DA3" w:rsidR="00003D00" w:rsidRPr="00A416A3" w:rsidRDefault="00003D00" w:rsidP="00C14E57">
      <w:pPr>
        <w:spacing w:after="200" w:line="48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w:t>
      </w:r>
      <w:r w:rsidR="00654A3F">
        <w:rPr>
          <w:rFonts w:ascii="Times New Roman" w:eastAsia="Times New Roman" w:hAnsi="Times New Roman" w:cs="Times New Roman"/>
          <w:color w:val="222222"/>
          <w:sz w:val="24"/>
          <w:szCs w:val="24"/>
          <w:shd w:val="clear" w:color="auto" w:fill="FFFFFF"/>
        </w:rPr>
        <w:t>7</w:t>
      </w:r>
      <w:r w:rsidRPr="00A416A3">
        <w:rPr>
          <w:rFonts w:ascii="Times New Roman" w:eastAsia="Times New Roman" w:hAnsi="Times New Roman" w:cs="Times New Roman"/>
          <w:color w:val="222222"/>
          <w:sz w:val="24"/>
          <w:szCs w:val="24"/>
          <w:shd w:val="clear" w:color="auto" w:fill="FFFFFF"/>
        </w:rPr>
        <w:t>.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00D53689">
        <w:rPr>
          <w:rFonts w:ascii="Times New Roman" w:eastAsia="Times New Roman" w:hAnsi="Times New Roman" w:cs="Times New Roman"/>
          <w:color w:val="222222"/>
          <w:sz w:val="24"/>
          <w:szCs w:val="24"/>
          <w:shd w:val="clear" w:color="auto" w:fill="FFFFFF"/>
        </w:rPr>
        <w:t>, 33:3, 578-611.</w:t>
      </w:r>
    </w:p>
    <w:p w14:paraId="62DF0E27" w14:textId="212A9C71" w:rsidR="00003D00" w:rsidRPr="00A416A3" w:rsidRDefault="00003D00" w:rsidP="00C14E57">
      <w:pPr>
        <w:spacing w:after="200" w:line="48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00D53689">
        <w:rPr>
          <w:rFonts w:ascii="Times New Roman" w:eastAsia="Times New Roman" w:hAnsi="Times New Roman" w:cs="Times New Roman"/>
          <w:i/>
          <w:iCs/>
          <w:color w:val="222222"/>
          <w:sz w:val="24"/>
          <w:szCs w:val="24"/>
        </w:rPr>
        <w:t>Journal o</w:t>
      </w:r>
      <w:r w:rsidRPr="00A416A3">
        <w:rPr>
          <w:rFonts w:ascii="Times New Roman" w:eastAsia="Times New Roman" w:hAnsi="Times New Roman" w:cs="Times New Roman"/>
          <w:i/>
          <w:iCs/>
          <w:color w:val="222222"/>
          <w:sz w:val="24"/>
          <w:szCs w:val="24"/>
        </w:rPr>
        <w:t>f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w:t>
      </w:r>
      <w:proofErr w:type="spellStart"/>
      <w:r>
        <w:rPr>
          <w:rFonts w:ascii="Times New Roman" w:hAnsi="Times New Roman" w:cs="Times New Roman"/>
          <w:color w:val="000000"/>
          <w:sz w:val="24"/>
          <w:szCs w:val="24"/>
        </w:rPr>
        <w:t>Aall</w:t>
      </w:r>
      <w:proofErr w:type="spellEnd"/>
      <w:r>
        <w:rPr>
          <w:rFonts w:ascii="Times New Roman" w:hAnsi="Times New Roman" w:cs="Times New Roman"/>
          <w:color w:val="000000"/>
          <w:sz w:val="24"/>
          <w:szCs w:val="24"/>
        </w:rPr>
        <w:t xml:space="preserve">.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 xml:space="preserve">Taming intractable </w:t>
      </w:r>
      <w:proofErr w:type="gramStart"/>
      <w:r w:rsidRPr="009674E4">
        <w:rPr>
          <w:rFonts w:ascii="Times New Roman" w:hAnsi="Times New Roman" w:cs="Times New Roman"/>
          <w:i/>
          <w:color w:val="000000"/>
          <w:sz w:val="24"/>
          <w:szCs w:val="24"/>
        </w:rPr>
        <w:t>conflicts :</w:t>
      </w:r>
      <w:proofErr w:type="gramEnd"/>
      <w:r w:rsidRPr="009674E4">
        <w:rPr>
          <w:rFonts w:ascii="Times New Roman" w:hAnsi="Times New Roman" w:cs="Times New Roman"/>
          <w:i/>
          <w:color w:val="000000"/>
          <w:sz w:val="24"/>
          <w:szCs w:val="24"/>
        </w:rPr>
        <w:t xml:space="preserve"> mediation in 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 xml:space="preserve">Crocker, C. A., Fen Osler Hampson, and Pamela </w:t>
      </w:r>
      <w:proofErr w:type="spellStart"/>
      <w:r w:rsidRPr="009674E4">
        <w:rPr>
          <w:rFonts w:ascii="Times New Roman" w:hAnsi="Times New Roman" w:cs="Times New Roman"/>
          <w:color w:val="000000"/>
          <w:sz w:val="24"/>
          <w:szCs w:val="24"/>
        </w:rPr>
        <w:t>Aall</w:t>
      </w:r>
      <w:proofErr w:type="spellEnd"/>
      <w:r w:rsidRPr="009674E4">
        <w:rPr>
          <w:rFonts w:ascii="Times New Roman" w:hAnsi="Times New Roman" w:cs="Times New Roman"/>
          <w:color w:val="000000"/>
          <w:sz w:val="24"/>
          <w:szCs w:val="24"/>
        </w:rPr>
        <w:t>,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7C3992AA" w14:textId="77777777" w:rsidR="00003D00" w:rsidRPr="00A416A3" w:rsidRDefault="00003D00" w:rsidP="00C14E57">
      <w:pPr>
        <w:pStyle w:val="NormalWeb"/>
        <w:spacing w:before="0" w:beforeAutospacing="0" w:after="200" w:afterAutospacing="0" w:line="48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 xml:space="preserve">Fearon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Yash</w:t>
      </w:r>
      <w:proofErr w:type="spellEnd"/>
      <w:r w:rsidRPr="00A416A3">
        <w:rPr>
          <w:rFonts w:ascii="Times New Roman" w:eastAsia="Times New Roman" w:hAnsi="Times New Roman" w:cs="Times New Roman"/>
          <w:color w:val="222222"/>
          <w:sz w:val="24"/>
          <w:szCs w:val="24"/>
          <w:shd w:val="clear" w:color="auto" w:fill="FFFFFF"/>
        </w:rPr>
        <w:t>,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034F73FA" w14:textId="6642C748" w:rsidR="006C41E0" w:rsidRDefault="006C41E0" w:rsidP="006C41E0">
      <w:pPr>
        <w:spacing w:after="200" w:line="480" w:lineRule="auto"/>
        <w:ind w:left="547" w:hanging="547"/>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Hermann, Margaret G. 2017. “Mapping and Monitoring Global Insecurity and the Global Illicit Economy: The Effects of Intractable Conflicts.” </w:t>
      </w:r>
      <w:r w:rsidRPr="006C41E0">
        <w:rPr>
          <w:rFonts w:ascii="Times New Roman" w:eastAsia="Times New Roman" w:hAnsi="Times New Roman" w:cs="Times New Roman"/>
          <w:color w:val="222222"/>
          <w:sz w:val="24"/>
          <w:szCs w:val="24"/>
          <w:shd w:val="clear" w:color="auto" w:fill="FFFFFF"/>
        </w:rPr>
        <w:t xml:space="preserve">eds. Catherine Gerard, </w:t>
      </w:r>
      <w:proofErr w:type="spellStart"/>
      <w:r w:rsidRPr="006C41E0">
        <w:rPr>
          <w:rFonts w:ascii="Times New Roman" w:eastAsia="Times New Roman" w:hAnsi="Times New Roman" w:cs="Times New Roman"/>
          <w:color w:val="222222"/>
          <w:sz w:val="24"/>
          <w:szCs w:val="24"/>
          <w:shd w:val="clear" w:color="auto" w:fill="FFFFFF"/>
        </w:rPr>
        <w:t>Galia</w:t>
      </w:r>
      <w:proofErr w:type="spellEnd"/>
      <w:r w:rsidRPr="006C41E0">
        <w:rPr>
          <w:rFonts w:ascii="Times New Roman" w:eastAsia="Times New Roman" w:hAnsi="Times New Roman" w:cs="Times New Roman"/>
          <w:color w:val="222222"/>
          <w:sz w:val="24"/>
          <w:szCs w:val="24"/>
          <w:shd w:val="clear" w:color="auto" w:fill="FFFFFF"/>
        </w:rPr>
        <w:t xml:space="preserve"> Golan, Louis </w:t>
      </w:r>
      <w:proofErr w:type="spellStart"/>
      <w:r w:rsidRPr="006C41E0">
        <w:rPr>
          <w:rFonts w:ascii="Times New Roman" w:eastAsia="Times New Roman" w:hAnsi="Times New Roman" w:cs="Times New Roman"/>
          <w:color w:val="222222"/>
          <w:sz w:val="24"/>
          <w:szCs w:val="24"/>
          <w:shd w:val="clear" w:color="auto" w:fill="FFFFFF"/>
        </w:rPr>
        <w:t>Kriesberg</w:t>
      </w:r>
      <w:proofErr w:type="spellEnd"/>
      <w:r w:rsidRPr="006C41E0">
        <w:rPr>
          <w:rFonts w:ascii="Times New Roman" w:eastAsia="Times New Roman" w:hAnsi="Times New Roman" w:cs="Times New Roman"/>
          <w:color w:val="222222"/>
          <w:sz w:val="24"/>
          <w:szCs w:val="24"/>
          <w:shd w:val="clear" w:color="auto" w:fill="FFFFFF"/>
        </w:rPr>
        <w:t xml:space="preserve"> and Miriam </w:t>
      </w:r>
      <w:proofErr w:type="spellStart"/>
      <w:r w:rsidRPr="006C41E0">
        <w:rPr>
          <w:rFonts w:ascii="Times New Roman" w:eastAsia="Times New Roman" w:hAnsi="Times New Roman" w:cs="Times New Roman"/>
          <w:color w:val="222222"/>
          <w:sz w:val="24"/>
          <w:szCs w:val="24"/>
          <w:shd w:val="clear" w:color="auto" w:fill="FFFFFF"/>
        </w:rPr>
        <w:t>Elmam</w:t>
      </w:r>
      <w:proofErr w:type="spellEnd"/>
      <w:r w:rsidRPr="006C41E0">
        <w:rPr>
          <w:rFonts w:ascii="Times New Roman" w:eastAsia="Times New Roman" w:hAnsi="Times New Roman" w:cs="Times New Roman"/>
          <w:color w:val="222222"/>
          <w:sz w:val="24"/>
          <w:szCs w:val="24"/>
          <w:shd w:val="clear" w:color="auto" w:fill="FFFFFF"/>
        </w:rPr>
        <w:t>.</w:t>
      </w:r>
    </w:p>
    <w:p w14:paraId="5EF78B52" w14:textId="68EDBBED"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C14E57">
      <w:pPr>
        <w:spacing w:after="200" w:line="48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w:t>
      </w:r>
      <w:proofErr w:type="spellStart"/>
      <w:r w:rsidRPr="00A416A3">
        <w:rPr>
          <w:rFonts w:ascii="Times New Roman" w:eastAsia="Times New Roman" w:hAnsi="Times New Roman" w:cs="Times New Roman"/>
          <w:color w:val="000000"/>
          <w:sz w:val="24"/>
          <w:szCs w:val="24"/>
          <w:shd w:val="clear" w:color="auto" w:fill="FFFFFF"/>
        </w:rPr>
        <w:t>Transnistria</w:t>
      </w:r>
      <w:proofErr w:type="spellEnd"/>
      <w:r w:rsidRPr="00A416A3">
        <w:rPr>
          <w:rFonts w:ascii="Times New Roman" w:eastAsia="Times New Roman" w:hAnsi="Times New Roman" w:cs="Times New Roman"/>
          <w:color w:val="000000"/>
          <w:sz w:val="24"/>
          <w:szCs w:val="24"/>
          <w:shd w:val="clear" w:color="auto" w:fill="FFFFFF"/>
        </w:rPr>
        <w:t xml:space="preserve">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0427F90A" w14:textId="77777777" w:rsidR="00003D00" w:rsidRPr="00A416A3" w:rsidRDefault="00003D00" w:rsidP="00C14E57">
      <w:pPr>
        <w:widowControl w:val="0"/>
        <w:autoSpaceDE w:val="0"/>
        <w:autoSpaceDN w:val="0"/>
        <w:adjustRightInd w:val="0"/>
        <w:spacing w:after="200" w:line="48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62262C5B" w14:textId="4790440B" w:rsidR="00E75B49" w:rsidRPr="00A416A3" w:rsidRDefault="00E75B49"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World Bank. 2014. "New World Bank GDP and Poverty Estimates for Somaliland.” http://www.worldbank.org/en/news/press-release/2014/01/29/new-world-bank-gdp-and-poverty-estimates-for-somaliland</w:t>
      </w:r>
    </w:p>
    <w:p w14:paraId="1A253346"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C14E57">
      <w:pPr>
        <w:spacing w:after="200" w:line="48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0E6C6" w14:textId="77777777" w:rsidR="001F3014" w:rsidRDefault="001F3014" w:rsidP="00050CA0">
      <w:pPr>
        <w:spacing w:after="0" w:line="240" w:lineRule="auto"/>
      </w:pPr>
      <w:r>
        <w:separator/>
      </w:r>
    </w:p>
  </w:endnote>
  <w:endnote w:type="continuationSeparator" w:id="0">
    <w:p w14:paraId="2176A4F3" w14:textId="77777777" w:rsidR="001F3014" w:rsidRDefault="001F3014"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6228D2A6" w14:textId="5B1B5812" w:rsidR="00AB2A16" w:rsidRDefault="00AB2A16" w:rsidP="00AB2A16">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4ECD9FE8"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 xml:space="preserve">The international community </w:t>
      </w:r>
      <w:r w:rsidR="00D30C58">
        <w:rPr>
          <w:rFonts w:ascii="Times New Roman" w:hAnsi="Times New Roman" w:cs="Times New Roman"/>
          <w:sz w:val="24"/>
          <w:szCs w:val="24"/>
        </w:rPr>
        <w:t xml:space="preserve">will not </w:t>
      </w:r>
      <w:r w:rsidRPr="00D11102">
        <w:rPr>
          <w:rFonts w:ascii="Times New Roman" w:hAnsi="Times New Roman" w:cs="Times New Roman"/>
          <w:sz w:val="24"/>
          <w:szCs w:val="24"/>
        </w:rPr>
        <w:t xml:space="preserve">provoke the government to fight, </w:t>
      </w:r>
      <w:r w:rsidR="00D30C58">
        <w:rPr>
          <w:rFonts w:ascii="Times New Roman" w:hAnsi="Times New Roman" w:cs="Times New Roman"/>
          <w:sz w:val="24"/>
          <w:szCs w:val="24"/>
        </w:rPr>
        <w:t xml:space="preserve">because </w:t>
      </w:r>
      <w:r w:rsidRPr="00D11102">
        <w:rPr>
          <w:rFonts w:ascii="Times New Roman" w:hAnsi="Times New Roman" w:cs="Times New Roman"/>
          <w:sz w:val="24"/>
          <w:szCs w:val="24"/>
        </w:rPr>
        <w:t>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Transnistria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2F818E73"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827643">
          <w:rPr>
            <w:rFonts w:ascii="Times New Roman" w:hAnsi="Times New Roman" w:cs="Times New Roman"/>
            <w:noProof/>
            <w:sz w:val="24"/>
            <w:szCs w:val="24"/>
          </w:rPr>
          <w:t>14</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8F46B" w14:textId="77777777" w:rsidR="001F3014" w:rsidRDefault="001F3014" w:rsidP="00050CA0">
      <w:pPr>
        <w:spacing w:after="0" w:line="240" w:lineRule="auto"/>
      </w:pPr>
      <w:r>
        <w:separator/>
      </w:r>
    </w:p>
  </w:footnote>
  <w:footnote w:type="continuationSeparator" w:id="0">
    <w:p w14:paraId="7F3506F7" w14:textId="77777777" w:rsidR="001F3014" w:rsidRDefault="001F3014"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014"/>
    <w:rsid w:val="001F34A3"/>
    <w:rsid w:val="00200E2C"/>
    <w:rsid w:val="00200F3B"/>
    <w:rsid w:val="002021C9"/>
    <w:rsid w:val="00204A43"/>
    <w:rsid w:val="00213946"/>
    <w:rsid w:val="00217D4E"/>
    <w:rsid w:val="002241F7"/>
    <w:rsid w:val="002304E5"/>
    <w:rsid w:val="00233047"/>
    <w:rsid w:val="00233097"/>
    <w:rsid w:val="0024018D"/>
    <w:rsid w:val="002410A6"/>
    <w:rsid w:val="00245675"/>
    <w:rsid w:val="002458C6"/>
    <w:rsid w:val="002479A8"/>
    <w:rsid w:val="002505C6"/>
    <w:rsid w:val="002553A9"/>
    <w:rsid w:val="00260885"/>
    <w:rsid w:val="002735F5"/>
    <w:rsid w:val="00274879"/>
    <w:rsid w:val="0028516F"/>
    <w:rsid w:val="002953A4"/>
    <w:rsid w:val="002A08E5"/>
    <w:rsid w:val="002B1D24"/>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E4290"/>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6620C"/>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163D"/>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5F495C"/>
    <w:rsid w:val="00600578"/>
    <w:rsid w:val="006028B1"/>
    <w:rsid w:val="00604B6C"/>
    <w:rsid w:val="00606625"/>
    <w:rsid w:val="00610474"/>
    <w:rsid w:val="006169C5"/>
    <w:rsid w:val="006179E4"/>
    <w:rsid w:val="006235B8"/>
    <w:rsid w:val="00624F00"/>
    <w:rsid w:val="00631EDB"/>
    <w:rsid w:val="00633864"/>
    <w:rsid w:val="00633ABB"/>
    <w:rsid w:val="00635755"/>
    <w:rsid w:val="006367AB"/>
    <w:rsid w:val="0064121A"/>
    <w:rsid w:val="006451CF"/>
    <w:rsid w:val="00645CD7"/>
    <w:rsid w:val="00650E56"/>
    <w:rsid w:val="00654219"/>
    <w:rsid w:val="00654A3F"/>
    <w:rsid w:val="00655F66"/>
    <w:rsid w:val="00656CA5"/>
    <w:rsid w:val="006613AB"/>
    <w:rsid w:val="00665613"/>
    <w:rsid w:val="00677D0B"/>
    <w:rsid w:val="00680A61"/>
    <w:rsid w:val="0068111F"/>
    <w:rsid w:val="006874F8"/>
    <w:rsid w:val="00690FE6"/>
    <w:rsid w:val="00694166"/>
    <w:rsid w:val="006A0649"/>
    <w:rsid w:val="006A109F"/>
    <w:rsid w:val="006A1881"/>
    <w:rsid w:val="006A4DBE"/>
    <w:rsid w:val="006A592B"/>
    <w:rsid w:val="006A6A27"/>
    <w:rsid w:val="006A6E92"/>
    <w:rsid w:val="006A768A"/>
    <w:rsid w:val="006B2463"/>
    <w:rsid w:val="006B29B9"/>
    <w:rsid w:val="006B605C"/>
    <w:rsid w:val="006B7F4A"/>
    <w:rsid w:val="006C1161"/>
    <w:rsid w:val="006C26D9"/>
    <w:rsid w:val="006C41E0"/>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D6361"/>
    <w:rsid w:val="007E3400"/>
    <w:rsid w:val="007E367E"/>
    <w:rsid w:val="007E4AE1"/>
    <w:rsid w:val="007E54D6"/>
    <w:rsid w:val="007F0E8D"/>
    <w:rsid w:val="007F3A36"/>
    <w:rsid w:val="007F6512"/>
    <w:rsid w:val="007F6C60"/>
    <w:rsid w:val="00800D13"/>
    <w:rsid w:val="00801477"/>
    <w:rsid w:val="00801FA3"/>
    <w:rsid w:val="00802198"/>
    <w:rsid w:val="008064A5"/>
    <w:rsid w:val="008235A5"/>
    <w:rsid w:val="008262A5"/>
    <w:rsid w:val="008264CD"/>
    <w:rsid w:val="00827643"/>
    <w:rsid w:val="00831E77"/>
    <w:rsid w:val="00833293"/>
    <w:rsid w:val="00852957"/>
    <w:rsid w:val="008550CE"/>
    <w:rsid w:val="0086180E"/>
    <w:rsid w:val="008618F1"/>
    <w:rsid w:val="00862997"/>
    <w:rsid w:val="00864418"/>
    <w:rsid w:val="0087059B"/>
    <w:rsid w:val="0087210B"/>
    <w:rsid w:val="008738DD"/>
    <w:rsid w:val="00874502"/>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42EF"/>
    <w:rsid w:val="0094656A"/>
    <w:rsid w:val="0095051E"/>
    <w:rsid w:val="00952BF1"/>
    <w:rsid w:val="009534F4"/>
    <w:rsid w:val="00953AA4"/>
    <w:rsid w:val="00953CCF"/>
    <w:rsid w:val="00954F89"/>
    <w:rsid w:val="0095644B"/>
    <w:rsid w:val="00960EF6"/>
    <w:rsid w:val="00965859"/>
    <w:rsid w:val="009674E4"/>
    <w:rsid w:val="0097272C"/>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76BB6"/>
    <w:rsid w:val="00A83179"/>
    <w:rsid w:val="00A87C1F"/>
    <w:rsid w:val="00A9113E"/>
    <w:rsid w:val="00A9387A"/>
    <w:rsid w:val="00A9396D"/>
    <w:rsid w:val="00AA159F"/>
    <w:rsid w:val="00AA19E6"/>
    <w:rsid w:val="00AA7286"/>
    <w:rsid w:val="00AB0B4C"/>
    <w:rsid w:val="00AB1B18"/>
    <w:rsid w:val="00AB1CAB"/>
    <w:rsid w:val="00AB2A16"/>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76C39"/>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14E57"/>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C58"/>
    <w:rsid w:val="00D30D14"/>
    <w:rsid w:val="00D3122C"/>
    <w:rsid w:val="00D351E1"/>
    <w:rsid w:val="00D4425E"/>
    <w:rsid w:val="00D46D09"/>
    <w:rsid w:val="00D50AC9"/>
    <w:rsid w:val="00D53689"/>
    <w:rsid w:val="00D54F94"/>
    <w:rsid w:val="00D6380F"/>
    <w:rsid w:val="00D64628"/>
    <w:rsid w:val="00D64A40"/>
    <w:rsid w:val="00D672B2"/>
    <w:rsid w:val="00D723C7"/>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602B"/>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26D23"/>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0211-DC49-A84F-9FA5-2D47B51E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7014</Words>
  <Characters>39983</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cp:revision>
  <dcterms:created xsi:type="dcterms:W3CDTF">2017-10-09T15:39:00Z</dcterms:created>
  <dcterms:modified xsi:type="dcterms:W3CDTF">2017-10-09T15:39:00Z</dcterms:modified>
</cp:coreProperties>
</file>