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C64C7" w14:textId="49764CE0" w:rsidR="00B82D82" w:rsidRDefault="00397C48">
      <w:pPr>
        <w:pStyle w:val="FirstParagraph"/>
        <w:rPr>
          <w:i/>
          <w:iCs/>
        </w:rPr>
      </w:pPr>
      <w:r>
        <w:rPr>
          <w:b/>
          <w:bCs/>
        </w:rPr>
        <w:t>Business Requirement Document (BRD)</w:t>
      </w:r>
      <w:r>
        <w:t xml:space="preserve"> Travel Loan</w:t>
      </w:r>
      <w:r>
        <w:br/>
      </w:r>
      <w:r>
        <w:rPr>
          <w:i/>
          <w:iCs/>
        </w:rPr>
        <w:t>Credit and Product Management</w:t>
      </w:r>
      <w:r>
        <w:br/>
      </w:r>
      <w:r>
        <w:rPr>
          <w:i/>
          <w:iCs/>
        </w:rPr>
        <w:t>Private &amp; Confidential</w:t>
      </w:r>
    </w:p>
    <w:p w14:paraId="5A700976" w14:textId="1727D6C6" w:rsidR="00397C48" w:rsidRDefault="00397C48" w:rsidP="00397C48">
      <w:pPr>
        <w:pStyle w:val="BodyTex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397C48" w14:paraId="56FB6E1B" w14:textId="77777777" w:rsidTr="00397C48">
        <w:tc>
          <w:tcPr>
            <w:tcW w:w="1915" w:type="dxa"/>
          </w:tcPr>
          <w:p w14:paraId="0303CB21" w14:textId="526513F4" w:rsidR="00397C48" w:rsidRDefault="00397C48" w:rsidP="00397C48">
            <w:pPr>
              <w:pStyle w:val="BodyText"/>
            </w:pPr>
            <w:r>
              <w:t xml:space="preserve">Version </w:t>
            </w:r>
          </w:p>
        </w:tc>
        <w:tc>
          <w:tcPr>
            <w:tcW w:w="1915" w:type="dxa"/>
          </w:tcPr>
          <w:p w14:paraId="439461FE" w14:textId="618795E0" w:rsidR="00397C48" w:rsidRDefault="00397C48" w:rsidP="00397C48">
            <w:pPr>
              <w:pStyle w:val="BodyText"/>
            </w:pPr>
            <w:r>
              <w:t>Date</w:t>
            </w:r>
          </w:p>
        </w:tc>
        <w:tc>
          <w:tcPr>
            <w:tcW w:w="1915" w:type="dxa"/>
          </w:tcPr>
          <w:p w14:paraId="2E801F2C" w14:textId="5D99DDBD" w:rsidR="00397C48" w:rsidRDefault="00397C48" w:rsidP="00397C48">
            <w:pPr>
              <w:pStyle w:val="BodyText"/>
            </w:pPr>
            <w:r>
              <w:t>Description</w:t>
            </w:r>
          </w:p>
        </w:tc>
        <w:tc>
          <w:tcPr>
            <w:tcW w:w="1915" w:type="dxa"/>
          </w:tcPr>
          <w:p w14:paraId="0438B9EC" w14:textId="0903077E" w:rsidR="00397C48" w:rsidRDefault="00397C48" w:rsidP="00397C48">
            <w:pPr>
              <w:pStyle w:val="BodyText"/>
            </w:pPr>
            <w:r>
              <w:t>Author</w:t>
            </w:r>
          </w:p>
        </w:tc>
        <w:tc>
          <w:tcPr>
            <w:tcW w:w="1916" w:type="dxa"/>
          </w:tcPr>
          <w:p w14:paraId="0F414B89" w14:textId="2C851EF8" w:rsidR="00397C48" w:rsidRDefault="00397C48" w:rsidP="00397C48">
            <w:pPr>
              <w:pStyle w:val="BodyText"/>
            </w:pPr>
            <w:r>
              <w:t>Reviewer</w:t>
            </w:r>
          </w:p>
        </w:tc>
      </w:tr>
      <w:tr w:rsidR="00397C48" w14:paraId="2DDB634F" w14:textId="77777777" w:rsidTr="00397C48">
        <w:tc>
          <w:tcPr>
            <w:tcW w:w="1915" w:type="dxa"/>
          </w:tcPr>
          <w:p w14:paraId="06BBE983" w14:textId="33389ED4" w:rsidR="00397C48" w:rsidRDefault="00397C48" w:rsidP="00397C48">
            <w:pPr>
              <w:pStyle w:val="BodyText"/>
            </w:pPr>
            <w:r>
              <w:t>1.0</w:t>
            </w:r>
          </w:p>
        </w:tc>
        <w:tc>
          <w:tcPr>
            <w:tcW w:w="1915" w:type="dxa"/>
          </w:tcPr>
          <w:p w14:paraId="71FA090C" w14:textId="1BFFC834" w:rsidR="00397C48" w:rsidRDefault="00397C48" w:rsidP="00397C48">
            <w:pPr>
              <w:pStyle w:val="BodyText"/>
            </w:pPr>
            <w:r>
              <w:t>9, Sep 2024</w:t>
            </w:r>
          </w:p>
        </w:tc>
        <w:tc>
          <w:tcPr>
            <w:tcW w:w="1915" w:type="dxa"/>
          </w:tcPr>
          <w:p w14:paraId="203A15FC" w14:textId="05AF9D3C" w:rsidR="00397C48" w:rsidRDefault="00397C48" w:rsidP="00397C48">
            <w:pPr>
              <w:pStyle w:val="BodyText"/>
            </w:pPr>
            <w:r>
              <w:t>Draft</w:t>
            </w:r>
          </w:p>
        </w:tc>
        <w:tc>
          <w:tcPr>
            <w:tcW w:w="1915" w:type="dxa"/>
          </w:tcPr>
          <w:p w14:paraId="6F6A2B80" w14:textId="0E2BBF2B" w:rsidR="00397C48" w:rsidRDefault="00397C48" w:rsidP="00397C48">
            <w:pPr>
              <w:pStyle w:val="BodyText"/>
            </w:pPr>
            <w:r>
              <w:t>Aung Myint Myat</w:t>
            </w:r>
          </w:p>
        </w:tc>
        <w:tc>
          <w:tcPr>
            <w:tcW w:w="1916" w:type="dxa"/>
          </w:tcPr>
          <w:p w14:paraId="5713CE3A" w14:textId="5255819A" w:rsidR="00397C48" w:rsidRDefault="00397C48" w:rsidP="00397C48">
            <w:pPr>
              <w:pStyle w:val="BodyText"/>
            </w:pPr>
            <w:r>
              <w:t>Reviewer’s Name</w:t>
            </w:r>
          </w:p>
        </w:tc>
      </w:tr>
    </w:tbl>
    <w:p w14:paraId="6E673AC6" w14:textId="77777777" w:rsidR="00397C48" w:rsidRPr="00397C48" w:rsidRDefault="00397C48" w:rsidP="00397C48">
      <w:pPr>
        <w:pStyle w:val="BodyText"/>
      </w:pPr>
    </w:p>
    <w:p w14:paraId="03F2CEE8" w14:textId="77777777" w:rsidR="00B82D82" w:rsidRDefault="00397C48">
      <w:pPr>
        <w:pStyle w:val="Heading3"/>
      </w:pPr>
      <w:bookmarkStart w:id="0" w:name="document-revision-history"/>
      <w:r>
        <w:t>Document Revision History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030"/>
        <w:gridCol w:w="1444"/>
        <w:gridCol w:w="1417"/>
        <w:gridCol w:w="1564"/>
        <w:gridCol w:w="2230"/>
      </w:tblGrid>
      <w:tr w:rsidR="00B82D82" w14:paraId="481845D4" w14:textId="77777777" w:rsidTr="00B82D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4F85EFE" w14:textId="77777777" w:rsidR="00B82D82" w:rsidRDefault="00397C48">
            <w:pPr>
              <w:pStyle w:val="Compact"/>
            </w:pPr>
            <w:r>
              <w:t>Version</w:t>
            </w:r>
          </w:p>
        </w:tc>
        <w:tc>
          <w:tcPr>
            <w:tcW w:w="0" w:type="auto"/>
          </w:tcPr>
          <w:p w14:paraId="1760FF68" w14:textId="77777777" w:rsidR="00B82D82" w:rsidRDefault="00397C48">
            <w:pPr>
              <w:pStyle w:val="Compact"/>
            </w:pPr>
            <w:r>
              <w:t>Date</w:t>
            </w:r>
          </w:p>
        </w:tc>
        <w:tc>
          <w:tcPr>
            <w:tcW w:w="0" w:type="auto"/>
          </w:tcPr>
          <w:p w14:paraId="7F32F70B" w14:textId="77777777" w:rsidR="00B82D82" w:rsidRDefault="00397C48">
            <w:pPr>
              <w:pStyle w:val="Compact"/>
            </w:pPr>
            <w:r>
              <w:t>Description</w:t>
            </w:r>
          </w:p>
        </w:tc>
        <w:tc>
          <w:tcPr>
            <w:tcW w:w="0" w:type="auto"/>
          </w:tcPr>
          <w:p w14:paraId="613C5F06" w14:textId="77777777" w:rsidR="00B82D82" w:rsidRDefault="00397C48">
            <w:pPr>
              <w:pStyle w:val="Compact"/>
            </w:pPr>
            <w:r>
              <w:t>Author</w:t>
            </w:r>
          </w:p>
        </w:tc>
        <w:tc>
          <w:tcPr>
            <w:tcW w:w="0" w:type="auto"/>
          </w:tcPr>
          <w:p w14:paraId="64165719" w14:textId="77777777" w:rsidR="00B82D82" w:rsidRDefault="00397C48">
            <w:pPr>
              <w:pStyle w:val="Compact"/>
            </w:pPr>
            <w:r>
              <w:t>Reviewer</w:t>
            </w:r>
          </w:p>
        </w:tc>
      </w:tr>
      <w:tr w:rsidR="00B82D82" w14:paraId="525B3F48" w14:textId="77777777">
        <w:tc>
          <w:tcPr>
            <w:tcW w:w="0" w:type="auto"/>
          </w:tcPr>
          <w:p w14:paraId="663BB77F" w14:textId="77777777" w:rsidR="00B82D82" w:rsidRDefault="00397C48">
            <w:pPr>
              <w:pStyle w:val="Compact"/>
            </w:pPr>
            <w:r>
              <w:t>1.0</w:t>
            </w:r>
          </w:p>
        </w:tc>
        <w:tc>
          <w:tcPr>
            <w:tcW w:w="0" w:type="auto"/>
          </w:tcPr>
          <w:p w14:paraId="1BFB690B" w14:textId="77777777" w:rsidR="00B82D82" w:rsidRDefault="00397C48">
            <w:pPr>
              <w:pStyle w:val="Compact"/>
            </w:pPr>
            <w:r>
              <w:t>9 Sep 2024</w:t>
            </w:r>
          </w:p>
        </w:tc>
        <w:tc>
          <w:tcPr>
            <w:tcW w:w="0" w:type="auto"/>
          </w:tcPr>
          <w:p w14:paraId="16F97FAC" w14:textId="77777777" w:rsidR="00B82D82" w:rsidRDefault="00397C48">
            <w:pPr>
              <w:pStyle w:val="Compact"/>
            </w:pPr>
            <w:r>
              <w:t>Draft BRD</w:t>
            </w:r>
          </w:p>
        </w:tc>
        <w:tc>
          <w:tcPr>
            <w:tcW w:w="0" w:type="auto"/>
          </w:tcPr>
          <w:p w14:paraId="7CA3B78E" w14:textId="77777777" w:rsidR="00B82D82" w:rsidRDefault="00397C48">
            <w:pPr>
              <w:pStyle w:val="Compact"/>
            </w:pPr>
            <w:r>
              <w:t>[Your Name]</w:t>
            </w:r>
          </w:p>
        </w:tc>
        <w:tc>
          <w:tcPr>
            <w:tcW w:w="0" w:type="auto"/>
          </w:tcPr>
          <w:p w14:paraId="2FC5CD21" w14:textId="77777777" w:rsidR="00B82D82" w:rsidRDefault="00397C48">
            <w:pPr>
              <w:pStyle w:val="Compact"/>
            </w:pPr>
            <w:r>
              <w:t>[Reviewer’s Name]</w:t>
            </w:r>
          </w:p>
        </w:tc>
      </w:tr>
    </w:tbl>
    <w:p w14:paraId="11979443" w14:textId="77777777" w:rsidR="00B82D82" w:rsidRDefault="00397C48">
      <w:r>
        <w:pict w14:anchorId="0D0D8B4C">
          <v:rect id="_x0000_i1025" style="width:0;height:1.5pt" o:hralign="center" o:hrstd="t" o:hr="t"/>
        </w:pict>
      </w:r>
    </w:p>
    <w:p w14:paraId="7F1F7F6A" w14:textId="77777777" w:rsidR="00B82D82" w:rsidRDefault="00397C48">
      <w:pPr>
        <w:pStyle w:val="Heading3"/>
      </w:pPr>
      <w:bookmarkStart w:id="1" w:name="background"/>
      <w:bookmarkEnd w:id="0"/>
      <w:r>
        <w:t>1. Background</w:t>
      </w:r>
    </w:p>
    <w:p w14:paraId="766804BC" w14:textId="77777777" w:rsidR="00B82D82" w:rsidRDefault="00397C48">
      <w:pPr>
        <w:pStyle w:val="FirstParagraph"/>
      </w:pPr>
      <w:r>
        <w:t>The travel loan is designed to support customers requiring financial assistance for travel-related expenses, including personal, corporate, and student trips. The product aims to serve a range of travel purposes, such as business, education, and tourism, w</w:t>
      </w:r>
      <w:r>
        <w:t>hile providing tailored loan structures to enhance convenience and financial accessibility.</w:t>
      </w:r>
    </w:p>
    <w:p w14:paraId="0F8A8AA0" w14:textId="77777777" w:rsidR="00B82D82" w:rsidRDefault="00397C48">
      <w:r>
        <w:pict w14:anchorId="5BA5A4D8">
          <v:rect id="_x0000_i1026" style="width:0;height:1.5pt" o:hralign="center" o:hrstd="t" o:hr="t"/>
        </w:pict>
      </w:r>
    </w:p>
    <w:p w14:paraId="50F4C602" w14:textId="77777777" w:rsidR="00B82D82" w:rsidRDefault="00397C48">
      <w:pPr>
        <w:pStyle w:val="Heading3"/>
      </w:pPr>
      <w:bookmarkStart w:id="2" w:name="project-objective"/>
      <w:bookmarkEnd w:id="1"/>
      <w:r>
        <w:t>2. Project Objective</w:t>
      </w:r>
    </w:p>
    <w:p w14:paraId="595D292B" w14:textId="77777777" w:rsidR="00B82D82" w:rsidRDefault="00397C48">
      <w:pPr>
        <w:pStyle w:val="Compact"/>
        <w:numPr>
          <w:ilvl w:val="0"/>
          <w:numId w:val="2"/>
        </w:numPr>
      </w:pPr>
      <w:r>
        <w:rPr>
          <w:b/>
          <w:bCs/>
        </w:rPr>
        <w:t>Customer Support</w:t>
      </w:r>
      <w:r>
        <w:t>: Provide a financing solution that addresses customers’ travel needs by covering expenses such as accommodations, transportation, and other travel-related costs.</w:t>
      </w:r>
    </w:p>
    <w:p w14:paraId="66014CC8" w14:textId="77777777" w:rsidR="00B82D82" w:rsidRDefault="00397C48">
      <w:pPr>
        <w:pStyle w:val="Compact"/>
        <w:numPr>
          <w:ilvl w:val="0"/>
          <w:numId w:val="2"/>
        </w:numPr>
      </w:pPr>
      <w:r>
        <w:rPr>
          <w:b/>
          <w:bCs/>
        </w:rPr>
        <w:t>Competitive Positioning</w:t>
      </w:r>
      <w:r>
        <w:t>: Establish the bank as a leading provider of unique, customer-focused</w:t>
      </w:r>
      <w:r>
        <w:t xml:space="preserve"> loan products.</w:t>
      </w:r>
    </w:p>
    <w:p w14:paraId="5AEB7FA7" w14:textId="77777777" w:rsidR="00B82D82" w:rsidRDefault="00397C48">
      <w:pPr>
        <w:pStyle w:val="Compact"/>
        <w:numPr>
          <w:ilvl w:val="0"/>
          <w:numId w:val="2"/>
        </w:numPr>
      </w:pPr>
      <w:r>
        <w:rPr>
          <w:b/>
          <w:bCs/>
        </w:rPr>
        <w:t>Profitability</w:t>
      </w:r>
      <w:r>
        <w:t>: Ensure the loan product is profitable by managing potential risks and offering a viable interest rate structure.</w:t>
      </w:r>
    </w:p>
    <w:p w14:paraId="178D1232" w14:textId="77777777" w:rsidR="00B82D82" w:rsidRDefault="00397C48">
      <w:pPr>
        <w:pStyle w:val="Compact"/>
        <w:numPr>
          <w:ilvl w:val="0"/>
          <w:numId w:val="2"/>
        </w:numPr>
      </w:pPr>
      <w:r>
        <w:rPr>
          <w:b/>
          <w:bCs/>
        </w:rPr>
        <w:t>Customer Retention</w:t>
      </w:r>
      <w:r>
        <w:t>: Increase customer loyalty and retention by offering value-added services for frequent travel</w:t>
      </w:r>
      <w:r>
        <w:t>ers.</w:t>
      </w:r>
    </w:p>
    <w:p w14:paraId="19FFCA8E" w14:textId="77777777" w:rsidR="00B82D82" w:rsidRDefault="00397C48">
      <w:r>
        <w:pict w14:anchorId="7CB1E22F">
          <v:rect id="_x0000_i1027" style="width:0;height:1.5pt" o:hralign="center" o:hrstd="t" o:hr="t"/>
        </w:pict>
      </w:r>
    </w:p>
    <w:p w14:paraId="050A5A85" w14:textId="77777777" w:rsidR="00B82D82" w:rsidRDefault="00397C48">
      <w:pPr>
        <w:pStyle w:val="Heading3"/>
      </w:pPr>
      <w:bookmarkStart w:id="3" w:name="target-release-feature"/>
      <w:bookmarkEnd w:id="2"/>
      <w:r>
        <w:t>3. Target Release Feature</w:t>
      </w:r>
    </w:p>
    <w:p w14:paraId="793F44E1" w14:textId="77777777" w:rsidR="00B82D82" w:rsidRDefault="00397C48">
      <w:pPr>
        <w:pStyle w:val="FirstParagraph"/>
      </w:pPr>
      <w:r>
        <w:rPr>
          <w:b/>
          <w:bCs/>
        </w:rPr>
        <w:t>Travel Loan Product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204"/>
        <w:gridCol w:w="1804"/>
      </w:tblGrid>
      <w:tr w:rsidR="00B82D82" w14:paraId="31E1FE16" w14:textId="77777777" w:rsidTr="00B82D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B425E28" w14:textId="77777777" w:rsidR="00B82D82" w:rsidRDefault="00397C48">
            <w:pPr>
              <w:pStyle w:val="Compact"/>
            </w:pPr>
            <w:r>
              <w:t>Milestone</w:t>
            </w:r>
          </w:p>
        </w:tc>
        <w:tc>
          <w:tcPr>
            <w:tcW w:w="0" w:type="auto"/>
          </w:tcPr>
          <w:p w14:paraId="0C22E619" w14:textId="77777777" w:rsidR="00B82D82" w:rsidRDefault="00397C48">
            <w:pPr>
              <w:pStyle w:val="Compact"/>
            </w:pPr>
            <w:r>
              <w:t>Date</w:t>
            </w:r>
          </w:p>
        </w:tc>
      </w:tr>
      <w:tr w:rsidR="00B82D82" w14:paraId="1D0D9FB4" w14:textId="77777777">
        <w:tc>
          <w:tcPr>
            <w:tcW w:w="0" w:type="auto"/>
          </w:tcPr>
          <w:p w14:paraId="45DD63E4" w14:textId="77777777" w:rsidR="00B82D82" w:rsidRDefault="00397C48">
            <w:pPr>
              <w:pStyle w:val="Compact"/>
            </w:pPr>
            <w:r>
              <w:lastRenderedPageBreak/>
              <w:t>Development Start</w:t>
            </w:r>
          </w:p>
        </w:tc>
        <w:tc>
          <w:tcPr>
            <w:tcW w:w="0" w:type="auto"/>
          </w:tcPr>
          <w:p w14:paraId="594DE9C2" w14:textId="77777777" w:rsidR="00B82D82" w:rsidRDefault="00397C48">
            <w:pPr>
              <w:pStyle w:val="Compact"/>
            </w:pPr>
            <w:r>
              <w:t>[Start Date]</w:t>
            </w:r>
          </w:p>
        </w:tc>
      </w:tr>
      <w:tr w:rsidR="00B82D82" w14:paraId="0BF7811E" w14:textId="77777777">
        <w:tc>
          <w:tcPr>
            <w:tcW w:w="0" w:type="auto"/>
          </w:tcPr>
          <w:p w14:paraId="2EB48945" w14:textId="77777777" w:rsidR="00B82D82" w:rsidRDefault="00397C48">
            <w:pPr>
              <w:pStyle w:val="Compact"/>
            </w:pPr>
            <w:r>
              <w:t>UAT Start</w:t>
            </w:r>
          </w:p>
        </w:tc>
        <w:tc>
          <w:tcPr>
            <w:tcW w:w="0" w:type="auto"/>
          </w:tcPr>
          <w:p w14:paraId="5F02DD7A" w14:textId="77777777" w:rsidR="00B82D82" w:rsidRDefault="00397C48">
            <w:pPr>
              <w:pStyle w:val="Compact"/>
            </w:pPr>
            <w:r>
              <w:t>[UAT Date]</w:t>
            </w:r>
          </w:p>
        </w:tc>
      </w:tr>
      <w:tr w:rsidR="00B82D82" w14:paraId="62DD26CF" w14:textId="77777777">
        <w:tc>
          <w:tcPr>
            <w:tcW w:w="0" w:type="auto"/>
          </w:tcPr>
          <w:p w14:paraId="31210FAD" w14:textId="77777777" w:rsidR="00B82D82" w:rsidRDefault="00397C48">
            <w:pPr>
              <w:pStyle w:val="Compact"/>
            </w:pPr>
            <w:r>
              <w:t>Change Start</w:t>
            </w:r>
          </w:p>
        </w:tc>
        <w:tc>
          <w:tcPr>
            <w:tcW w:w="0" w:type="auto"/>
          </w:tcPr>
          <w:p w14:paraId="5C632707" w14:textId="77777777" w:rsidR="00B82D82" w:rsidRDefault="00397C48">
            <w:pPr>
              <w:pStyle w:val="Compact"/>
            </w:pPr>
            <w:r>
              <w:t>[Change Date]</w:t>
            </w:r>
          </w:p>
        </w:tc>
      </w:tr>
      <w:tr w:rsidR="00B82D82" w14:paraId="151ABC82" w14:textId="77777777">
        <w:tc>
          <w:tcPr>
            <w:tcW w:w="0" w:type="auto"/>
          </w:tcPr>
          <w:p w14:paraId="5926C949" w14:textId="77777777" w:rsidR="00B82D82" w:rsidRDefault="00397C48">
            <w:pPr>
              <w:pStyle w:val="Compact"/>
            </w:pPr>
            <w:r>
              <w:t>Release Date</w:t>
            </w:r>
          </w:p>
        </w:tc>
        <w:tc>
          <w:tcPr>
            <w:tcW w:w="0" w:type="auto"/>
          </w:tcPr>
          <w:p w14:paraId="4004D98D" w14:textId="77777777" w:rsidR="00B82D82" w:rsidRDefault="00397C48">
            <w:pPr>
              <w:pStyle w:val="Compact"/>
            </w:pPr>
            <w:r>
              <w:t>[Release Date]</w:t>
            </w:r>
          </w:p>
        </w:tc>
      </w:tr>
    </w:tbl>
    <w:p w14:paraId="3DBE893D" w14:textId="77777777" w:rsidR="00B82D82" w:rsidRDefault="00397C48">
      <w:r>
        <w:pict w14:anchorId="4F3F1E9B">
          <v:rect id="_x0000_i1028" style="width:0;height:1.5pt" o:hralign="center" o:hrstd="t" o:hr="t"/>
        </w:pict>
      </w:r>
    </w:p>
    <w:p w14:paraId="51A3C3F9" w14:textId="77777777" w:rsidR="00B82D82" w:rsidRDefault="00397C48">
      <w:pPr>
        <w:pStyle w:val="Heading3"/>
      </w:pPr>
      <w:bookmarkStart w:id="4" w:name="business-requirement"/>
      <w:bookmarkEnd w:id="3"/>
      <w:r>
        <w:t>4. Business Requirement</w:t>
      </w:r>
    </w:p>
    <w:p w14:paraId="12A206FE" w14:textId="77777777" w:rsidR="00B82D82" w:rsidRDefault="00397C48">
      <w:pPr>
        <w:pStyle w:val="FirstParagraph"/>
      </w:pPr>
      <w:r>
        <w:rPr>
          <w:b/>
          <w:bCs/>
        </w:rPr>
        <w:t>Private &amp; Confidential</w:t>
      </w:r>
    </w:p>
    <w:p w14:paraId="6CF30873" w14:textId="77777777" w:rsidR="00B82D82" w:rsidRDefault="00397C48">
      <w:pPr>
        <w:pStyle w:val="Heading4"/>
      </w:pPr>
      <w:bookmarkStart w:id="5" w:name="features-descriptions"/>
      <w:r>
        <w:t>Features &amp; Descriptions</w:t>
      </w:r>
    </w:p>
    <w:p w14:paraId="42981D3C" w14:textId="77777777" w:rsidR="00B82D82" w:rsidRDefault="00397C48">
      <w:pPr>
        <w:pStyle w:val="Compact"/>
        <w:numPr>
          <w:ilvl w:val="0"/>
          <w:numId w:val="3"/>
        </w:numPr>
      </w:pPr>
      <w:r>
        <w:rPr>
          <w:b/>
          <w:bCs/>
        </w:rPr>
        <w:t>Account Opening Process</w:t>
      </w:r>
      <w:r>
        <w:t>:</w:t>
      </w:r>
    </w:p>
    <w:p w14:paraId="60A67191" w14:textId="77777777" w:rsidR="00B82D82" w:rsidRDefault="00397C48">
      <w:pPr>
        <w:pStyle w:val="Compact"/>
        <w:numPr>
          <w:ilvl w:val="1"/>
          <w:numId w:val="4"/>
        </w:numPr>
      </w:pPr>
      <w:r>
        <w:t>The loan account will be created based on the customer’s travel financing needs, requiring an upfront deposit of interest into a CASA account.</w:t>
      </w:r>
    </w:p>
    <w:p w14:paraId="6C5FC1A8" w14:textId="77777777" w:rsidR="00B82D82" w:rsidRDefault="00397C48">
      <w:pPr>
        <w:pStyle w:val="Compact"/>
        <w:numPr>
          <w:ilvl w:val="1"/>
          <w:numId w:val="4"/>
        </w:numPr>
      </w:pPr>
      <w:r>
        <w:t>Once approved, funds are transferred from the loan settlement GL</w:t>
      </w:r>
      <w:r>
        <w:t xml:space="preserve"> to the customer’s CASA account, with interest deducted for the entire loan tenor in advance.</w:t>
      </w:r>
    </w:p>
    <w:p w14:paraId="30953F25" w14:textId="77777777" w:rsidR="00B82D82" w:rsidRDefault="00397C48">
      <w:pPr>
        <w:pStyle w:val="Compact"/>
        <w:numPr>
          <w:ilvl w:val="1"/>
          <w:numId w:val="4"/>
        </w:numPr>
      </w:pPr>
      <w:r>
        <w:t>Loan funds will be blocked in the CASA account and released upon completion of the loan term.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1916"/>
        <w:gridCol w:w="1915"/>
        <w:gridCol w:w="1915"/>
        <w:gridCol w:w="1915"/>
        <w:gridCol w:w="1915"/>
      </w:tblGrid>
      <w:tr w:rsidR="00B82D82" w14:paraId="3A05E03C" w14:textId="77777777" w:rsidTr="00B82D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584" w:type="dxa"/>
          </w:tcPr>
          <w:p w14:paraId="68A444AF" w14:textId="77777777" w:rsidR="00B82D82" w:rsidRDefault="00397C48">
            <w:pPr>
              <w:pStyle w:val="Compact"/>
            </w:pPr>
            <w:r>
              <w:t>Account Class</w:t>
            </w:r>
          </w:p>
        </w:tc>
        <w:tc>
          <w:tcPr>
            <w:tcW w:w="1584" w:type="dxa"/>
          </w:tcPr>
          <w:p w14:paraId="00EBCA0A" w14:textId="77777777" w:rsidR="00B82D82" w:rsidRDefault="00397C48">
            <w:pPr>
              <w:pStyle w:val="Compact"/>
            </w:pPr>
            <w:r>
              <w:t>Minimum Loan Amount</w:t>
            </w:r>
          </w:p>
        </w:tc>
        <w:tc>
          <w:tcPr>
            <w:tcW w:w="1584" w:type="dxa"/>
          </w:tcPr>
          <w:p w14:paraId="70B29AA7" w14:textId="77777777" w:rsidR="00B82D82" w:rsidRDefault="00397C48">
            <w:pPr>
              <w:pStyle w:val="Compact"/>
            </w:pPr>
            <w:r>
              <w:t>Maximum Loan Amount</w:t>
            </w:r>
          </w:p>
        </w:tc>
        <w:tc>
          <w:tcPr>
            <w:tcW w:w="1584" w:type="dxa"/>
          </w:tcPr>
          <w:p w14:paraId="0EE3DB47" w14:textId="77777777" w:rsidR="00B82D82" w:rsidRDefault="00397C48">
            <w:pPr>
              <w:pStyle w:val="Compact"/>
            </w:pPr>
            <w:r>
              <w:t>Interest Rate</w:t>
            </w:r>
          </w:p>
        </w:tc>
        <w:tc>
          <w:tcPr>
            <w:tcW w:w="1584" w:type="dxa"/>
          </w:tcPr>
          <w:p w14:paraId="565FF34E" w14:textId="77777777" w:rsidR="00B82D82" w:rsidRDefault="00397C48">
            <w:pPr>
              <w:pStyle w:val="Compact"/>
            </w:pPr>
            <w:r>
              <w:t>Interest Payment</w:t>
            </w:r>
          </w:p>
        </w:tc>
      </w:tr>
      <w:tr w:rsidR="00B82D82" w14:paraId="3C04E4C3" w14:textId="77777777">
        <w:tc>
          <w:tcPr>
            <w:tcW w:w="1584" w:type="dxa"/>
          </w:tcPr>
          <w:p w14:paraId="0E784307" w14:textId="77777777" w:rsidR="00B82D82" w:rsidRDefault="00397C48">
            <w:pPr>
              <w:pStyle w:val="Compact"/>
            </w:pPr>
            <w:r>
              <w:t>Travel Loan</w:t>
            </w:r>
          </w:p>
        </w:tc>
        <w:tc>
          <w:tcPr>
            <w:tcW w:w="1584" w:type="dxa"/>
          </w:tcPr>
          <w:p w14:paraId="36B0263B" w14:textId="77777777" w:rsidR="00B82D82" w:rsidRDefault="00397C48">
            <w:pPr>
              <w:pStyle w:val="Compact"/>
            </w:pPr>
            <w:r>
              <w:t>5,000 USD</w:t>
            </w:r>
          </w:p>
        </w:tc>
        <w:tc>
          <w:tcPr>
            <w:tcW w:w="1584" w:type="dxa"/>
          </w:tcPr>
          <w:p w14:paraId="1EB7723D" w14:textId="77777777" w:rsidR="00B82D82" w:rsidRDefault="00397C48">
            <w:pPr>
              <w:pStyle w:val="Compact"/>
            </w:pPr>
            <w:r>
              <w:t>5 Million MMK</w:t>
            </w:r>
          </w:p>
        </w:tc>
        <w:tc>
          <w:tcPr>
            <w:tcW w:w="1584" w:type="dxa"/>
          </w:tcPr>
          <w:p w14:paraId="7EA6489A" w14:textId="77777777" w:rsidR="00B82D82" w:rsidRDefault="00397C48">
            <w:pPr>
              <w:pStyle w:val="Compact"/>
            </w:pPr>
            <w:r>
              <w:t>10-12% p.a.</w:t>
            </w:r>
          </w:p>
        </w:tc>
        <w:tc>
          <w:tcPr>
            <w:tcW w:w="1584" w:type="dxa"/>
          </w:tcPr>
          <w:p w14:paraId="4C3C2FDC" w14:textId="77777777" w:rsidR="00B82D82" w:rsidRDefault="00397C48">
            <w:pPr>
              <w:pStyle w:val="Compact"/>
            </w:pPr>
            <w:r>
              <w:t>Deducted upfront</w:t>
            </w:r>
          </w:p>
        </w:tc>
      </w:tr>
    </w:tbl>
    <w:p w14:paraId="22C8DE84" w14:textId="77777777" w:rsidR="00B82D82" w:rsidRDefault="00397C48">
      <w:r>
        <w:pict w14:anchorId="43861220">
          <v:rect id="_x0000_i1029" style="width:0;height:1.5pt" o:hralign="center" o:hrstd="t" o:hr="t"/>
        </w:pict>
      </w:r>
    </w:p>
    <w:p w14:paraId="0F0D20FC" w14:textId="77777777" w:rsidR="00B82D82" w:rsidRDefault="00397C48">
      <w:pPr>
        <w:pStyle w:val="Heading3"/>
      </w:pPr>
      <w:bookmarkStart w:id="6" w:name="stakeholders"/>
      <w:bookmarkEnd w:id="4"/>
      <w:bookmarkEnd w:id="5"/>
      <w:r>
        <w:t>5. Stakeholders</w:t>
      </w:r>
    </w:p>
    <w:p w14:paraId="05B70B6A" w14:textId="77777777" w:rsidR="00B82D82" w:rsidRDefault="00397C48">
      <w:pPr>
        <w:pStyle w:val="Compact"/>
        <w:numPr>
          <w:ilvl w:val="0"/>
          <w:numId w:val="5"/>
        </w:numPr>
      </w:pPr>
      <w:r>
        <w:rPr>
          <w:b/>
          <w:bCs/>
        </w:rPr>
        <w:t>Branch Operations</w:t>
      </w:r>
    </w:p>
    <w:p w14:paraId="5A3D86E5" w14:textId="77777777" w:rsidR="00B82D82" w:rsidRDefault="00397C48">
      <w:pPr>
        <w:pStyle w:val="Compact"/>
        <w:numPr>
          <w:ilvl w:val="0"/>
          <w:numId w:val="5"/>
        </w:numPr>
      </w:pPr>
      <w:r>
        <w:rPr>
          <w:b/>
          <w:bCs/>
        </w:rPr>
        <w:t>Travel Loan BU</w:t>
      </w:r>
    </w:p>
    <w:p w14:paraId="056CF189" w14:textId="77777777" w:rsidR="00B82D82" w:rsidRDefault="00397C48">
      <w:pPr>
        <w:pStyle w:val="Compact"/>
        <w:numPr>
          <w:ilvl w:val="0"/>
          <w:numId w:val="5"/>
        </w:numPr>
      </w:pPr>
      <w:r>
        <w:rPr>
          <w:b/>
          <w:bCs/>
        </w:rPr>
        <w:t>Core Banking Team</w:t>
      </w:r>
    </w:p>
    <w:p w14:paraId="3F7ACF4A" w14:textId="77777777" w:rsidR="00B82D82" w:rsidRDefault="00397C48">
      <w:pPr>
        <w:pStyle w:val="Compact"/>
        <w:numPr>
          <w:ilvl w:val="0"/>
          <w:numId w:val="5"/>
        </w:numPr>
      </w:pPr>
      <w:r>
        <w:rPr>
          <w:b/>
          <w:bCs/>
        </w:rPr>
        <w:t>Finance Department</w:t>
      </w:r>
    </w:p>
    <w:p w14:paraId="656F1E66" w14:textId="77777777" w:rsidR="00B82D82" w:rsidRDefault="00397C48">
      <w:pPr>
        <w:pStyle w:val="Compact"/>
        <w:numPr>
          <w:ilvl w:val="0"/>
          <w:numId w:val="5"/>
        </w:numPr>
      </w:pPr>
      <w:r>
        <w:rPr>
          <w:b/>
          <w:bCs/>
        </w:rPr>
        <w:t>Legal &amp; Compliance</w:t>
      </w:r>
    </w:p>
    <w:p w14:paraId="72EE2B0F" w14:textId="77777777" w:rsidR="00B82D82" w:rsidRDefault="00397C48">
      <w:pPr>
        <w:pStyle w:val="Compact"/>
        <w:numPr>
          <w:ilvl w:val="0"/>
          <w:numId w:val="5"/>
        </w:numPr>
      </w:pPr>
      <w:r>
        <w:rPr>
          <w:b/>
          <w:bCs/>
        </w:rPr>
        <w:t>Marketing Department</w:t>
      </w:r>
    </w:p>
    <w:p w14:paraId="35F6CFE4" w14:textId="77777777" w:rsidR="00B82D82" w:rsidRDefault="00397C48">
      <w:pPr>
        <w:pStyle w:val="Compact"/>
        <w:numPr>
          <w:ilvl w:val="0"/>
          <w:numId w:val="5"/>
        </w:numPr>
      </w:pPr>
      <w:r>
        <w:rPr>
          <w:b/>
          <w:bCs/>
        </w:rPr>
        <w:t>Learning &amp; Development Team</w:t>
      </w:r>
    </w:p>
    <w:p w14:paraId="589237F7" w14:textId="77777777" w:rsidR="00B82D82" w:rsidRDefault="00397C48">
      <w:r>
        <w:pict w14:anchorId="09722C19">
          <v:rect id="_x0000_i1030" style="width:0;height:1.5pt" o:hralign="center" o:hrstd="t" o:hr="t"/>
        </w:pict>
      </w:r>
    </w:p>
    <w:p w14:paraId="7C79EC46" w14:textId="77777777" w:rsidR="00B82D82" w:rsidRDefault="00397C48">
      <w:pPr>
        <w:pStyle w:val="Heading3"/>
      </w:pPr>
      <w:bookmarkStart w:id="7" w:name="account-classes-and-gl-code"/>
      <w:bookmarkEnd w:id="6"/>
      <w:r>
        <w:t>6. Account Classes and GL Code</w:t>
      </w:r>
    </w:p>
    <w:p w14:paraId="6C6A28B2" w14:textId="77777777" w:rsidR="00B82D82" w:rsidRDefault="00397C48">
      <w:pPr>
        <w:pStyle w:val="FirstParagraph"/>
      </w:pPr>
      <w:r>
        <w:rPr>
          <w:b/>
          <w:bCs/>
        </w:rPr>
        <w:t>Private &amp; Confidential</w:t>
      </w:r>
    </w:p>
    <w:p w14:paraId="3FA82AD4" w14:textId="77777777" w:rsidR="00B82D82" w:rsidRDefault="00397C48">
      <w:pPr>
        <w:pStyle w:val="Compact"/>
        <w:numPr>
          <w:ilvl w:val="0"/>
          <w:numId w:val="6"/>
        </w:numPr>
      </w:pPr>
      <w:r>
        <w:rPr>
          <w:b/>
          <w:bCs/>
        </w:rPr>
        <w:t>Tenor</w:t>
      </w:r>
      <w:r>
        <w:t>: 1-12 months</w:t>
      </w:r>
    </w:p>
    <w:p w14:paraId="317FCBBA" w14:textId="77777777" w:rsidR="00B82D82" w:rsidRDefault="00397C48">
      <w:pPr>
        <w:pStyle w:val="Compact"/>
        <w:numPr>
          <w:ilvl w:val="0"/>
          <w:numId w:val="6"/>
        </w:numPr>
      </w:pPr>
      <w:r>
        <w:rPr>
          <w:b/>
          <w:bCs/>
        </w:rPr>
        <w:t>Interest Calculation</w:t>
      </w:r>
      <w:r>
        <w:t>: Daily Accrued</w:t>
      </w:r>
    </w:p>
    <w:p w14:paraId="0EB767B4" w14:textId="77777777" w:rsidR="00B82D82" w:rsidRDefault="00397C48">
      <w:pPr>
        <w:pStyle w:val="Compact"/>
        <w:numPr>
          <w:ilvl w:val="0"/>
          <w:numId w:val="6"/>
        </w:numPr>
      </w:pPr>
      <w:r>
        <w:rPr>
          <w:b/>
          <w:bCs/>
        </w:rPr>
        <w:t>Disbursement</w:t>
      </w:r>
      <w:r>
        <w:t>: Loan amount disbursed to customer’s CASA account via Loan Settlement GL.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471"/>
        <w:gridCol w:w="1924"/>
        <w:gridCol w:w="2525"/>
      </w:tblGrid>
      <w:tr w:rsidR="00B82D82" w14:paraId="49144022" w14:textId="77777777" w:rsidTr="00B82D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D1222A8" w14:textId="77777777" w:rsidR="00B82D82" w:rsidRDefault="00397C48">
            <w:pPr>
              <w:pStyle w:val="Compact"/>
            </w:pPr>
            <w:r>
              <w:lastRenderedPageBreak/>
              <w:t xml:space="preserve">Required </w:t>
            </w:r>
            <w:r>
              <w:t>Documents</w:t>
            </w:r>
          </w:p>
        </w:tc>
        <w:tc>
          <w:tcPr>
            <w:tcW w:w="0" w:type="auto"/>
          </w:tcPr>
          <w:p w14:paraId="2BC85EB3" w14:textId="77777777" w:rsidR="00B82D82" w:rsidRDefault="00397C48">
            <w:pPr>
              <w:pStyle w:val="Compact"/>
            </w:pPr>
            <w:r>
              <w:t>Visa Application</w:t>
            </w:r>
          </w:p>
        </w:tc>
        <w:tc>
          <w:tcPr>
            <w:tcW w:w="0" w:type="auto"/>
          </w:tcPr>
          <w:p w14:paraId="40E5C06F" w14:textId="77777777" w:rsidR="00B82D82" w:rsidRDefault="00397C48">
            <w:pPr>
              <w:pStyle w:val="Compact"/>
            </w:pPr>
            <w:r>
              <w:t>Education Application</w:t>
            </w:r>
          </w:p>
        </w:tc>
      </w:tr>
      <w:tr w:rsidR="00B82D82" w14:paraId="579AE98B" w14:textId="77777777">
        <w:tc>
          <w:tcPr>
            <w:tcW w:w="0" w:type="auto"/>
          </w:tcPr>
          <w:p w14:paraId="28ED4214" w14:textId="77777777" w:rsidR="00B82D82" w:rsidRDefault="00397C48">
            <w:pPr>
              <w:pStyle w:val="Compact"/>
            </w:pPr>
            <w:r>
              <w:t>- Loan Application</w:t>
            </w:r>
          </w:p>
        </w:tc>
        <w:tc>
          <w:tcPr>
            <w:tcW w:w="0" w:type="auto"/>
          </w:tcPr>
          <w:p w14:paraId="310CB80F" w14:textId="77777777" w:rsidR="00B82D82" w:rsidRDefault="00397C48">
            <w:pPr>
              <w:pStyle w:val="Compact"/>
            </w:pPr>
            <w:r>
              <w:t>X</w:t>
            </w:r>
          </w:p>
        </w:tc>
        <w:tc>
          <w:tcPr>
            <w:tcW w:w="0" w:type="auto"/>
          </w:tcPr>
          <w:p w14:paraId="4FFDD32B" w14:textId="77777777" w:rsidR="00B82D82" w:rsidRDefault="00397C48">
            <w:pPr>
              <w:pStyle w:val="Compact"/>
            </w:pPr>
            <w:r>
              <w:t>X</w:t>
            </w:r>
          </w:p>
        </w:tc>
      </w:tr>
      <w:tr w:rsidR="00B82D82" w14:paraId="02635DF2" w14:textId="77777777">
        <w:tc>
          <w:tcPr>
            <w:tcW w:w="0" w:type="auto"/>
          </w:tcPr>
          <w:p w14:paraId="6CFE59ED" w14:textId="77777777" w:rsidR="00B82D82" w:rsidRDefault="00397C48">
            <w:pPr>
              <w:pStyle w:val="Compact"/>
            </w:pPr>
            <w:r>
              <w:t>- Proof of Travel</w:t>
            </w:r>
          </w:p>
        </w:tc>
        <w:tc>
          <w:tcPr>
            <w:tcW w:w="0" w:type="auto"/>
          </w:tcPr>
          <w:p w14:paraId="74CCD088" w14:textId="77777777" w:rsidR="00B82D82" w:rsidRDefault="00397C48">
            <w:pPr>
              <w:pStyle w:val="Compact"/>
            </w:pPr>
            <w:r>
              <w:t>X</w:t>
            </w:r>
          </w:p>
        </w:tc>
        <w:tc>
          <w:tcPr>
            <w:tcW w:w="0" w:type="auto"/>
          </w:tcPr>
          <w:p w14:paraId="7068DFEC" w14:textId="77777777" w:rsidR="00B82D82" w:rsidRDefault="00B82D82">
            <w:pPr>
              <w:pStyle w:val="Compact"/>
            </w:pPr>
          </w:p>
        </w:tc>
      </w:tr>
      <w:tr w:rsidR="00B82D82" w14:paraId="23142461" w14:textId="77777777">
        <w:tc>
          <w:tcPr>
            <w:tcW w:w="0" w:type="auto"/>
          </w:tcPr>
          <w:p w14:paraId="3917AE1C" w14:textId="77777777" w:rsidR="00B82D82" w:rsidRDefault="00397C48">
            <w:pPr>
              <w:pStyle w:val="Compact"/>
            </w:pPr>
            <w:r>
              <w:t>- Admission Letter</w:t>
            </w:r>
          </w:p>
        </w:tc>
        <w:tc>
          <w:tcPr>
            <w:tcW w:w="0" w:type="auto"/>
          </w:tcPr>
          <w:p w14:paraId="5C7F2D8E" w14:textId="77777777" w:rsidR="00B82D82" w:rsidRDefault="00B82D82">
            <w:pPr>
              <w:pStyle w:val="Compact"/>
            </w:pPr>
          </w:p>
        </w:tc>
        <w:tc>
          <w:tcPr>
            <w:tcW w:w="0" w:type="auto"/>
          </w:tcPr>
          <w:p w14:paraId="16039913" w14:textId="77777777" w:rsidR="00B82D82" w:rsidRDefault="00397C48">
            <w:pPr>
              <w:pStyle w:val="Compact"/>
            </w:pPr>
            <w:r>
              <w:t>X</w:t>
            </w:r>
          </w:p>
        </w:tc>
      </w:tr>
      <w:tr w:rsidR="00B82D82" w14:paraId="5AF33CA6" w14:textId="77777777">
        <w:tc>
          <w:tcPr>
            <w:tcW w:w="0" w:type="auto"/>
          </w:tcPr>
          <w:p w14:paraId="56C452BC" w14:textId="77777777" w:rsidR="00B82D82" w:rsidRDefault="00397C48">
            <w:pPr>
              <w:pStyle w:val="Compact"/>
            </w:pPr>
            <w:r>
              <w:t>- Source of Income</w:t>
            </w:r>
          </w:p>
        </w:tc>
        <w:tc>
          <w:tcPr>
            <w:tcW w:w="0" w:type="auto"/>
          </w:tcPr>
          <w:p w14:paraId="44A6EAA9" w14:textId="77777777" w:rsidR="00B82D82" w:rsidRDefault="00397C48">
            <w:pPr>
              <w:pStyle w:val="Compact"/>
            </w:pPr>
            <w:r>
              <w:t>X</w:t>
            </w:r>
          </w:p>
        </w:tc>
        <w:tc>
          <w:tcPr>
            <w:tcW w:w="0" w:type="auto"/>
          </w:tcPr>
          <w:p w14:paraId="5285329B" w14:textId="77777777" w:rsidR="00B82D82" w:rsidRDefault="00397C48">
            <w:pPr>
              <w:pStyle w:val="Compact"/>
            </w:pPr>
            <w:r>
              <w:t>X</w:t>
            </w:r>
          </w:p>
        </w:tc>
      </w:tr>
      <w:tr w:rsidR="00B82D82" w14:paraId="221A8258" w14:textId="77777777">
        <w:tc>
          <w:tcPr>
            <w:tcW w:w="0" w:type="auto"/>
          </w:tcPr>
          <w:p w14:paraId="406A8C10" w14:textId="77777777" w:rsidR="00B82D82" w:rsidRDefault="00397C48">
            <w:pPr>
              <w:pStyle w:val="Compact"/>
            </w:pPr>
            <w:r>
              <w:t>- Promissory Note</w:t>
            </w:r>
          </w:p>
        </w:tc>
        <w:tc>
          <w:tcPr>
            <w:tcW w:w="0" w:type="auto"/>
          </w:tcPr>
          <w:p w14:paraId="528C20E5" w14:textId="77777777" w:rsidR="00B82D82" w:rsidRDefault="00397C48">
            <w:pPr>
              <w:pStyle w:val="Compact"/>
            </w:pPr>
            <w:r>
              <w:t>X</w:t>
            </w:r>
          </w:p>
        </w:tc>
        <w:tc>
          <w:tcPr>
            <w:tcW w:w="0" w:type="auto"/>
          </w:tcPr>
          <w:p w14:paraId="64D6DE49" w14:textId="77777777" w:rsidR="00B82D82" w:rsidRDefault="00397C48">
            <w:pPr>
              <w:pStyle w:val="Compact"/>
            </w:pPr>
            <w:r>
              <w:t>X</w:t>
            </w:r>
          </w:p>
        </w:tc>
      </w:tr>
    </w:tbl>
    <w:p w14:paraId="6E072C0E" w14:textId="77777777" w:rsidR="00B82D82" w:rsidRDefault="00397C48">
      <w:pPr>
        <w:pStyle w:val="BodyText"/>
      </w:pPr>
      <w:r>
        <w:rPr>
          <w:b/>
          <w:bCs/>
        </w:rPr>
        <w:t>Eligibility</w:t>
      </w:r>
      <w:r>
        <w:t>: Applicants aged 21 and above. Parents may apply on behalf of children if they meet eligibility requirements.</w:t>
      </w:r>
    </w:p>
    <w:p w14:paraId="2431F6DF" w14:textId="77777777" w:rsidR="00B82D82" w:rsidRDefault="00397C48">
      <w:pPr>
        <w:pStyle w:val="BodyText"/>
      </w:pPr>
      <w:r>
        <w:rPr>
          <w:b/>
          <w:bCs/>
        </w:rPr>
        <w:t>Repayment</w:t>
      </w:r>
      <w:r>
        <w:t>: Blocked funds are released on the due date, and the process is automated.</w:t>
      </w:r>
    </w:p>
    <w:p w14:paraId="2BD87E23" w14:textId="77777777" w:rsidR="00B82D82" w:rsidRDefault="00397C48">
      <w:pPr>
        <w:pStyle w:val="BodyText"/>
      </w:pPr>
      <w:r>
        <w:rPr>
          <w:b/>
          <w:bCs/>
        </w:rPr>
        <w:t>Fees and Charges</w:t>
      </w:r>
      <w:r>
        <w:t>: Processing fee - 1% of the loan amount.</w:t>
      </w:r>
    </w:p>
    <w:p w14:paraId="2B6BD63D" w14:textId="77777777" w:rsidR="00B82D82" w:rsidRDefault="00397C48">
      <w:r>
        <w:pict w14:anchorId="7C125FB8">
          <v:rect id="_x0000_i1031" style="width:0;height:1.5pt" o:hralign="center" o:hrstd="t" o:hr="t"/>
        </w:pict>
      </w:r>
    </w:p>
    <w:p w14:paraId="6306AD9C" w14:textId="77777777" w:rsidR="00B82D82" w:rsidRDefault="00397C48">
      <w:pPr>
        <w:pStyle w:val="Heading3"/>
      </w:pPr>
      <w:bookmarkStart w:id="8" w:name="requirement-specification-sign-off"/>
      <w:bookmarkEnd w:id="7"/>
      <w:r>
        <w:t>7. Requirement Specification Sign-Off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058"/>
        <w:gridCol w:w="1244"/>
        <w:gridCol w:w="857"/>
      </w:tblGrid>
      <w:tr w:rsidR="00B82D82" w14:paraId="35D643DA" w14:textId="77777777" w:rsidTr="00B82D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23F3681" w14:textId="77777777" w:rsidR="00B82D82" w:rsidRDefault="00397C48">
            <w:pPr>
              <w:pStyle w:val="Compact"/>
            </w:pPr>
            <w:r>
              <w:t>Role</w:t>
            </w:r>
          </w:p>
        </w:tc>
        <w:tc>
          <w:tcPr>
            <w:tcW w:w="0" w:type="auto"/>
          </w:tcPr>
          <w:p w14:paraId="1E1ABDDE" w14:textId="77777777" w:rsidR="00B82D82" w:rsidRDefault="00397C48">
            <w:pPr>
              <w:pStyle w:val="Compact"/>
            </w:pPr>
            <w:r>
              <w:t>Signature</w:t>
            </w:r>
          </w:p>
        </w:tc>
        <w:tc>
          <w:tcPr>
            <w:tcW w:w="0" w:type="auto"/>
          </w:tcPr>
          <w:p w14:paraId="02F2C0AC" w14:textId="77777777" w:rsidR="00B82D82" w:rsidRDefault="00397C48">
            <w:pPr>
              <w:pStyle w:val="Compact"/>
            </w:pPr>
            <w:r>
              <w:t>Date</w:t>
            </w:r>
          </w:p>
        </w:tc>
      </w:tr>
      <w:tr w:rsidR="00B82D82" w14:paraId="38ABA3AD" w14:textId="77777777">
        <w:tc>
          <w:tcPr>
            <w:tcW w:w="0" w:type="auto"/>
          </w:tcPr>
          <w:p w14:paraId="77F5D2F8" w14:textId="77777777" w:rsidR="00B82D82" w:rsidRDefault="00397C48">
            <w:pPr>
              <w:pStyle w:val="Compact"/>
            </w:pPr>
            <w:r>
              <w:t>Project Owner</w:t>
            </w:r>
          </w:p>
        </w:tc>
        <w:tc>
          <w:tcPr>
            <w:tcW w:w="0" w:type="auto"/>
          </w:tcPr>
          <w:p w14:paraId="2CAB5D98" w14:textId="77777777" w:rsidR="00B82D82" w:rsidRDefault="00B82D82">
            <w:pPr>
              <w:pStyle w:val="Compact"/>
            </w:pPr>
          </w:p>
        </w:tc>
        <w:tc>
          <w:tcPr>
            <w:tcW w:w="0" w:type="auto"/>
          </w:tcPr>
          <w:p w14:paraId="45326078" w14:textId="77777777" w:rsidR="00B82D82" w:rsidRDefault="00397C48">
            <w:pPr>
              <w:pStyle w:val="Compact"/>
            </w:pPr>
            <w:r>
              <w:t>[Date]</w:t>
            </w:r>
          </w:p>
        </w:tc>
      </w:tr>
      <w:tr w:rsidR="00B82D82" w14:paraId="24FBB4DE" w14:textId="77777777">
        <w:tc>
          <w:tcPr>
            <w:tcW w:w="0" w:type="auto"/>
          </w:tcPr>
          <w:p w14:paraId="2BB2F3A6" w14:textId="77777777" w:rsidR="00B82D82" w:rsidRDefault="00397C48">
            <w:pPr>
              <w:pStyle w:val="Compact"/>
            </w:pPr>
            <w:r>
              <w:t>Product Manager</w:t>
            </w:r>
          </w:p>
        </w:tc>
        <w:tc>
          <w:tcPr>
            <w:tcW w:w="0" w:type="auto"/>
          </w:tcPr>
          <w:p w14:paraId="0B39EBF1" w14:textId="77777777" w:rsidR="00B82D82" w:rsidRDefault="00B82D82">
            <w:pPr>
              <w:pStyle w:val="Compact"/>
            </w:pPr>
          </w:p>
        </w:tc>
        <w:tc>
          <w:tcPr>
            <w:tcW w:w="0" w:type="auto"/>
          </w:tcPr>
          <w:p w14:paraId="481D3EB6" w14:textId="77777777" w:rsidR="00B82D82" w:rsidRDefault="00397C48">
            <w:pPr>
              <w:pStyle w:val="Compact"/>
            </w:pPr>
            <w:r>
              <w:t>[Date]</w:t>
            </w:r>
          </w:p>
        </w:tc>
      </w:tr>
      <w:tr w:rsidR="00B82D82" w14:paraId="69B3C938" w14:textId="77777777">
        <w:tc>
          <w:tcPr>
            <w:tcW w:w="0" w:type="auto"/>
          </w:tcPr>
          <w:p w14:paraId="67567FF0" w14:textId="77777777" w:rsidR="00B82D82" w:rsidRDefault="00397C48">
            <w:pPr>
              <w:pStyle w:val="Compact"/>
            </w:pPr>
            <w:r>
              <w:t>Reviewer</w:t>
            </w:r>
          </w:p>
        </w:tc>
        <w:tc>
          <w:tcPr>
            <w:tcW w:w="0" w:type="auto"/>
          </w:tcPr>
          <w:p w14:paraId="7C770B7A" w14:textId="77777777" w:rsidR="00B82D82" w:rsidRDefault="00B82D82">
            <w:pPr>
              <w:pStyle w:val="Compact"/>
            </w:pPr>
          </w:p>
        </w:tc>
        <w:tc>
          <w:tcPr>
            <w:tcW w:w="0" w:type="auto"/>
          </w:tcPr>
          <w:p w14:paraId="7E0039BB" w14:textId="77777777" w:rsidR="00B82D82" w:rsidRDefault="00397C48">
            <w:pPr>
              <w:pStyle w:val="Compact"/>
            </w:pPr>
            <w:r>
              <w:t>[Date]</w:t>
            </w:r>
          </w:p>
        </w:tc>
      </w:tr>
    </w:tbl>
    <w:p w14:paraId="313B6726" w14:textId="77777777" w:rsidR="00B82D82" w:rsidRDefault="00397C48">
      <w:r>
        <w:pict w14:anchorId="67EF0F3A">
          <v:rect id="_x0000_i1032" style="width:0;height:1.5pt" o:hralign="center" o:hrstd="t" o:hr="t"/>
        </w:pict>
      </w:r>
    </w:p>
    <w:p w14:paraId="4EF0F5AB" w14:textId="77777777" w:rsidR="00B82D82" w:rsidRDefault="00397C48">
      <w:pPr>
        <w:pStyle w:val="FirstParagraph"/>
      </w:pPr>
      <w:r>
        <w:t>This format aligns with the financing BRD style, focusing on travel-related needs and structured details. Let me know if you’d like further adjustments!</w:t>
      </w:r>
      <w:bookmarkEnd w:id="8"/>
    </w:p>
    <w:sectPr w:rsidR="00B82D82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095A2E78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23C0E540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154959770">
    <w:abstractNumId w:val="0"/>
  </w:num>
  <w:num w:numId="2" w16cid:durableId="412313567">
    <w:abstractNumId w:val="1"/>
  </w:num>
  <w:num w:numId="3" w16cid:durableId="1145121251">
    <w:abstractNumId w:val="1"/>
  </w:num>
  <w:num w:numId="4" w16cid:durableId="1384789988">
    <w:abstractNumId w:val="1"/>
  </w:num>
  <w:num w:numId="5" w16cid:durableId="58671203">
    <w:abstractNumId w:val="1"/>
  </w:num>
  <w:num w:numId="6" w16cid:durableId="4857805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82D82"/>
    <w:rsid w:val="00397C48"/>
    <w:rsid w:val="00B82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0143E"/>
  <w15:docId w15:val="{B51A9BA4-DB21-44D3-AF0C-87C7B93FF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table" w:styleId="TableGrid">
    <w:name w:val="Table Grid"/>
    <w:basedOn w:val="TableNormal"/>
    <w:rsid w:val="00397C4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468</Words>
  <Characters>2673</Characters>
  <Application>Microsoft Office Word</Application>
  <DocSecurity>0</DocSecurity>
  <Lines>22</Lines>
  <Paragraphs>6</Paragraphs>
  <ScaleCrop>false</ScaleCrop>
  <Company/>
  <LinksUpToDate>false</LinksUpToDate>
  <CharactersWithSpaces>3135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Aung Myint Myat 03</cp:lastModifiedBy>
  <cp:revision>2</cp:revision>
  <dcterms:created xsi:type="dcterms:W3CDTF">2024-10-28T04:04:00Z</dcterms:created>
  <dcterms:modified xsi:type="dcterms:W3CDTF">2024-10-28T04:05:00Z</dcterms:modified>
</cp:coreProperties>
</file>