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333D5" w14:textId="3BE6F041" w:rsidR="000832CB" w:rsidRPr="00AC5D08" w:rsidRDefault="00AC5D08">
      <w:pPr>
        <w:rPr>
          <w:b/>
          <w:bCs/>
          <w:sz w:val="32"/>
          <w:szCs w:val="32"/>
        </w:rPr>
      </w:pPr>
      <w:r w:rsidRPr="00AC5D08">
        <w:rPr>
          <w:b/>
          <w:bCs/>
          <w:sz w:val="32"/>
          <w:szCs w:val="32"/>
        </w:rPr>
        <w:t>Laboratorium 4</w:t>
      </w:r>
    </w:p>
    <w:p w14:paraId="259BBD1D" w14:textId="778DB77A" w:rsidR="00AC5D08" w:rsidRDefault="00AC5D08">
      <w:pPr>
        <w:rPr>
          <w:rFonts w:ascii="DejaVuSans" w:hAnsi="DejaVuSans" w:cs="DejaVuSans"/>
          <w:b/>
          <w:bCs/>
          <w:sz w:val="20"/>
          <w:szCs w:val="20"/>
        </w:rPr>
      </w:pPr>
      <w:r w:rsidRPr="00AC5D08">
        <w:rPr>
          <w:rFonts w:ascii="DejaVuSans" w:hAnsi="DejaVuSans" w:cs="DejaVuSans"/>
          <w:b/>
          <w:bCs/>
          <w:sz w:val="20"/>
          <w:szCs w:val="20"/>
        </w:rPr>
        <w:t xml:space="preserve">Tworzenie prototypu produktu (szkice, </w:t>
      </w:r>
      <w:proofErr w:type="spellStart"/>
      <w:r w:rsidRPr="00AC5D08">
        <w:rPr>
          <w:rFonts w:ascii="DejaVuSans" w:hAnsi="DejaVuSans" w:cs="DejaVuSans"/>
          <w:b/>
          <w:bCs/>
          <w:sz w:val="20"/>
          <w:szCs w:val="20"/>
        </w:rPr>
        <w:t>mockupy</w:t>
      </w:r>
      <w:proofErr w:type="spellEnd"/>
      <w:r w:rsidRPr="00AC5D08">
        <w:rPr>
          <w:rFonts w:ascii="DejaVuSans" w:hAnsi="DejaVuSans" w:cs="DejaVuSans"/>
          <w:b/>
          <w:bCs/>
          <w:sz w:val="20"/>
          <w:szCs w:val="20"/>
        </w:rPr>
        <w:t>, diagramy); Ocena pomysłów, dyskusja, korekty</w:t>
      </w:r>
    </w:p>
    <w:p w14:paraId="12C4C5C6" w14:textId="1F83C291" w:rsidR="00AC5D08" w:rsidRDefault="00AC5D08">
      <w:pPr>
        <w:rPr>
          <w:rFonts w:ascii="DejaVuSans" w:hAnsi="DejaVuSans" w:cs="DejaVuSans"/>
          <w:b/>
          <w:bCs/>
          <w:sz w:val="20"/>
          <w:szCs w:val="20"/>
        </w:rPr>
      </w:pPr>
      <w:r>
        <w:rPr>
          <w:rFonts w:ascii="DejaVuSans" w:hAnsi="DejaVuSans" w:cs="DejaVuSans"/>
          <w:b/>
          <w:bCs/>
          <w:sz w:val="20"/>
          <w:szCs w:val="20"/>
        </w:rPr>
        <w:t>Zadania dla studentów:</w:t>
      </w:r>
    </w:p>
    <w:p w14:paraId="1CCBF33E" w14:textId="5D223F36" w:rsidR="003B7913" w:rsidRDefault="003B7913">
      <w:pPr>
        <w:rPr>
          <w:rFonts w:ascii="DejaVuSans" w:hAnsi="DejaVuSans" w:cs="DejaVuSans"/>
          <w:b/>
          <w:bCs/>
          <w:sz w:val="20"/>
          <w:szCs w:val="20"/>
        </w:rPr>
      </w:pPr>
      <w:r>
        <w:rPr>
          <w:rFonts w:ascii="DejaVuSans" w:hAnsi="DejaVuSans" w:cs="DejaVuSans"/>
          <w:b/>
          <w:bCs/>
          <w:sz w:val="20"/>
          <w:szCs w:val="20"/>
        </w:rPr>
        <w:t xml:space="preserve">Pokazanie makiety STERY w </w:t>
      </w:r>
      <w:proofErr w:type="spellStart"/>
      <w:r>
        <w:rPr>
          <w:rFonts w:ascii="DejaVuSans" w:hAnsi="DejaVuSans" w:cs="DejaVuSans"/>
          <w:b/>
          <w:bCs/>
          <w:sz w:val="20"/>
          <w:szCs w:val="20"/>
        </w:rPr>
        <w:t>figmie</w:t>
      </w:r>
      <w:proofErr w:type="spellEnd"/>
    </w:p>
    <w:p w14:paraId="05DFEC70" w14:textId="08604853" w:rsidR="003B7913" w:rsidRDefault="003B7913">
      <w:pPr>
        <w:rPr>
          <w:rFonts w:ascii="DejaVuSans" w:hAnsi="DejaVuSans" w:cs="DejaVuSans"/>
          <w:b/>
          <w:bCs/>
          <w:sz w:val="20"/>
          <w:szCs w:val="20"/>
        </w:rPr>
      </w:pPr>
      <w:r>
        <w:rPr>
          <w:rFonts w:ascii="DejaVuSans" w:hAnsi="DejaVuSans" w:cs="DejaVuSans"/>
          <w:b/>
          <w:bCs/>
          <w:sz w:val="20"/>
          <w:szCs w:val="20"/>
        </w:rPr>
        <w:t>Przypadki użycia</w:t>
      </w:r>
    </w:p>
    <w:p w14:paraId="70C354C4" w14:textId="32E720F3" w:rsidR="003B7913" w:rsidRDefault="003B7913">
      <w:pPr>
        <w:rPr>
          <w:rFonts w:ascii="DejaVuSans" w:hAnsi="DejaVuSans" w:cs="DejaVuSans"/>
          <w:b/>
          <w:bCs/>
          <w:sz w:val="20"/>
          <w:szCs w:val="20"/>
        </w:rPr>
      </w:pPr>
      <w:r>
        <w:rPr>
          <w:rFonts w:ascii="DejaVuSans" w:hAnsi="DejaVuSans" w:cs="DejaVuSans"/>
          <w:b/>
          <w:bCs/>
          <w:sz w:val="20"/>
          <w:szCs w:val="20"/>
        </w:rPr>
        <w:t xml:space="preserve">Scenariusze </w:t>
      </w:r>
    </w:p>
    <w:p w14:paraId="67E7E4A4" w14:textId="7CB7E80F" w:rsidR="003B7913" w:rsidRDefault="003B7913">
      <w:pPr>
        <w:rPr>
          <w:rFonts w:ascii="DejaVuSans" w:hAnsi="DejaVuSans" w:cs="DejaVuSans"/>
          <w:b/>
          <w:bCs/>
          <w:sz w:val="20"/>
          <w:szCs w:val="20"/>
        </w:rPr>
      </w:pPr>
      <w:r>
        <w:rPr>
          <w:rFonts w:ascii="DejaVuSans" w:hAnsi="DejaVuSans" w:cs="DejaVuSans"/>
          <w:b/>
          <w:bCs/>
          <w:sz w:val="20"/>
          <w:szCs w:val="20"/>
        </w:rPr>
        <w:t xml:space="preserve">Stworzenie makiety projektu/aplikacji/serwisu/platformy w </w:t>
      </w:r>
      <w:proofErr w:type="spellStart"/>
      <w:r>
        <w:rPr>
          <w:rFonts w:ascii="DejaVuSans" w:hAnsi="DejaVuSans" w:cs="DejaVuSans"/>
          <w:b/>
          <w:bCs/>
          <w:sz w:val="20"/>
          <w:szCs w:val="20"/>
        </w:rPr>
        <w:t>figmie</w:t>
      </w:r>
      <w:proofErr w:type="spellEnd"/>
      <w:r>
        <w:rPr>
          <w:rFonts w:ascii="DejaVuSans" w:hAnsi="DejaVuSans" w:cs="DejaVuSans"/>
          <w:b/>
          <w:bCs/>
          <w:sz w:val="20"/>
          <w:szCs w:val="20"/>
        </w:rPr>
        <w:t>/</w:t>
      </w:r>
      <w:proofErr w:type="spellStart"/>
      <w:r>
        <w:rPr>
          <w:rFonts w:ascii="DejaVuSans" w:hAnsi="DejaVuSans" w:cs="DejaVuSans"/>
          <w:b/>
          <w:bCs/>
          <w:sz w:val="20"/>
          <w:szCs w:val="20"/>
        </w:rPr>
        <w:t>balsamiq</w:t>
      </w:r>
      <w:proofErr w:type="spellEnd"/>
      <w:r>
        <w:rPr>
          <w:rFonts w:ascii="DejaVuSans" w:hAnsi="DejaVuSans" w:cs="DejaVuSans"/>
          <w:b/>
          <w:bCs/>
          <w:sz w:val="20"/>
          <w:szCs w:val="20"/>
        </w:rPr>
        <w:t xml:space="preserve"> –</w:t>
      </w:r>
      <w:r w:rsidR="002D45A7">
        <w:rPr>
          <w:rFonts w:ascii="DejaVuSans" w:hAnsi="DejaVuSans" w:cs="DejaVuSans"/>
          <w:b/>
          <w:bCs/>
          <w:sz w:val="20"/>
          <w:szCs w:val="20"/>
        </w:rPr>
        <w:t>&gt;</w:t>
      </w:r>
      <w:r>
        <w:rPr>
          <w:rFonts w:ascii="DejaVuSans" w:hAnsi="DejaVuSans" w:cs="DejaVuSans"/>
          <w:b/>
          <w:bCs/>
          <w:sz w:val="20"/>
          <w:szCs w:val="20"/>
        </w:rPr>
        <w:t xml:space="preserve"> jeden przypadek u</w:t>
      </w:r>
      <w:r w:rsidR="002D45A7">
        <w:rPr>
          <w:rFonts w:ascii="DejaVuSans" w:hAnsi="DejaVuSans" w:cs="DejaVuSans"/>
          <w:b/>
          <w:bCs/>
          <w:sz w:val="20"/>
          <w:szCs w:val="20"/>
        </w:rPr>
        <w:t>ż</w:t>
      </w:r>
      <w:r>
        <w:rPr>
          <w:rFonts w:ascii="DejaVuSans" w:hAnsi="DejaVuSans" w:cs="DejaVuSans"/>
          <w:b/>
          <w:bCs/>
          <w:sz w:val="20"/>
          <w:szCs w:val="20"/>
        </w:rPr>
        <w:t>ycia –</w:t>
      </w:r>
      <w:r w:rsidR="002D45A7">
        <w:rPr>
          <w:rFonts w:ascii="DejaVuSans" w:hAnsi="DejaVuSans" w:cs="DejaVuSans"/>
          <w:b/>
          <w:bCs/>
          <w:sz w:val="20"/>
          <w:szCs w:val="20"/>
        </w:rPr>
        <w:t>&gt;</w:t>
      </w:r>
      <w:r>
        <w:rPr>
          <w:rFonts w:ascii="DejaVuSans" w:hAnsi="DejaVuSans" w:cs="DejaVuSans"/>
          <w:b/>
          <w:bCs/>
          <w:sz w:val="20"/>
          <w:szCs w:val="20"/>
        </w:rPr>
        <w:t xml:space="preserve"> jakiś scenariusz </w:t>
      </w:r>
    </w:p>
    <w:p w14:paraId="7F0D25C5" w14:textId="3C129341" w:rsidR="00580049" w:rsidRDefault="00123528">
      <w:pPr>
        <w:rPr>
          <w:rFonts w:ascii="DejaVuSans" w:hAnsi="DejaVuSans" w:cs="DejaVuSans"/>
          <w:b/>
          <w:bCs/>
          <w:sz w:val="20"/>
          <w:szCs w:val="20"/>
        </w:rPr>
      </w:pPr>
      <w:r>
        <w:rPr>
          <w:rFonts w:ascii="DejaVuSans" w:hAnsi="DejaVuSans" w:cs="DejaVuSans"/>
          <w:b/>
          <w:bCs/>
          <w:sz w:val="20"/>
          <w:szCs w:val="20"/>
        </w:rPr>
        <w:t xml:space="preserve">Jakie elementy powinna zawierać wasza praca? </w:t>
      </w:r>
    </w:p>
    <w:p w14:paraId="383C51DF" w14:textId="77777777" w:rsidR="00A71E74" w:rsidRPr="00A71E74" w:rsidRDefault="00A71E74" w:rsidP="00A71E74">
      <w:pPr>
        <w:rPr>
          <w:b/>
          <w:bCs/>
          <w:sz w:val="28"/>
          <w:szCs w:val="28"/>
        </w:rPr>
      </w:pPr>
      <w:r w:rsidRPr="00A71E74">
        <w:rPr>
          <w:b/>
          <w:bCs/>
          <w:sz w:val="28"/>
          <w:szCs w:val="28"/>
        </w:rPr>
        <w:t>Podsumowanie</w:t>
      </w:r>
    </w:p>
    <w:p w14:paraId="7D1DA1D0" w14:textId="77777777" w:rsidR="00A71E74" w:rsidRPr="00A71E74" w:rsidRDefault="00A71E74" w:rsidP="00A71E74">
      <w:pPr>
        <w:rPr>
          <w:sz w:val="28"/>
          <w:szCs w:val="28"/>
        </w:rPr>
      </w:pPr>
      <w:proofErr w:type="spellStart"/>
      <w:r w:rsidRPr="00A71E74">
        <w:rPr>
          <w:b/>
          <w:bCs/>
          <w:sz w:val="28"/>
          <w:szCs w:val="28"/>
        </w:rPr>
        <w:t>Wireframe</w:t>
      </w:r>
      <w:proofErr w:type="spellEnd"/>
      <w:r w:rsidRPr="00A71E74">
        <w:rPr>
          <w:b/>
          <w:bCs/>
          <w:sz w:val="28"/>
          <w:szCs w:val="28"/>
        </w:rPr>
        <w:t xml:space="preserve"> </w:t>
      </w:r>
      <w:r w:rsidRPr="00A71E74">
        <w:rPr>
          <w:sz w:val="28"/>
          <w:szCs w:val="28"/>
        </w:rPr>
        <w:t>– swego rodzaju szkic, zawiera proste bloki i jest pozbawiony grafiki. Prezentujemy go na kartce lub ekranie.</w:t>
      </w:r>
    </w:p>
    <w:p w14:paraId="74D5A58A" w14:textId="77777777" w:rsidR="00A71E74" w:rsidRPr="00A71E74" w:rsidRDefault="00A71E74" w:rsidP="00A71E74">
      <w:pPr>
        <w:rPr>
          <w:sz w:val="28"/>
          <w:szCs w:val="28"/>
        </w:rPr>
      </w:pPr>
    </w:p>
    <w:p w14:paraId="433C9E70" w14:textId="77777777" w:rsidR="00A71E74" w:rsidRPr="00A71E74" w:rsidRDefault="00A71E74" w:rsidP="00A71E74">
      <w:pPr>
        <w:rPr>
          <w:sz w:val="28"/>
          <w:szCs w:val="28"/>
        </w:rPr>
      </w:pPr>
      <w:proofErr w:type="spellStart"/>
      <w:r w:rsidRPr="00A71E74">
        <w:rPr>
          <w:b/>
          <w:sz w:val="28"/>
          <w:szCs w:val="28"/>
        </w:rPr>
        <w:t>Mockup</w:t>
      </w:r>
      <w:proofErr w:type="spellEnd"/>
      <w:r w:rsidRPr="00A71E74">
        <w:rPr>
          <w:b/>
          <w:sz w:val="28"/>
          <w:szCs w:val="28"/>
        </w:rPr>
        <w:t xml:space="preserve"> </w:t>
      </w:r>
      <w:r w:rsidRPr="00A71E74">
        <w:rPr>
          <w:sz w:val="28"/>
          <w:szCs w:val="28"/>
        </w:rPr>
        <w:t xml:space="preserve">– makieta, którą tworzymy na etapie finalnej wersji UI (User Interface). </w:t>
      </w:r>
      <w:proofErr w:type="spellStart"/>
      <w:r w:rsidRPr="00A71E74">
        <w:rPr>
          <w:sz w:val="28"/>
          <w:szCs w:val="28"/>
        </w:rPr>
        <w:t>Mockup</w:t>
      </w:r>
      <w:proofErr w:type="spellEnd"/>
      <w:r w:rsidRPr="00A71E74">
        <w:rPr>
          <w:sz w:val="28"/>
          <w:szCs w:val="28"/>
        </w:rPr>
        <w:t xml:space="preserve"> zapewnia wizualizację pojedynczego produktu lub całej serii.</w:t>
      </w:r>
    </w:p>
    <w:p w14:paraId="0796F98B" w14:textId="77777777" w:rsidR="00A71E74" w:rsidRPr="00A71E74" w:rsidRDefault="00A71E74" w:rsidP="00A71E74">
      <w:pPr>
        <w:rPr>
          <w:sz w:val="28"/>
          <w:szCs w:val="28"/>
        </w:rPr>
      </w:pPr>
    </w:p>
    <w:p w14:paraId="5A955682" w14:textId="51B5C3DC" w:rsidR="00580049" w:rsidRDefault="00A71E74" w:rsidP="00A71E74">
      <w:pPr>
        <w:rPr>
          <w:sz w:val="28"/>
          <w:szCs w:val="28"/>
        </w:rPr>
      </w:pPr>
      <w:r w:rsidRPr="00A71E74">
        <w:rPr>
          <w:b/>
          <w:bCs/>
          <w:sz w:val="28"/>
          <w:szCs w:val="28"/>
        </w:rPr>
        <w:t>Prototyp produktu</w:t>
      </w:r>
      <w:r w:rsidRPr="00A71E74">
        <w:rPr>
          <w:sz w:val="28"/>
          <w:szCs w:val="28"/>
        </w:rPr>
        <w:t xml:space="preserve">– prototyp pokazuje, jak działa strona/aplikacja. Stanowi symulację realnego produktu. To od nas zależy, czy nasz prototyp będzie zawierał animacje, czy też po prostu wykorzystamy </w:t>
      </w:r>
      <w:proofErr w:type="spellStart"/>
      <w:r w:rsidRPr="00A71E74">
        <w:rPr>
          <w:sz w:val="28"/>
          <w:szCs w:val="28"/>
        </w:rPr>
        <w:t>InVision</w:t>
      </w:r>
      <w:proofErr w:type="spellEnd"/>
      <w:r w:rsidRPr="00A71E74">
        <w:rPr>
          <w:sz w:val="28"/>
          <w:szCs w:val="28"/>
        </w:rPr>
        <w:t xml:space="preserve"> lub </w:t>
      </w:r>
      <w:proofErr w:type="spellStart"/>
      <w:r w:rsidRPr="00A71E74">
        <w:rPr>
          <w:sz w:val="28"/>
          <w:szCs w:val="28"/>
        </w:rPr>
        <w:t>Marvel</w:t>
      </w:r>
      <w:proofErr w:type="spellEnd"/>
      <w:r w:rsidRPr="00A71E74">
        <w:rPr>
          <w:sz w:val="28"/>
          <w:szCs w:val="28"/>
        </w:rPr>
        <w:t xml:space="preserve"> </w:t>
      </w:r>
      <w:proofErr w:type="spellStart"/>
      <w:r w:rsidRPr="00A71E74">
        <w:rPr>
          <w:sz w:val="28"/>
          <w:szCs w:val="28"/>
        </w:rPr>
        <w:t>app</w:t>
      </w:r>
      <w:proofErr w:type="spellEnd"/>
      <w:r w:rsidRPr="00A71E74">
        <w:rPr>
          <w:sz w:val="28"/>
          <w:szCs w:val="28"/>
        </w:rPr>
        <w:t xml:space="preserve"> – aplikacje, które pozwalają na stworzenie interaktywnego prototypu.</w:t>
      </w:r>
    </w:p>
    <w:p w14:paraId="4527BEF1" w14:textId="20D4EC3C" w:rsidR="001D106D" w:rsidRDefault="001D106D" w:rsidP="00A71E74">
      <w:pPr>
        <w:rPr>
          <w:sz w:val="28"/>
          <w:szCs w:val="28"/>
        </w:rPr>
      </w:pPr>
    </w:p>
    <w:p w14:paraId="2377749E" w14:textId="02B72BB7" w:rsidR="001D106D" w:rsidRDefault="001D106D" w:rsidP="00A71E74">
      <w:pPr>
        <w:rPr>
          <w:sz w:val="28"/>
          <w:szCs w:val="28"/>
        </w:rPr>
      </w:pPr>
      <w:r>
        <w:rPr>
          <w:sz w:val="28"/>
          <w:szCs w:val="28"/>
        </w:rPr>
        <w:t>Prototyp</w:t>
      </w:r>
    </w:p>
    <w:p w14:paraId="2C4F87A6" w14:textId="77777777" w:rsidR="001D106D" w:rsidRPr="001D106D" w:rsidRDefault="001D106D" w:rsidP="001D106D">
      <w:pPr>
        <w:spacing w:after="360" w:line="360" w:lineRule="atLeast"/>
        <w:jc w:val="both"/>
        <w:textAlignment w:val="baseline"/>
        <w:rPr>
          <w:rFonts w:ascii="PT Sans" w:eastAsia="Times New Roman" w:hAnsi="PT Sans" w:cs="Times New Roman"/>
          <w:color w:val="273238"/>
          <w:sz w:val="27"/>
          <w:szCs w:val="27"/>
          <w:lang w:eastAsia="pl-PL"/>
        </w:rPr>
      </w:pPr>
      <w:r w:rsidRPr="001D106D">
        <w:rPr>
          <w:rFonts w:ascii="PT Sans" w:eastAsia="Times New Roman" w:hAnsi="PT Sans" w:cs="Times New Roman"/>
          <w:color w:val="273238"/>
          <w:sz w:val="27"/>
          <w:szCs w:val="27"/>
          <w:lang w:eastAsia="pl-PL"/>
        </w:rPr>
        <w:t>Doskonałe wrażenia użytkownika, interfejs i projekt są wynikiem systematycznie wdrażanego cyklu życia prototypu. Pozwala to projektantom na szybkie przeglądanie wielu iteracji projektów, testowanie ich wydajności i tworzenie jeszcze lepszych wrażeń użytkowników na stronach.</w:t>
      </w:r>
    </w:p>
    <w:p w14:paraId="0213AD19" w14:textId="77777777" w:rsidR="001D106D" w:rsidRPr="001D106D" w:rsidRDefault="001D106D" w:rsidP="001D106D">
      <w:pPr>
        <w:numPr>
          <w:ilvl w:val="0"/>
          <w:numId w:val="1"/>
        </w:numPr>
        <w:spacing w:after="105" w:line="360" w:lineRule="atLeast"/>
        <w:jc w:val="both"/>
        <w:textAlignment w:val="baseline"/>
        <w:rPr>
          <w:rFonts w:ascii="PT Sans" w:eastAsia="Times New Roman" w:hAnsi="PT Sans" w:cs="Times New Roman"/>
          <w:color w:val="273238"/>
          <w:sz w:val="27"/>
          <w:szCs w:val="27"/>
          <w:lang w:eastAsia="pl-PL"/>
        </w:rPr>
      </w:pPr>
      <w:r w:rsidRPr="001D106D">
        <w:rPr>
          <w:rFonts w:ascii="PT Sans" w:eastAsia="Times New Roman" w:hAnsi="PT Sans" w:cs="Times New Roman"/>
          <w:color w:val="273238"/>
          <w:sz w:val="27"/>
          <w:szCs w:val="27"/>
          <w:lang w:eastAsia="pl-PL"/>
        </w:rPr>
        <w:t xml:space="preserve">Przeprowadź szczegółowe badania w celu zidentyfikowania wymagań użytkowników końcowych i zrozumienia koncepcji </w:t>
      </w:r>
      <w:proofErr w:type="spellStart"/>
      <w:r w:rsidRPr="001D106D">
        <w:rPr>
          <w:rFonts w:ascii="PT Sans" w:eastAsia="Times New Roman" w:hAnsi="PT Sans" w:cs="Times New Roman"/>
          <w:color w:val="273238"/>
          <w:sz w:val="27"/>
          <w:szCs w:val="27"/>
          <w:lang w:eastAsia="pl-PL"/>
        </w:rPr>
        <w:t>przyszlego</w:t>
      </w:r>
      <w:proofErr w:type="spellEnd"/>
      <w:r w:rsidRPr="001D106D">
        <w:rPr>
          <w:rFonts w:ascii="PT Sans" w:eastAsia="Times New Roman" w:hAnsi="PT Sans" w:cs="Times New Roman"/>
          <w:color w:val="273238"/>
          <w:sz w:val="27"/>
          <w:szCs w:val="27"/>
          <w:lang w:eastAsia="pl-PL"/>
        </w:rPr>
        <w:t xml:space="preserve"> projektu;</w:t>
      </w:r>
    </w:p>
    <w:p w14:paraId="47E437A0" w14:textId="77777777" w:rsidR="001D106D" w:rsidRPr="001D106D" w:rsidRDefault="001D106D" w:rsidP="001D106D">
      <w:pPr>
        <w:numPr>
          <w:ilvl w:val="0"/>
          <w:numId w:val="1"/>
        </w:numPr>
        <w:spacing w:after="105" w:line="360" w:lineRule="atLeast"/>
        <w:jc w:val="both"/>
        <w:textAlignment w:val="baseline"/>
        <w:rPr>
          <w:rFonts w:ascii="PT Sans" w:eastAsia="Times New Roman" w:hAnsi="PT Sans" w:cs="Times New Roman"/>
          <w:color w:val="273238"/>
          <w:sz w:val="27"/>
          <w:szCs w:val="27"/>
          <w:lang w:eastAsia="pl-PL"/>
        </w:rPr>
      </w:pPr>
      <w:r w:rsidRPr="001D106D">
        <w:rPr>
          <w:rFonts w:ascii="PT Sans" w:eastAsia="Times New Roman" w:hAnsi="PT Sans" w:cs="Times New Roman"/>
          <w:color w:val="273238"/>
          <w:sz w:val="27"/>
          <w:szCs w:val="27"/>
          <w:lang w:eastAsia="pl-PL"/>
        </w:rPr>
        <w:t>Stwórz hipotezę, która określa problem i spełnia wymagania użytkownika;</w:t>
      </w:r>
    </w:p>
    <w:p w14:paraId="1936E107" w14:textId="77777777" w:rsidR="001D106D" w:rsidRPr="001D106D" w:rsidRDefault="001D106D" w:rsidP="001D106D">
      <w:pPr>
        <w:numPr>
          <w:ilvl w:val="0"/>
          <w:numId w:val="1"/>
        </w:numPr>
        <w:spacing w:after="105" w:line="360" w:lineRule="atLeast"/>
        <w:jc w:val="both"/>
        <w:textAlignment w:val="baseline"/>
        <w:rPr>
          <w:rFonts w:ascii="PT Sans" w:eastAsia="Times New Roman" w:hAnsi="PT Sans" w:cs="Times New Roman"/>
          <w:color w:val="273238"/>
          <w:sz w:val="27"/>
          <w:szCs w:val="27"/>
          <w:lang w:eastAsia="pl-PL"/>
        </w:rPr>
      </w:pPr>
      <w:r w:rsidRPr="001D106D">
        <w:rPr>
          <w:rFonts w:ascii="PT Sans" w:eastAsia="Times New Roman" w:hAnsi="PT Sans" w:cs="Times New Roman"/>
          <w:color w:val="273238"/>
          <w:sz w:val="27"/>
          <w:szCs w:val="27"/>
          <w:lang w:eastAsia="pl-PL"/>
        </w:rPr>
        <w:lastRenderedPageBreak/>
        <w:t xml:space="preserve">Stwórz </w:t>
      </w:r>
      <w:proofErr w:type="spellStart"/>
      <w:r w:rsidRPr="001D106D">
        <w:rPr>
          <w:rFonts w:ascii="PT Sans" w:eastAsia="Times New Roman" w:hAnsi="PT Sans" w:cs="Times New Roman"/>
          <w:color w:val="273238"/>
          <w:sz w:val="27"/>
          <w:szCs w:val="27"/>
          <w:lang w:eastAsia="pl-PL"/>
        </w:rPr>
        <w:t>wireframe</w:t>
      </w:r>
      <w:proofErr w:type="spellEnd"/>
      <w:r w:rsidRPr="001D106D">
        <w:rPr>
          <w:rFonts w:ascii="PT Sans" w:eastAsia="Times New Roman" w:hAnsi="PT Sans" w:cs="Times New Roman"/>
          <w:color w:val="273238"/>
          <w:sz w:val="27"/>
          <w:szCs w:val="27"/>
          <w:lang w:eastAsia="pl-PL"/>
        </w:rPr>
        <w:t xml:space="preserve"> o niskiej wierności, aby umieścić swoje pomysły na papierze i zrozumieć ich;</w:t>
      </w:r>
    </w:p>
    <w:p w14:paraId="6963833C" w14:textId="77777777" w:rsidR="001D106D" w:rsidRPr="001D106D" w:rsidRDefault="001D106D" w:rsidP="001D106D">
      <w:pPr>
        <w:numPr>
          <w:ilvl w:val="0"/>
          <w:numId w:val="1"/>
        </w:numPr>
        <w:spacing w:after="105" w:line="360" w:lineRule="atLeast"/>
        <w:jc w:val="both"/>
        <w:textAlignment w:val="baseline"/>
        <w:rPr>
          <w:rFonts w:ascii="PT Sans" w:eastAsia="Times New Roman" w:hAnsi="PT Sans" w:cs="Times New Roman"/>
          <w:color w:val="273238"/>
          <w:sz w:val="27"/>
          <w:szCs w:val="27"/>
          <w:lang w:eastAsia="pl-PL"/>
        </w:rPr>
      </w:pPr>
      <w:r w:rsidRPr="001D106D">
        <w:rPr>
          <w:rFonts w:ascii="PT Sans" w:eastAsia="Times New Roman" w:hAnsi="PT Sans" w:cs="Times New Roman"/>
          <w:color w:val="273238"/>
          <w:sz w:val="27"/>
          <w:szCs w:val="27"/>
          <w:lang w:eastAsia="pl-PL"/>
        </w:rPr>
        <w:t>Zaprojektuj prototypy o wysokiej wierności, aby poczuć atmosferę i ogólny wygląd gotowego produktu;</w:t>
      </w:r>
    </w:p>
    <w:p w14:paraId="29AE8FC2" w14:textId="77777777" w:rsidR="001D106D" w:rsidRPr="001D106D" w:rsidRDefault="001D106D" w:rsidP="001D106D">
      <w:pPr>
        <w:numPr>
          <w:ilvl w:val="0"/>
          <w:numId w:val="1"/>
        </w:numPr>
        <w:spacing w:after="105" w:line="360" w:lineRule="atLeast"/>
        <w:jc w:val="both"/>
        <w:textAlignment w:val="baseline"/>
        <w:rPr>
          <w:rFonts w:ascii="PT Sans" w:eastAsia="Times New Roman" w:hAnsi="PT Sans" w:cs="Times New Roman"/>
          <w:color w:val="273238"/>
          <w:sz w:val="27"/>
          <w:szCs w:val="27"/>
          <w:lang w:eastAsia="pl-PL"/>
        </w:rPr>
      </w:pPr>
      <w:r w:rsidRPr="001D106D">
        <w:rPr>
          <w:rFonts w:ascii="PT Sans" w:eastAsia="Times New Roman" w:hAnsi="PT Sans" w:cs="Times New Roman"/>
          <w:color w:val="273238"/>
          <w:sz w:val="27"/>
          <w:szCs w:val="27"/>
          <w:lang w:eastAsia="pl-PL"/>
        </w:rPr>
        <w:t>Użyj prototypu, aby przetestować założenia i zmierzyć swoją hipotezę;</w:t>
      </w:r>
    </w:p>
    <w:p w14:paraId="28CDBBBA" w14:textId="77777777" w:rsidR="001D106D" w:rsidRPr="001D106D" w:rsidRDefault="001D106D" w:rsidP="001D106D">
      <w:pPr>
        <w:numPr>
          <w:ilvl w:val="0"/>
          <w:numId w:val="1"/>
        </w:numPr>
        <w:spacing w:after="0" w:line="360" w:lineRule="atLeast"/>
        <w:jc w:val="both"/>
        <w:textAlignment w:val="baseline"/>
        <w:rPr>
          <w:rFonts w:ascii="PT Sans" w:eastAsia="Times New Roman" w:hAnsi="PT Sans" w:cs="Times New Roman"/>
          <w:color w:val="273238"/>
          <w:sz w:val="27"/>
          <w:szCs w:val="27"/>
          <w:lang w:eastAsia="pl-PL"/>
        </w:rPr>
      </w:pPr>
      <w:r w:rsidRPr="001D106D">
        <w:rPr>
          <w:rFonts w:ascii="PT Sans" w:eastAsia="Times New Roman" w:hAnsi="PT Sans" w:cs="Times New Roman"/>
          <w:color w:val="273238"/>
          <w:sz w:val="27"/>
          <w:szCs w:val="27"/>
          <w:lang w:eastAsia="pl-PL"/>
        </w:rPr>
        <w:t>Zidentyfikuj obszary do poprawy i ponownie przeprowadź proces, aby zbliżyć się do gotowego produktu</w:t>
      </w:r>
    </w:p>
    <w:p w14:paraId="4814BC8F" w14:textId="77777777" w:rsidR="001D106D" w:rsidRPr="00A71E74" w:rsidRDefault="001D106D" w:rsidP="00A71E74">
      <w:pPr>
        <w:rPr>
          <w:sz w:val="28"/>
          <w:szCs w:val="28"/>
        </w:rPr>
      </w:pPr>
    </w:p>
    <w:sectPr w:rsidR="001D106D" w:rsidRPr="00A71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jaVuSans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PT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9A0D8E"/>
    <w:multiLevelType w:val="multilevel"/>
    <w:tmpl w:val="781C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08"/>
    <w:rsid w:val="00071985"/>
    <w:rsid w:val="000832CB"/>
    <w:rsid w:val="00123528"/>
    <w:rsid w:val="001D106D"/>
    <w:rsid w:val="002D45A7"/>
    <w:rsid w:val="003B7913"/>
    <w:rsid w:val="00580049"/>
    <w:rsid w:val="00A0254D"/>
    <w:rsid w:val="00A71E74"/>
    <w:rsid w:val="00AC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FE9CF"/>
  <w15:chartTrackingRefBased/>
  <w15:docId w15:val="{62BC2B47-5943-47EC-95EE-0E940C5C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D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255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Bortko</dc:creator>
  <cp:keywords/>
  <dc:description/>
  <cp:lastModifiedBy>Kamil Bortko</cp:lastModifiedBy>
  <cp:revision>7</cp:revision>
  <dcterms:created xsi:type="dcterms:W3CDTF">2021-03-28T12:17:00Z</dcterms:created>
  <dcterms:modified xsi:type="dcterms:W3CDTF">2021-03-28T12:29:00Z</dcterms:modified>
</cp:coreProperties>
</file>