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714" w:rsidP="00CB5147" w:rsidRDefault="00CB5147" w14:paraId="0A36421F" w14:textId="7235CB5B">
      <w:pPr>
        <w:pStyle w:val="Tytu"/>
      </w:pPr>
      <w:r w:rsidR="00CB5147">
        <w:rPr/>
        <w:t>Instrukcja korzystania z klienta konsolowego bazy danych MySQ</w:t>
      </w:r>
      <w:r w:rsidR="496F3C06">
        <w:rPr/>
        <w:t>z</w:t>
      </w:r>
      <w:r w:rsidR="00CB5147">
        <w:rPr/>
        <w:t>L</w:t>
      </w:r>
    </w:p>
    <w:p w:rsidR="00CB5147" w:rsidRDefault="00CB5147" w14:paraId="5E934BFE" w14:textId="77777777"/>
    <w:p w:rsidR="00CB5147" w:rsidP="00504DE8" w:rsidRDefault="00CB5147" w14:paraId="53D739F8" w14:textId="77777777">
      <w:pPr>
        <w:pStyle w:val="Nagwek1"/>
      </w:pPr>
      <w:r>
        <w:t xml:space="preserve">Pobranie i przygotowanie do pracy z </w:t>
      </w:r>
      <w:r w:rsidRPr="00CB5147">
        <w:t>MySQL Shell</w:t>
      </w:r>
    </w:p>
    <w:p w:rsidR="00CB5147" w:rsidP="0097267C" w:rsidRDefault="00CB5147" w14:paraId="02D7D21D" w14:textId="77777777">
      <w:pPr>
        <w:pStyle w:val="Akapitzlist"/>
        <w:numPr>
          <w:ilvl w:val="0"/>
          <w:numId w:val="2"/>
        </w:numPr>
      </w:pPr>
      <w:r>
        <w:t>Pobieramy MySQL Shell w wersji archiwum ZIP:</w:t>
      </w:r>
      <w:r w:rsidR="00504DE8">
        <w:br/>
      </w:r>
      <w:hyperlink w:history="1" r:id="rId8">
        <w:r>
          <w:rPr>
            <w:rStyle w:val="Hipercze"/>
          </w:rPr>
          <w:t>https://dev.mysql.com/downloads/shell/</w:t>
        </w:r>
      </w:hyperlink>
      <w:r w:rsidR="00255719">
        <w:br/>
      </w:r>
    </w:p>
    <w:p w:rsidR="00CB5147" w:rsidP="00504DE8" w:rsidRDefault="00CB5147" w14:paraId="2CA44F0B" w14:textId="77777777">
      <w:pPr>
        <w:pStyle w:val="Akapitzlist"/>
        <w:numPr>
          <w:ilvl w:val="0"/>
          <w:numId w:val="2"/>
        </w:numPr>
      </w:pPr>
      <w:r>
        <w:t xml:space="preserve">Rozpakowujemy </w:t>
      </w:r>
      <w:r w:rsidR="00504DE8">
        <w:t>pobrane archiwum (w wydziałowych salach laboratoryjnych najlepiej rozpakować na prywatny dysk I: lub Pulpit)</w:t>
      </w:r>
    </w:p>
    <w:p w:rsidR="00504DE8" w:rsidP="00504DE8" w:rsidRDefault="00504DE8" w14:paraId="36792ECB" w14:textId="77777777">
      <w:pPr>
        <w:pStyle w:val="Nagwek1"/>
      </w:pPr>
      <w:r>
        <w:t>Praca z MySQL Shell</w:t>
      </w:r>
    </w:p>
    <w:p w:rsidR="00255719" w:rsidP="00255719" w:rsidRDefault="00504DE8" w14:paraId="6204EB66" w14:textId="77777777">
      <w:pPr>
        <w:pStyle w:val="Akapitzlist"/>
        <w:numPr>
          <w:ilvl w:val="0"/>
          <w:numId w:val="3"/>
        </w:numPr>
      </w:pPr>
      <w:r>
        <w:t>Otwieramy wiersz poleceń lub windows PowerShell</w:t>
      </w:r>
      <w:r w:rsidR="00255719">
        <w:t>:</w:t>
      </w:r>
      <w:r w:rsidR="00255719">
        <w:br/>
      </w:r>
      <w:r w:rsidR="00255719">
        <w:rPr>
          <w:rFonts w:ascii="Marlett" w:hAnsi="Marlett" w:eastAsia="Marlett" w:cs="Marlett"/>
        </w:rPr>
        <w:t>W</w:t>
      </w:r>
      <w:r w:rsidR="00255719">
        <w:t xml:space="preserve"> (prawym)</w:t>
      </w:r>
      <w:r w:rsidR="00255719">
        <w:t xml:space="preserve"> -&gt; wiersz polecenia</w:t>
      </w:r>
    </w:p>
    <w:p w:rsidR="00504DE8" w:rsidP="00255719" w:rsidRDefault="00504DE8" w14:paraId="71C79718" w14:textId="77777777">
      <w:pPr>
        <w:pStyle w:val="Akapitzlist"/>
      </w:pPr>
    </w:p>
    <w:p w:rsidR="00CB5147" w:rsidP="00503F19" w:rsidRDefault="00255719" w14:paraId="10FC7B44" w14:textId="77777777">
      <w:pPr>
        <w:pStyle w:val="Akapitzlist"/>
        <w:numPr>
          <w:ilvl w:val="0"/>
          <w:numId w:val="3"/>
        </w:numPr>
      </w:pPr>
      <w:r>
        <w:t>Uruchamiamy MySQL Shell z rozpakowanego katalogu</w:t>
      </w:r>
    </w:p>
    <w:p w:rsidRPr="00255719" w:rsidR="00255719" w:rsidP="00255719" w:rsidRDefault="00255719" w14:paraId="4111A9CF" w14:textId="77777777">
      <w:pPr>
        <w:pStyle w:val="Akapitzlist"/>
        <w:rPr>
          <w:rFonts w:ascii="Courier New" w:hAnsi="Courier New" w:cs="Courier New"/>
        </w:rPr>
      </w:pPr>
      <w:r w:rsidRPr="00255719">
        <w:rPr>
          <w:rFonts w:ascii="Courier New" w:hAnsi="Courier New" w:cs="Courier New"/>
          <w:i/>
          <w:iCs/>
        </w:rPr>
        <w:t>ścieżka_do_katalogu_mysql_shell</w:t>
      </w:r>
      <w:r w:rsidRPr="00255719">
        <w:rPr>
          <w:rFonts w:ascii="Courier New" w:hAnsi="Courier New" w:cs="Courier New"/>
        </w:rPr>
        <w:t>\bin\mysqlsh.exe</w:t>
      </w:r>
      <w:r>
        <w:rPr>
          <w:rFonts w:ascii="Courier New" w:hAnsi="Courier New" w:cs="Courier New"/>
        </w:rPr>
        <w:t>|</w:t>
      </w:r>
      <w:r>
        <w:rPr>
          <w:rFonts w:ascii="Courier New" w:hAnsi="Courier New" w:cs="Courier New"/>
        </w:rPr>
        <w:br/>
      </w:r>
    </w:p>
    <w:p w:rsidR="001C2307" w:rsidP="007D4E1E" w:rsidRDefault="00255719" w14:paraId="5DAC3653" w14:textId="769E67D9">
      <w:pPr>
        <w:pStyle w:val="Akapitzlist"/>
        <w:numPr>
          <w:ilvl w:val="0"/>
          <w:numId w:val="3"/>
        </w:numPr>
      </w:pPr>
      <w:r>
        <w:t xml:space="preserve">Połączenie z </w:t>
      </w:r>
      <w:r w:rsidR="001C2307">
        <w:t xml:space="preserve">serwerem </w:t>
      </w:r>
      <w:r>
        <w:t>baz</w:t>
      </w:r>
      <w:bookmarkStart w:name="_GoBack" w:id="0"/>
      <w:bookmarkEnd w:id="0"/>
      <w:r>
        <w:t xml:space="preserve"> danych:</w:t>
      </w:r>
      <w:r>
        <w:br/>
      </w:r>
      <w:r w:rsidRPr="001C2307">
        <w:rPr>
          <w:rFonts w:ascii="Courier New" w:hAnsi="Courier New" w:cs="Courier New"/>
        </w:rPr>
        <w:t>\connect login@db.zut.edu.pl</w:t>
      </w:r>
      <w:r w:rsidR="001C2307">
        <w:rPr>
          <w:rFonts w:ascii="Courier New" w:hAnsi="Courier New" w:cs="Courier New"/>
        </w:rPr>
        <w:br/>
      </w:r>
    </w:p>
    <w:p w:rsidRPr="001C2307" w:rsidR="001C2307" w:rsidP="001C2307" w:rsidRDefault="001C2307" w14:paraId="32ACFCF9" w14:textId="77777777">
      <w:pPr>
        <w:pStyle w:val="Akapitzlist"/>
        <w:numPr>
          <w:ilvl w:val="0"/>
          <w:numId w:val="3"/>
        </w:numPr>
        <w:rPr>
          <w:rFonts w:ascii="Courier New" w:hAnsi="Courier New" w:cs="Courier New"/>
        </w:rPr>
      </w:pPr>
      <w:r>
        <w:t>Wybranie aktywnej bazy danych (bazy mają nazwy jak konta ZUT)</w:t>
      </w:r>
      <w:r>
        <w:br/>
      </w:r>
      <w:r w:rsidRPr="001C2307">
        <w:rPr>
          <w:rFonts w:ascii="Courier New" w:hAnsi="Courier New" w:cs="Courier New"/>
        </w:rPr>
        <w:t>\use logi</w:t>
      </w:r>
      <w:r>
        <w:rPr>
          <w:rFonts w:ascii="Courier New" w:hAnsi="Courier New" w:cs="Courier New"/>
        </w:rPr>
        <w:t>n</w:t>
      </w:r>
      <w:r>
        <w:rPr>
          <w:rFonts w:ascii="Courier New" w:hAnsi="Courier New" w:cs="Courier New"/>
        </w:rPr>
        <w:br/>
      </w:r>
    </w:p>
    <w:p w:rsidR="001C2307" w:rsidP="001C2307" w:rsidRDefault="001C2307" w14:paraId="3171A8BC" w14:textId="77777777">
      <w:pPr>
        <w:pStyle w:val="Akapitzlist"/>
        <w:numPr>
          <w:ilvl w:val="0"/>
          <w:numId w:val="3"/>
        </w:numPr>
        <w:rPr>
          <w:rFonts w:ascii="Courier New" w:hAnsi="Courier New" w:cs="Courier New"/>
        </w:rPr>
      </w:pPr>
      <w:r>
        <w:t>Przełączenie MySQL Shell w tryb języka SQL:</w:t>
      </w:r>
      <w:r>
        <w:br/>
      </w:r>
      <w:r w:rsidRPr="001C2307">
        <w:rPr>
          <w:rFonts w:ascii="Courier New" w:hAnsi="Courier New" w:cs="Courier New"/>
        </w:rPr>
        <w:t>\sql</w:t>
      </w:r>
      <w:r>
        <w:rPr>
          <w:rFonts w:ascii="Courier New" w:hAnsi="Courier New" w:cs="Courier New"/>
        </w:rPr>
        <w:br/>
      </w:r>
    </w:p>
    <w:p w:rsidR="001C2307" w:rsidP="001C2307" w:rsidRDefault="001C2307" w14:paraId="70630AB0" w14:textId="77777777">
      <w:pPr>
        <w:pStyle w:val="Akapitzlist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Polecenia administracyjne:</w:t>
      </w:r>
      <w:r>
        <w:rPr>
          <w:rFonts w:cstheme="minorHAnsi"/>
        </w:rPr>
        <w:br/>
      </w:r>
      <w:r w:rsidRPr="001C2307">
        <w:rPr>
          <w:rFonts w:ascii="Courier New" w:hAnsi="Courier New" w:cs="Courier New"/>
        </w:rPr>
        <w:t>\?</w:t>
      </w:r>
      <w:r>
        <w:rPr>
          <w:rFonts w:cstheme="minorHAnsi"/>
        </w:rPr>
        <w:t xml:space="preserve"> lub </w:t>
      </w:r>
      <w:r w:rsidRPr="001C2307">
        <w:rPr>
          <w:rFonts w:ascii="Courier New" w:hAnsi="Courier New" w:cs="Courier New"/>
        </w:rPr>
        <w:t>\h</w:t>
      </w:r>
      <w:r>
        <w:rPr>
          <w:rFonts w:cstheme="minorHAnsi"/>
        </w:rPr>
        <w:t xml:space="preserve"> – lista dostępnych komand</w:t>
      </w:r>
      <w:r>
        <w:rPr>
          <w:rFonts w:cstheme="minorHAnsi"/>
        </w:rPr>
        <w:br/>
      </w:r>
    </w:p>
    <w:p w:rsidRPr="000B5B3A" w:rsidR="000B5B3A" w:rsidP="001C2307" w:rsidRDefault="000B5B3A" w14:paraId="229DEC56" w14:textId="77777777">
      <w:pPr>
        <w:pStyle w:val="Akapitzlist"/>
        <w:numPr>
          <w:ilvl w:val="0"/>
          <w:numId w:val="3"/>
        </w:numPr>
        <w:rPr>
          <w:rFonts w:ascii="Courier New" w:hAnsi="Courier New" w:cs="Courier New"/>
        </w:rPr>
      </w:pPr>
      <w:r>
        <w:rPr>
          <w:rFonts w:cstheme="minorHAnsi"/>
        </w:rPr>
        <w:t>Import danych z pliku:</w:t>
      </w:r>
      <w:r>
        <w:rPr>
          <w:rFonts w:cstheme="minorHAnsi"/>
        </w:rPr>
        <w:br/>
      </w:r>
      <w:r w:rsidRPr="000B5B3A">
        <w:rPr>
          <w:rFonts w:ascii="Courier New" w:hAnsi="Courier New" w:cs="Courier New"/>
        </w:rPr>
        <w:t>\. plik.sql</w:t>
      </w:r>
    </w:p>
    <w:p w:rsidR="000B5B3A" w:rsidP="000B5B3A" w:rsidRDefault="000B5B3A" w14:paraId="1F807663" w14:textId="77777777">
      <w:pPr>
        <w:rPr>
          <w:rFonts w:cstheme="minorHAnsi"/>
        </w:rPr>
      </w:pPr>
    </w:p>
    <w:p w:rsidR="000B5B3A" w:rsidP="008C5D84" w:rsidRDefault="000B5B3A" w14:paraId="28DC3B4D" w14:textId="67E0A378">
      <w:pPr>
        <w:pStyle w:val="Nagwek1"/>
        <w:rPr>
          <w:rFonts w:cstheme="minorHAnsi"/>
        </w:rPr>
      </w:pPr>
      <w:r>
        <w:t>Dokumentacja</w:t>
      </w:r>
    </w:p>
    <w:p w:rsidR="000B5B3A" w:rsidP="000B5B3A" w:rsidRDefault="000B5B3A" w14:paraId="23DBB9B6" w14:textId="77777777">
      <w:r>
        <w:rPr>
          <w:rFonts w:cstheme="minorHAnsi"/>
        </w:rPr>
        <w:t xml:space="preserve">Praca z MySQL Shell: </w:t>
      </w:r>
      <w:r>
        <w:rPr>
          <w:rFonts w:cstheme="minorHAnsi"/>
        </w:rPr>
        <w:br/>
      </w:r>
      <w:hyperlink w:history="1" r:id="rId9">
        <w:r w:rsidRPr="008451EA">
          <w:rPr>
            <w:rStyle w:val="Hipercze"/>
          </w:rPr>
          <w:t>https://dev.mysql.com/doc/mysql-shell/8.0/en/mysql-shell-getting-started.html</w:t>
        </w:r>
      </w:hyperlink>
    </w:p>
    <w:p w:rsidR="000B5B3A" w:rsidP="000B5B3A" w:rsidRDefault="000B5B3A" w14:paraId="3F70528F" w14:textId="77777777">
      <w:r>
        <w:t>Uzyskiwanie opisów baz i tabel:</w:t>
      </w:r>
      <w:r>
        <w:br/>
      </w:r>
      <w:hyperlink w:history="1" r:id="rId10">
        <w:r>
          <w:rPr>
            <w:rStyle w:val="Hipercze"/>
          </w:rPr>
          <w:t>https://dev.mysql.com/doc/refm</w:t>
        </w:r>
        <w:r>
          <w:rPr>
            <w:rStyle w:val="Hipercze"/>
          </w:rPr>
          <w:t>a</w:t>
        </w:r>
        <w:r>
          <w:rPr>
            <w:rStyle w:val="Hipercze"/>
          </w:rPr>
          <w:t>n/8.0/en/getting-information.html</w:t>
        </w:r>
      </w:hyperlink>
    </w:p>
    <w:p w:rsidRPr="001C2307" w:rsidR="000B5B3A" w:rsidP="001B3CB0" w:rsidRDefault="000B5B3A" w14:paraId="5A3D51E9" w14:textId="11B22B23">
      <w:pPr>
        <w:rPr>
          <w:rFonts w:cstheme="minorHAnsi"/>
        </w:rPr>
      </w:pPr>
      <w:r>
        <w:rPr>
          <w:rFonts w:cstheme="minorHAnsi"/>
        </w:rPr>
        <w:t>Pełna dokumentacja MySQL:</w:t>
      </w:r>
      <w:r>
        <w:rPr>
          <w:rFonts w:cstheme="minorHAnsi"/>
        </w:rPr>
        <w:br/>
      </w:r>
      <w:hyperlink w:history="1" r:id="rId11">
        <w:r>
          <w:rPr>
            <w:rStyle w:val="Hipercze"/>
          </w:rPr>
          <w:t>https://dev.mysql.com/doc/refman/8.0/en/</w:t>
        </w:r>
      </w:hyperlink>
    </w:p>
    <w:sectPr w:rsidRPr="001C2307" w:rsidR="000B5B3A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659b5269c9d043fd"/>
      <w:footerReference w:type="default" r:id="R10b5088ebc244dc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Standardowy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1B16F8DC" w:rsidTr="1B16F8DC" w14:paraId="19BE59D3">
      <w:tc>
        <w:tcPr>
          <w:tcW w:w="3024" w:type="dxa"/>
          <w:tcMar/>
        </w:tcPr>
        <w:p w:rsidR="1B16F8DC" w:rsidP="1B16F8DC" w:rsidRDefault="1B16F8DC" w14:paraId="09D5F5AA" w14:textId="0EE6B143">
          <w:pPr>
            <w:pStyle w:val="Header"/>
            <w:bidi w:val="0"/>
            <w:ind w:left="-115"/>
            <w:jc w:val="left"/>
          </w:pPr>
        </w:p>
      </w:tc>
      <w:tc>
        <w:tcPr>
          <w:tcW w:w="3024" w:type="dxa"/>
          <w:tcMar/>
        </w:tcPr>
        <w:p w:rsidR="1B16F8DC" w:rsidP="1B16F8DC" w:rsidRDefault="1B16F8DC" w14:paraId="7B6C82A0" w14:textId="1590F59A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1B16F8DC" w:rsidP="1B16F8DC" w:rsidRDefault="1B16F8DC" w14:paraId="0CCCE996" w14:textId="1889A525">
          <w:pPr>
            <w:pStyle w:val="Header"/>
            <w:bidi w:val="0"/>
            <w:ind w:right="-115"/>
            <w:jc w:val="right"/>
          </w:pPr>
        </w:p>
      </w:tc>
    </w:tr>
  </w:tbl>
  <w:p w:rsidR="1B16F8DC" w:rsidP="1B16F8DC" w:rsidRDefault="1B16F8DC" w14:paraId="14C2756D" w14:textId="233D170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Standardowy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1B16F8DC" w:rsidTr="1B16F8DC" w14:paraId="1D4706E4">
      <w:tc>
        <w:tcPr>
          <w:tcW w:w="3024" w:type="dxa"/>
          <w:tcMar/>
        </w:tcPr>
        <w:p w:rsidR="1B16F8DC" w:rsidP="1B16F8DC" w:rsidRDefault="1B16F8DC" w14:paraId="07C0A866" w14:textId="6AAB15FF">
          <w:pPr>
            <w:pStyle w:val="Header"/>
            <w:bidi w:val="0"/>
            <w:ind w:left="-115"/>
            <w:jc w:val="left"/>
          </w:pPr>
        </w:p>
      </w:tc>
      <w:tc>
        <w:tcPr>
          <w:tcW w:w="3024" w:type="dxa"/>
          <w:tcMar/>
        </w:tcPr>
        <w:p w:rsidR="1B16F8DC" w:rsidP="1B16F8DC" w:rsidRDefault="1B16F8DC" w14:paraId="03B882BD" w14:textId="51C86036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1B16F8DC" w:rsidP="1B16F8DC" w:rsidRDefault="1B16F8DC" w14:paraId="786BD8B4" w14:textId="250A3E13">
          <w:pPr>
            <w:pStyle w:val="Header"/>
            <w:bidi w:val="0"/>
            <w:ind w:right="-115"/>
            <w:jc w:val="right"/>
          </w:pPr>
        </w:p>
      </w:tc>
    </w:tr>
  </w:tbl>
  <w:p w:rsidR="1B16F8DC" w:rsidP="1B16F8DC" w:rsidRDefault="1B16F8DC" w14:paraId="601C0286" w14:textId="4230CA4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4471A"/>
    <w:multiLevelType w:val="hybridMultilevel"/>
    <w:tmpl w:val="4A588C3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9C0250"/>
    <w:multiLevelType w:val="hybridMultilevel"/>
    <w:tmpl w:val="FF7AB86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494F62"/>
    <w:multiLevelType w:val="hybridMultilevel"/>
    <w:tmpl w:val="FE7EC0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trackRevisions w:val="false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47"/>
    <w:rsid w:val="000B5B3A"/>
    <w:rsid w:val="001B3CB0"/>
    <w:rsid w:val="001C2307"/>
    <w:rsid w:val="00255719"/>
    <w:rsid w:val="00504DE8"/>
    <w:rsid w:val="0063697F"/>
    <w:rsid w:val="00781714"/>
    <w:rsid w:val="008C5D84"/>
    <w:rsid w:val="00CB5147"/>
    <w:rsid w:val="02C7FBDF"/>
    <w:rsid w:val="1B16F8DC"/>
    <w:rsid w:val="496F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0B2F5"/>
  <w15:chartTrackingRefBased/>
  <w15:docId w15:val="{307FDCD0-CD8F-4074-B614-8627881CB7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B5147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CB5147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ytuZnak" w:customStyle="1">
    <w:name w:val="Tytuł Znak"/>
    <w:basedOn w:val="Domylnaczcionkaakapitu"/>
    <w:link w:val="Tytu"/>
    <w:uiPriority w:val="10"/>
    <w:rsid w:val="00CB514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B514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PodtytuZnak" w:customStyle="1">
    <w:name w:val="Podtytuł Znak"/>
    <w:basedOn w:val="Domylnaczcionkaakapitu"/>
    <w:link w:val="Podtytu"/>
    <w:uiPriority w:val="11"/>
    <w:rsid w:val="00CB5147"/>
    <w:rPr>
      <w:rFonts w:eastAsiaTheme="minorEastAsia"/>
      <w:color w:val="5A5A5A" w:themeColor="text1" w:themeTint="A5"/>
      <w:spacing w:val="15"/>
    </w:rPr>
  </w:style>
  <w:style w:type="character" w:styleId="Nagwek1Znak" w:customStyle="1">
    <w:name w:val="Nagłówek 1 Znak"/>
    <w:basedOn w:val="Domylnaczcionkaakapitu"/>
    <w:link w:val="Nagwek1"/>
    <w:uiPriority w:val="9"/>
    <w:rsid w:val="00CB514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ipercze">
    <w:name w:val="Hyperlink"/>
    <w:basedOn w:val="Domylnaczcionkaakapitu"/>
    <w:uiPriority w:val="99"/>
    <w:unhideWhenUsed/>
    <w:rsid w:val="00CB5147"/>
    <w:rPr>
      <w:color w:val="0000FF"/>
      <w:u w:val="single"/>
    </w:rPr>
  </w:style>
  <w:style w:type="paragraph" w:styleId="Akapitzlist">
    <w:name w:val="List Paragraph"/>
    <w:basedOn w:val="Normalny"/>
    <w:uiPriority w:val="34"/>
    <w:qFormat/>
    <w:rsid w:val="00504DE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55719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0B5B3A"/>
    <w:rPr>
      <w:color w:val="954F72" w:themeColor="followed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Standardowy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omylnaczcionkaakapitu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ny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omylnaczcionkaakapitu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ny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8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ev.mysql.com/downloads/shell/" TargetMode="Externa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dev.mysql.com/doc/refman/8.0/en/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dev.mysql.com/doc/refman/8.0/en/getting-information.html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dev.mysql.com/doc/mysql-shell/8.0/en/mysql-shell-getting-started.html" TargetMode="External" Id="rId9" /><Relationship Type="http://schemas.openxmlformats.org/officeDocument/2006/relationships/header" Target="/word/header.xml" Id="R659b5269c9d043fd" /><Relationship Type="http://schemas.openxmlformats.org/officeDocument/2006/relationships/footer" Target="/word/footer.xml" Id="R10b5088ebc244dcc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51CAB85370DC147981029EA225B02D9" ma:contentTypeVersion="6" ma:contentTypeDescription="Utwórz nowy dokument." ma:contentTypeScope="" ma:versionID="c3cc0272246c9ba59a0c56db1543fccf">
  <xsd:schema xmlns:xsd="http://www.w3.org/2001/XMLSchema" xmlns:xs="http://www.w3.org/2001/XMLSchema" xmlns:p="http://schemas.microsoft.com/office/2006/metadata/properties" xmlns:ns2="b5856fe0-3ed3-4fe5-aa53-d16e851fa11f" targetNamespace="http://schemas.microsoft.com/office/2006/metadata/properties" ma:root="true" ma:fieldsID="e664ef6f65299852c44c974fa6d52c6c" ns2:_="">
    <xsd:import namespace="b5856fe0-3ed3-4fe5-aa53-d16e851fa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856fe0-3ed3-4fe5-aa53-d16e851fa1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936020-84E6-47B3-BBE8-66A4C0FF61FC}"/>
</file>

<file path=customXml/itemProps2.xml><?xml version="1.0" encoding="utf-8"?>
<ds:datastoreItem xmlns:ds="http://schemas.openxmlformats.org/officeDocument/2006/customXml" ds:itemID="{C4D80A00-6542-4C99-8994-4368193E74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2EE177-E22F-4DFA-A2E9-34135FA8DDDD}">
  <ds:schemaRefs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purl.org/dc/terms/"/>
    <ds:schemaRef ds:uri="http://purl.org/dc/dcmitype/"/>
    <ds:schemaRef ds:uri="http://schemas.microsoft.com/office/infopath/2007/PartnerControls"/>
    <ds:schemaRef ds:uri="ea6f0336-78ca-4d60-b256-efcccf734125"/>
    <ds:schemaRef ds:uri="http://schemas.microsoft.com/office/2006/metadata/properties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Bartek Małachowski</dc:creator>
  <keywords/>
  <dc:description/>
  <lastModifiedBy>Wojciech Sałabun</lastModifiedBy>
  <revision>5</revision>
  <lastPrinted>2020-02-04T11:05:00.0000000Z</lastPrinted>
  <dcterms:created xsi:type="dcterms:W3CDTF">2020-02-04T10:06:00.0000000Z</dcterms:created>
  <dcterms:modified xsi:type="dcterms:W3CDTF">2020-02-04T16:29:16.4935040Z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0x010100551CAB85370DC147981029EA225B02D9</vt:lpwstr>
  </property>
</Properties>
</file>