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45463" w14:textId="373289EC" w:rsidR="00DF228D" w:rsidRDefault="00C8252A" w:rsidP="001D7424">
      <w:pPr>
        <w:jc w:val="center"/>
        <w:rPr>
          <w:rFonts w:ascii="Fjalla One" w:hAnsi="Fjalla One" w:cs="Arial"/>
          <w:b/>
          <w:sz w:val="36"/>
          <w:szCs w:val="36"/>
        </w:rPr>
      </w:pPr>
      <w:r>
        <w:rPr>
          <w:rFonts w:ascii="Fjalla One" w:hAnsi="Fjalla One" w:cs="Arial"/>
          <w:b/>
          <w:sz w:val="36"/>
          <w:szCs w:val="36"/>
        </w:rPr>
        <w:t>LCSC COMPUTER MACBOOK AIR DAMAGE/LOST PRICING GUIDE</w:t>
      </w:r>
    </w:p>
    <w:p w14:paraId="5A063800" w14:textId="77777777" w:rsidR="008D755C" w:rsidRDefault="00DF228D" w:rsidP="009D4810">
      <w:pPr>
        <w:jc w:val="center"/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Updated: </w:t>
      </w:r>
      <w:r>
        <w:rPr>
          <w:rFonts w:ascii="Avenir Book" w:hAnsi="Avenir Book" w:cs="Arial"/>
        </w:rPr>
        <w:fldChar w:fldCharType="begin"/>
      </w:r>
      <w:r>
        <w:rPr>
          <w:rFonts w:ascii="Avenir Book" w:hAnsi="Avenir Book" w:cs="Arial"/>
        </w:rPr>
        <w:instrText xml:space="preserve"> DATE \@ "M/d/yyyy" </w:instrText>
      </w:r>
      <w:r>
        <w:rPr>
          <w:rFonts w:ascii="Avenir Book" w:hAnsi="Avenir Book" w:cs="Arial"/>
        </w:rPr>
        <w:fldChar w:fldCharType="separate"/>
      </w:r>
      <w:r w:rsidR="00DD2846">
        <w:rPr>
          <w:rFonts w:ascii="Avenir Book" w:hAnsi="Avenir Book" w:cs="Arial"/>
          <w:noProof/>
        </w:rPr>
        <w:t>8/8/2017</w:t>
      </w:r>
      <w:r>
        <w:rPr>
          <w:rFonts w:ascii="Avenir Book" w:hAnsi="Avenir Book" w:cs="Arial"/>
        </w:rPr>
        <w:fldChar w:fldCharType="end"/>
      </w:r>
    </w:p>
    <w:p w14:paraId="3B9F3044" w14:textId="77777777" w:rsidR="00DF228D" w:rsidRPr="0043573E" w:rsidRDefault="00DF228D" w:rsidP="009D4810">
      <w:pPr>
        <w:jc w:val="center"/>
        <w:rPr>
          <w:rFonts w:ascii="Avenir Book" w:hAnsi="Avenir Book" w:cs="Arial"/>
        </w:rPr>
      </w:pPr>
    </w:p>
    <w:p w14:paraId="650B797E" w14:textId="77777777" w:rsidR="00C8252A" w:rsidRPr="0043573E" w:rsidRDefault="00C8252A">
      <w:p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b/>
          <w:sz w:val="22"/>
        </w:rPr>
        <w:t>GUIDE INFORMATION</w:t>
      </w:r>
      <w:r w:rsidR="0045136A" w:rsidRPr="0043573E">
        <w:rPr>
          <w:rFonts w:ascii="Avenir Book" w:hAnsi="Avenir Book" w:cs="Arial"/>
          <w:b/>
          <w:sz w:val="22"/>
        </w:rPr>
        <w:t>:</w:t>
      </w:r>
      <w:r w:rsidR="0045136A" w:rsidRPr="0043573E">
        <w:rPr>
          <w:rFonts w:ascii="Avenir Book" w:hAnsi="Avenir Book" w:cs="Arial"/>
          <w:sz w:val="22"/>
        </w:rPr>
        <w:t xml:space="preserve">  </w:t>
      </w:r>
      <w:r>
        <w:rPr>
          <w:rFonts w:ascii="Avenir Book" w:hAnsi="Avenir Book" w:cs="Arial"/>
          <w:sz w:val="22"/>
        </w:rPr>
        <w:t xml:space="preserve">The below prices represent the current price as of </w:t>
      </w:r>
      <w:r>
        <w:rPr>
          <w:rFonts w:ascii="Avenir Book" w:hAnsi="Avenir Book" w:cs="Arial"/>
          <w:sz w:val="22"/>
        </w:rPr>
        <w:fldChar w:fldCharType="begin"/>
      </w:r>
      <w:r>
        <w:rPr>
          <w:rFonts w:ascii="Avenir Book" w:hAnsi="Avenir Book" w:cs="Arial"/>
          <w:sz w:val="22"/>
        </w:rPr>
        <w:instrText xml:space="preserve"> DATE \@ "MMMM d, yyyy" </w:instrText>
      </w:r>
      <w:r>
        <w:rPr>
          <w:rFonts w:ascii="Avenir Book" w:hAnsi="Avenir Book" w:cs="Arial"/>
          <w:sz w:val="22"/>
        </w:rPr>
        <w:fldChar w:fldCharType="separate"/>
      </w:r>
      <w:r w:rsidR="00DD2846">
        <w:rPr>
          <w:rFonts w:ascii="Avenir Book" w:hAnsi="Avenir Book" w:cs="Arial"/>
          <w:noProof/>
          <w:sz w:val="22"/>
        </w:rPr>
        <w:t>August 8, 2017</w:t>
      </w:r>
      <w:r>
        <w:rPr>
          <w:rFonts w:ascii="Avenir Book" w:hAnsi="Avenir Book" w:cs="Arial"/>
          <w:sz w:val="22"/>
        </w:rPr>
        <w:fldChar w:fldCharType="end"/>
      </w:r>
      <w:r>
        <w:rPr>
          <w:rFonts w:ascii="Avenir Book" w:hAnsi="Avenir Book" w:cs="Arial"/>
          <w:sz w:val="22"/>
        </w:rPr>
        <w:t>. The LCSC Technology Department will continue to research the best and most affordable replacements. The cost of shipping may change.</w:t>
      </w:r>
    </w:p>
    <w:p w14:paraId="0440B9FC" w14:textId="77777777" w:rsidR="0045136A" w:rsidRDefault="0045136A">
      <w:pPr>
        <w:rPr>
          <w:rFonts w:ascii="Avenir Book" w:hAnsi="Avenir Book" w:cs="Arial"/>
          <w:sz w:val="22"/>
        </w:rPr>
      </w:pPr>
      <w:bookmarkStart w:id="0" w:name="_GoBack"/>
      <w:bookmarkEnd w:id="0"/>
    </w:p>
    <w:p w14:paraId="422B988B" w14:textId="77777777" w:rsidR="00575DEC" w:rsidRDefault="00575DEC" w:rsidP="00575DEC">
      <w:pPr>
        <w:rPr>
          <w:rFonts w:ascii="Avenir Book" w:hAnsi="Avenir Book" w:cs="Arial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418"/>
      </w:tblGrid>
      <w:tr w:rsidR="006D1928" w14:paraId="76DCD2FF" w14:textId="77777777" w:rsidTr="006D1928">
        <w:tc>
          <w:tcPr>
            <w:tcW w:w="5598" w:type="dxa"/>
            <w:tcBorders>
              <w:bottom w:val="single" w:sz="4" w:space="0" w:color="auto"/>
            </w:tcBorders>
            <w:vAlign w:val="center"/>
          </w:tcPr>
          <w:p w14:paraId="1D87D57B" w14:textId="77777777" w:rsidR="006D1928" w:rsidRPr="006D1928" w:rsidRDefault="006D1928" w:rsidP="00C8252A">
            <w:pPr>
              <w:rPr>
                <w:rFonts w:ascii="Avenir Book" w:hAnsi="Avenir Book" w:cs="Arial"/>
                <w:b/>
                <w:sz w:val="28"/>
              </w:rPr>
            </w:pPr>
            <w:r w:rsidRPr="006D1928">
              <w:rPr>
                <w:rFonts w:ascii="Avenir Book" w:hAnsi="Avenir Book" w:cs="Arial"/>
                <w:b/>
                <w:sz w:val="28"/>
              </w:rPr>
              <w:t>PART NAME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14:paraId="7F158002" w14:textId="77777777" w:rsidR="006D1928" w:rsidRPr="006D1928" w:rsidRDefault="006D1928" w:rsidP="006D1928">
            <w:pPr>
              <w:jc w:val="center"/>
              <w:rPr>
                <w:rFonts w:ascii="Avenir Book" w:hAnsi="Avenir Book" w:cs="Arial"/>
                <w:b/>
                <w:sz w:val="28"/>
              </w:rPr>
            </w:pPr>
            <w:r w:rsidRPr="006D1928">
              <w:rPr>
                <w:rFonts w:ascii="Avenir Book" w:hAnsi="Avenir Book" w:cs="Arial"/>
                <w:b/>
                <w:sz w:val="28"/>
              </w:rPr>
              <w:t>PRICE</w:t>
            </w:r>
          </w:p>
        </w:tc>
      </w:tr>
      <w:tr w:rsidR="006D1928" w14:paraId="43E96C8B" w14:textId="77777777" w:rsidTr="006D1928">
        <w:tc>
          <w:tcPr>
            <w:tcW w:w="559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0976DA9" w14:textId="77777777" w:rsidR="00C8252A" w:rsidRP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 w:rsidRPr="00C8252A">
              <w:rPr>
                <w:rFonts w:ascii="Avenir Book" w:hAnsi="Avenir Book" w:cs="Arial"/>
                <w:sz w:val="28"/>
              </w:rPr>
              <w:t>MacBook Air</w:t>
            </w:r>
          </w:p>
        </w:tc>
        <w:tc>
          <w:tcPr>
            <w:tcW w:w="5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6AAF6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 w:rsidRPr="00C8252A">
              <w:rPr>
                <w:rFonts w:ascii="Avenir Book" w:hAnsi="Avenir Book" w:cs="Arial"/>
                <w:sz w:val="28"/>
              </w:rPr>
              <w:t>$859.00</w:t>
            </w:r>
          </w:p>
        </w:tc>
      </w:tr>
      <w:tr w:rsidR="00C8252A" w14:paraId="45BC0F5E" w14:textId="77777777" w:rsidTr="006D1928">
        <w:tc>
          <w:tcPr>
            <w:tcW w:w="5598" w:type="dxa"/>
            <w:shd w:val="clear" w:color="auto" w:fill="D9D9D9" w:themeFill="background1" w:themeFillShade="D9"/>
            <w:vAlign w:val="center"/>
          </w:tcPr>
          <w:p w14:paraId="6CF5EDC8" w14:textId="77777777" w:rsidR="00C8252A" w:rsidRP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 w:rsidRPr="00C8252A">
              <w:rPr>
                <w:rFonts w:ascii="Avenir Book" w:hAnsi="Avenir Book" w:cs="Arial"/>
                <w:sz w:val="28"/>
              </w:rPr>
              <w:t>Power Adaptor</w:t>
            </w:r>
          </w:p>
        </w:tc>
        <w:tc>
          <w:tcPr>
            <w:tcW w:w="5418" w:type="dxa"/>
            <w:shd w:val="clear" w:color="auto" w:fill="D9D9D9" w:themeFill="background1" w:themeFillShade="D9"/>
            <w:vAlign w:val="center"/>
          </w:tcPr>
          <w:p w14:paraId="31AFF0F7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$71.10</w:t>
            </w:r>
          </w:p>
        </w:tc>
      </w:tr>
      <w:tr w:rsidR="006D1928" w14:paraId="73F11451" w14:textId="77777777" w:rsidTr="006D1928">
        <w:tc>
          <w:tcPr>
            <w:tcW w:w="5598" w:type="dxa"/>
            <w:shd w:val="clear" w:color="auto" w:fill="FFFFFF" w:themeFill="background1"/>
            <w:vAlign w:val="center"/>
          </w:tcPr>
          <w:p w14:paraId="5AA6689B" w14:textId="77777777" w:rsidR="00C8252A" w:rsidRP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Extension Cord</w:t>
            </w:r>
          </w:p>
        </w:tc>
        <w:tc>
          <w:tcPr>
            <w:tcW w:w="5418" w:type="dxa"/>
            <w:shd w:val="clear" w:color="auto" w:fill="FFFFFF" w:themeFill="background1"/>
            <w:vAlign w:val="center"/>
          </w:tcPr>
          <w:p w14:paraId="3D07EBE2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$15.95</w:t>
            </w:r>
          </w:p>
        </w:tc>
      </w:tr>
      <w:tr w:rsidR="00C8252A" w14:paraId="3505DF16" w14:textId="77777777" w:rsidTr="006D1928">
        <w:tc>
          <w:tcPr>
            <w:tcW w:w="5598" w:type="dxa"/>
            <w:shd w:val="clear" w:color="auto" w:fill="D9D9D9" w:themeFill="background1" w:themeFillShade="D9"/>
            <w:vAlign w:val="center"/>
          </w:tcPr>
          <w:p w14:paraId="02A551C1" w14:textId="77777777" w:rsid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Duck Head</w:t>
            </w:r>
          </w:p>
        </w:tc>
        <w:tc>
          <w:tcPr>
            <w:tcW w:w="5418" w:type="dxa"/>
            <w:shd w:val="clear" w:color="auto" w:fill="D9D9D9" w:themeFill="background1" w:themeFillShade="D9"/>
            <w:vAlign w:val="center"/>
          </w:tcPr>
          <w:p w14:paraId="1B3E0300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$9.00</w:t>
            </w:r>
          </w:p>
        </w:tc>
      </w:tr>
      <w:tr w:rsidR="006D1928" w14:paraId="4972A42D" w14:textId="77777777" w:rsidTr="006D1928">
        <w:tc>
          <w:tcPr>
            <w:tcW w:w="5598" w:type="dxa"/>
            <w:shd w:val="clear" w:color="auto" w:fill="FFFFFF" w:themeFill="background1"/>
            <w:vAlign w:val="center"/>
          </w:tcPr>
          <w:p w14:paraId="3D4C0F6E" w14:textId="77777777" w:rsid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Computer Bag</w:t>
            </w:r>
          </w:p>
        </w:tc>
        <w:tc>
          <w:tcPr>
            <w:tcW w:w="5418" w:type="dxa"/>
            <w:shd w:val="clear" w:color="auto" w:fill="FFFFFF" w:themeFill="background1"/>
            <w:vAlign w:val="center"/>
          </w:tcPr>
          <w:p w14:paraId="29F8D0E5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$44.99</w:t>
            </w:r>
          </w:p>
        </w:tc>
      </w:tr>
      <w:tr w:rsidR="00C8252A" w14:paraId="013594EB" w14:textId="77777777" w:rsidTr="006D1928">
        <w:tc>
          <w:tcPr>
            <w:tcW w:w="5598" w:type="dxa"/>
            <w:shd w:val="clear" w:color="auto" w:fill="D9D9D9" w:themeFill="background1" w:themeFillShade="D9"/>
            <w:vAlign w:val="center"/>
          </w:tcPr>
          <w:p w14:paraId="4E113B06" w14:textId="77777777" w:rsid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Trackpad</w:t>
            </w:r>
          </w:p>
        </w:tc>
        <w:tc>
          <w:tcPr>
            <w:tcW w:w="5418" w:type="dxa"/>
            <w:shd w:val="clear" w:color="auto" w:fill="D9D9D9" w:themeFill="background1" w:themeFillShade="D9"/>
            <w:vAlign w:val="center"/>
          </w:tcPr>
          <w:p w14:paraId="06122582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$45.00</w:t>
            </w:r>
          </w:p>
        </w:tc>
      </w:tr>
      <w:tr w:rsidR="006D1928" w14:paraId="776CE887" w14:textId="77777777" w:rsidTr="006D1928">
        <w:tc>
          <w:tcPr>
            <w:tcW w:w="5598" w:type="dxa"/>
            <w:shd w:val="clear" w:color="auto" w:fill="FFFFFF" w:themeFill="background1"/>
            <w:vAlign w:val="center"/>
          </w:tcPr>
          <w:p w14:paraId="7F9EA0AF" w14:textId="77777777" w:rsid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Missing Keys</w:t>
            </w:r>
          </w:p>
        </w:tc>
        <w:tc>
          <w:tcPr>
            <w:tcW w:w="5418" w:type="dxa"/>
            <w:shd w:val="clear" w:color="auto" w:fill="FFFFFF" w:themeFill="background1"/>
            <w:vAlign w:val="center"/>
          </w:tcPr>
          <w:p w14:paraId="038744F4" w14:textId="7CE1E80B" w:rsidR="00C8252A" w:rsidRPr="00C8252A" w:rsidRDefault="00C8252A" w:rsidP="00C612F6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$15</w:t>
            </w:r>
            <w:r w:rsidR="00C612F6">
              <w:rPr>
                <w:rFonts w:ascii="Avenir Book" w:hAnsi="Avenir Book" w:cs="Arial"/>
                <w:sz w:val="28"/>
              </w:rPr>
              <w:t>9.00</w:t>
            </w:r>
          </w:p>
        </w:tc>
      </w:tr>
      <w:tr w:rsidR="00C8252A" w14:paraId="07E419C1" w14:textId="77777777" w:rsidTr="006D1928">
        <w:tc>
          <w:tcPr>
            <w:tcW w:w="5598" w:type="dxa"/>
            <w:shd w:val="clear" w:color="auto" w:fill="D9D9D9" w:themeFill="background1" w:themeFillShade="D9"/>
            <w:vAlign w:val="center"/>
          </w:tcPr>
          <w:p w14:paraId="28218379" w14:textId="77777777" w:rsid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Abused Lower Case Assembly</w:t>
            </w:r>
          </w:p>
        </w:tc>
        <w:tc>
          <w:tcPr>
            <w:tcW w:w="5418" w:type="dxa"/>
            <w:shd w:val="clear" w:color="auto" w:fill="D9D9D9" w:themeFill="background1" w:themeFillShade="D9"/>
            <w:vAlign w:val="center"/>
          </w:tcPr>
          <w:p w14:paraId="28BD7952" w14:textId="05D254B0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</w:t>
            </w:r>
            <w:r w:rsidR="00C612F6">
              <w:rPr>
                <w:rFonts w:ascii="Avenir Book" w:hAnsi="Avenir Book" w:cs="Arial"/>
                <w:sz w:val="28"/>
              </w:rPr>
              <w:t>159.00</w:t>
            </w:r>
          </w:p>
        </w:tc>
      </w:tr>
      <w:tr w:rsidR="006D1928" w14:paraId="3B0B31C9" w14:textId="77777777" w:rsidTr="006D1928">
        <w:tc>
          <w:tcPr>
            <w:tcW w:w="5598" w:type="dxa"/>
            <w:shd w:val="clear" w:color="auto" w:fill="FFFFFF" w:themeFill="background1"/>
            <w:vAlign w:val="center"/>
          </w:tcPr>
          <w:p w14:paraId="54BCC838" w14:textId="77777777" w:rsid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Cracked Screen</w:t>
            </w:r>
          </w:p>
        </w:tc>
        <w:tc>
          <w:tcPr>
            <w:tcW w:w="5418" w:type="dxa"/>
            <w:shd w:val="clear" w:color="auto" w:fill="FFFFFF" w:themeFill="background1"/>
            <w:vAlign w:val="center"/>
          </w:tcPr>
          <w:p w14:paraId="6959F4A4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$199.00</w:t>
            </w:r>
          </w:p>
        </w:tc>
      </w:tr>
      <w:tr w:rsidR="00C8252A" w14:paraId="12F8824A" w14:textId="77777777" w:rsidTr="006D1928">
        <w:tc>
          <w:tcPr>
            <w:tcW w:w="5598" w:type="dxa"/>
            <w:shd w:val="clear" w:color="auto" w:fill="D9D9D9" w:themeFill="background1" w:themeFillShade="D9"/>
            <w:vAlign w:val="center"/>
          </w:tcPr>
          <w:p w14:paraId="3781CFAD" w14:textId="4ADFA3E6" w:rsidR="00C8252A" w:rsidRDefault="00C8252A" w:rsidP="00C612F6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A spill resulting in internal damage will require system replacement cost (System Board $749 + shipping, keyboard $1</w:t>
            </w:r>
            <w:r w:rsidR="00C612F6">
              <w:rPr>
                <w:rFonts w:ascii="Avenir Book" w:hAnsi="Avenir Book" w:cs="Arial"/>
                <w:sz w:val="28"/>
              </w:rPr>
              <w:t>59.00</w:t>
            </w:r>
            <w:r>
              <w:rPr>
                <w:rFonts w:ascii="Avenir Book" w:hAnsi="Avenir Book" w:cs="Arial"/>
                <w:sz w:val="28"/>
              </w:rPr>
              <w:t>)</w:t>
            </w:r>
          </w:p>
        </w:tc>
        <w:tc>
          <w:tcPr>
            <w:tcW w:w="5418" w:type="dxa"/>
            <w:shd w:val="clear" w:color="auto" w:fill="D9D9D9" w:themeFill="background1" w:themeFillShade="D9"/>
            <w:vAlign w:val="center"/>
          </w:tcPr>
          <w:p w14:paraId="0A08E9A8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$904.95</w:t>
            </w:r>
          </w:p>
        </w:tc>
      </w:tr>
      <w:tr w:rsidR="00C8252A" w14:paraId="71A9EE6B" w14:textId="77777777" w:rsidTr="006D1928">
        <w:tc>
          <w:tcPr>
            <w:tcW w:w="5598" w:type="dxa"/>
            <w:shd w:val="clear" w:color="auto" w:fill="FFFFFF" w:themeFill="background1"/>
            <w:vAlign w:val="center"/>
          </w:tcPr>
          <w:p w14:paraId="62AB0375" w14:textId="77777777" w:rsidR="00C8252A" w:rsidRDefault="00C8252A" w:rsidP="00C8252A">
            <w:pPr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Lost Bag ($44.99) + Computer ($859)</w:t>
            </w:r>
          </w:p>
        </w:tc>
        <w:tc>
          <w:tcPr>
            <w:tcW w:w="5418" w:type="dxa"/>
            <w:shd w:val="clear" w:color="auto" w:fill="FFFFFF" w:themeFill="background1"/>
            <w:vAlign w:val="center"/>
          </w:tcPr>
          <w:p w14:paraId="55B090A5" w14:textId="77777777" w:rsidR="00C8252A" w:rsidRPr="00C8252A" w:rsidRDefault="00C8252A" w:rsidP="006D1928">
            <w:pPr>
              <w:jc w:val="center"/>
              <w:rPr>
                <w:rFonts w:ascii="Avenir Book" w:hAnsi="Avenir Book" w:cs="Arial"/>
                <w:sz w:val="28"/>
              </w:rPr>
            </w:pPr>
            <w:r>
              <w:rPr>
                <w:rFonts w:ascii="Avenir Book" w:hAnsi="Avenir Book" w:cs="Arial"/>
                <w:sz w:val="28"/>
              </w:rPr>
              <w:t>$903.99</w:t>
            </w:r>
          </w:p>
        </w:tc>
      </w:tr>
    </w:tbl>
    <w:p w14:paraId="1F2C6EF7" w14:textId="77777777" w:rsidR="00575DEC" w:rsidRDefault="00575DEC" w:rsidP="000A64C3">
      <w:pPr>
        <w:rPr>
          <w:rFonts w:ascii="Avenir Book" w:hAnsi="Avenir Book" w:cs="Arial"/>
          <w:b/>
          <w:sz w:val="22"/>
        </w:rPr>
      </w:pPr>
    </w:p>
    <w:p w14:paraId="2CCA6373" w14:textId="77777777" w:rsidR="000B3DC3" w:rsidRDefault="000B3DC3" w:rsidP="000A64C3">
      <w:pPr>
        <w:rPr>
          <w:rFonts w:ascii="Avenir Book" w:hAnsi="Avenir Book" w:cs="Arial"/>
          <w:b/>
          <w:sz w:val="22"/>
        </w:rPr>
      </w:pPr>
    </w:p>
    <w:p w14:paraId="6B5609B1" w14:textId="77777777" w:rsidR="000B3DC3" w:rsidRPr="0043573E" w:rsidRDefault="000B3DC3" w:rsidP="000A64C3">
      <w:pPr>
        <w:rPr>
          <w:rFonts w:ascii="Avenir Book" w:hAnsi="Avenir Book" w:cs="Arial"/>
          <w:b/>
          <w:sz w:val="22"/>
        </w:rPr>
      </w:pPr>
    </w:p>
    <w:p w14:paraId="06A9C962" w14:textId="77777777" w:rsidR="00575DEC" w:rsidRPr="00575DEC" w:rsidRDefault="000A64C3" w:rsidP="00575DEC">
      <w:pPr>
        <w:ind w:left="720" w:right="-180"/>
        <w:rPr>
          <w:rFonts w:ascii="Avenir Book" w:hAnsi="Avenir Book" w:cs="Arial"/>
          <w:sz w:val="22"/>
        </w:rPr>
      </w:pPr>
      <w:r w:rsidRPr="0043573E">
        <w:rPr>
          <w:rFonts w:ascii="Avenir Book" w:hAnsi="Avenir Book" w:cs="Arial"/>
          <w:sz w:val="22"/>
        </w:rPr>
        <w:t xml:space="preserve">NOTE:  </w:t>
      </w:r>
      <w:r w:rsidR="00C8252A">
        <w:rPr>
          <w:rFonts w:ascii="Avenir Book" w:hAnsi="Avenir Book" w:cs="Arial"/>
          <w:sz w:val="22"/>
        </w:rPr>
        <w:t>Students, Parents, &amp; Guardians are recommended to research insurance options. Clear &amp; Transparent covers are allowed to be placed on the computers. *Pricing May Change</w:t>
      </w:r>
    </w:p>
    <w:sectPr w:rsidR="00575DEC" w:rsidRPr="00575DEC" w:rsidSect="007B42EF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5072F" w14:textId="77777777" w:rsidR="00C60008" w:rsidRDefault="00C60008" w:rsidP="008D755C">
      <w:r>
        <w:separator/>
      </w:r>
    </w:p>
  </w:endnote>
  <w:endnote w:type="continuationSeparator" w:id="0">
    <w:p w14:paraId="5022F35A" w14:textId="77777777" w:rsidR="00C60008" w:rsidRDefault="00C60008" w:rsidP="008D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4248"/>
    </w:tblGrid>
    <w:tr w:rsidR="008B6D6C" w:rsidRPr="0043573E" w14:paraId="1CC662E9" w14:textId="77777777" w:rsidTr="008B6D6C">
      <w:trPr>
        <w:trHeight w:val="279"/>
      </w:trPr>
      <w:tc>
        <w:tcPr>
          <w:tcW w:w="6768" w:type="dxa"/>
        </w:tcPr>
        <w:p w14:paraId="71984561" w14:textId="422C5D00" w:rsidR="003B22D4" w:rsidRPr="00575DEC" w:rsidRDefault="008B6D6C">
          <w:pPr>
            <w:pStyle w:val="Footer"/>
            <w:rPr>
              <w:rFonts w:ascii="Fjalla One" w:hAnsi="Fjalla One" w:cs="Arial"/>
            </w:rPr>
          </w:pPr>
          <w:r>
            <w:rPr>
              <w:rFonts w:ascii="Fjalla One" w:hAnsi="Fjalla One" w:cs="Arial"/>
            </w:rPr>
            <w:t>Resource – LCSC COMPUTER MACBOOK AIR DAMAGE/LOST PRICING GUIDE</w:t>
          </w:r>
        </w:p>
      </w:tc>
      <w:tc>
        <w:tcPr>
          <w:tcW w:w="4248" w:type="dxa"/>
        </w:tcPr>
        <w:p w14:paraId="79AA7E90" w14:textId="77777777" w:rsidR="003B22D4" w:rsidRPr="0043573E" w:rsidRDefault="0022551A" w:rsidP="008D755C">
          <w:pPr>
            <w:pStyle w:val="Footer"/>
            <w:jc w:val="right"/>
            <w:rPr>
              <w:rFonts w:ascii="Fjalla One" w:hAnsi="Fjalla One" w:cs="Arial"/>
            </w:rPr>
          </w:pPr>
          <w:r>
            <w:rPr>
              <w:rFonts w:ascii="Fjalla One" w:hAnsi="Fjalla One" w:cs="Arial"/>
            </w:rPr>
            <w:t xml:space="preserve">Updated: </w:t>
          </w:r>
          <w:r>
            <w:rPr>
              <w:rFonts w:ascii="Fjalla One" w:hAnsi="Fjalla One" w:cs="Arial"/>
            </w:rPr>
            <w:fldChar w:fldCharType="begin"/>
          </w:r>
          <w:r>
            <w:rPr>
              <w:rFonts w:ascii="Fjalla One" w:hAnsi="Fjalla One" w:cs="Arial"/>
            </w:rPr>
            <w:instrText xml:space="preserve"> DATE \@ "M/d/yyyy" </w:instrText>
          </w:r>
          <w:r>
            <w:rPr>
              <w:rFonts w:ascii="Fjalla One" w:hAnsi="Fjalla One" w:cs="Arial"/>
            </w:rPr>
            <w:fldChar w:fldCharType="separate"/>
          </w:r>
          <w:r w:rsidR="00DD2846">
            <w:rPr>
              <w:rFonts w:ascii="Fjalla One" w:hAnsi="Fjalla One" w:cs="Arial"/>
              <w:noProof/>
            </w:rPr>
            <w:t>8/8/2017</w:t>
          </w:r>
          <w:r>
            <w:rPr>
              <w:rFonts w:ascii="Fjalla One" w:hAnsi="Fjalla One" w:cs="Arial"/>
            </w:rPr>
            <w:fldChar w:fldCharType="end"/>
          </w:r>
        </w:p>
      </w:tc>
    </w:tr>
  </w:tbl>
  <w:p w14:paraId="01CD3D38" w14:textId="77777777" w:rsidR="003B22D4" w:rsidRPr="0043573E" w:rsidRDefault="003B22D4" w:rsidP="00575DEC">
    <w:pPr>
      <w:pStyle w:val="Footer"/>
      <w:rPr>
        <w:rFonts w:ascii="Fjalla One" w:hAnsi="Fjalla One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C1286" w14:textId="77777777" w:rsidR="00C60008" w:rsidRDefault="00C60008" w:rsidP="008D755C">
      <w:r>
        <w:separator/>
      </w:r>
    </w:p>
  </w:footnote>
  <w:footnote w:type="continuationSeparator" w:id="0">
    <w:p w14:paraId="64873C3D" w14:textId="77777777" w:rsidR="00C60008" w:rsidRDefault="00C60008" w:rsidP="008D75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18"/>
      <w:gridCol w:w="4698"/>
    </w:tblGrid>
    <w:tr w:rsidR="003B22D4" w:rsidRPr="0043573E" w14:paraId="40D4526E" w14:textId="77777777" w:rsidTr="00F423A2">
      <w:tc>
        <w:tcPr>
          <w:tcW w:w="6318" w:type="dxa"/>
          <w:tcBorders>
            <w:bottom w:val="single" w:sz="18" w:space="0" w:color="auto"/>
            <w:right w:val="nil"/>
          </w:tcBorders>
          <w:vAlign w:val="bottom"/>
        </w:tcPr>
        <w:p w14:paraId="32A788F5" w14:textId="77777777" w:rsidR="003B22D4" w:rsidRPr="0043573E" w:rsidRDefault="00F423A2" w:rsidP="00F423A2">
          <w:pPr>
            <w:pStyle w:val="Header"/>
            <w:rPr>
              <w:rFonts w:ascii="Fjalla One" w:hAnsi="Fjalla One"/>
              <w:sz w:val="32"/>
            </w:rPr>
          </w:pPr>
          <w:r>
            <w:rPr>
              <w:rFonts w:ascii="Fjalla One" w:hAnsi="Fjalla One"/>
              <w:noProof/>
              <w:sz w:val="32"/>
            </w:rPr>
            <w:drawing>
              <wp:inline distT="0" distB="0" distL="0" distR="0" wp14:anchorId="48D9F0FF" wp14:editId="6BFF4665">
                <wp:extent cx="1322713" cy="658870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HS_LOGO_BLAC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713" cy="65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tcBorders>
            <w:top w:val="nil"/>
            <w:left w:val="nil"/>
            <w:bottom w:val="single" w:sz="18" w:space="0" w:color="auto"/>
            <w:right w:val="nil"/>
          </w:tcBorders>
          <w:vAlign w:val="bottom"/>
        </w:tcPr>
        <w:p w14:paraId="603DE057" w14:textId="77777777" w:rsidR="003B22D4" w:rsidRPr="0043573E" w:rsidRDefault="00DF228D" w:rsidP="00F423A2">
          <w:pPr>
            <w:pStyle w:val="Header"/>
            <w:tabs>
              <w:tab w:val="left" w:pos="1039"/>
              <w:tab w:val="right" w:pos="5292"/>
            </w:tabs>
            <w:jc w:val="right"/>
            <w:rPr>
              <w:rFonts w:ascii="Fjalla One" w:hAnsi="Fjalla One"/>
              <w:sz w:val="32"/>
            </w:rPr>
          </w:pPr>
          <w:r>
            <w:rPr>
              <w:rFonts w:ascii="Fjalla One" w:hAnsi="Fjalla One"/>
              <w:sz w:val="32"/>
            </w:rPr>
            <w:t>DEPARTMENT OF TECHNOLOGY</w:t>
          </w:r>
        </w:p>
      </w:tc>
    </w:tr>
  </w:tbl>
  <w:p w14:paraId="2C6B2439" w14:textId="77777777" w:rsidR="003B22D4" w:rsidRPr="0043573E" w:rsidRDefault="003B22D4">
    <w:pPr>
      <w:pStyle w:val="Header"/>
      <w:rPr>
        <w:rFonts w:ascii="Fjalla One" w:hAnsi="Fjalla 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22"/>
    <w:multiLevelType w:val="hybridMultilevel"/>
    <w:tmpl w:val="699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2002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FC4A44"/>
    <w:multiLevelType w:val="hybridMultilevel"/>
    <w:tmpl w:val="D2D6FF72"/>
    <w:lvl w:ilvl="0" w:tplc="977CEA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C101F95"/>
    <w:multiLevelType w:val="hybridMultilevel"/>
    <w:tmpl w:val="A18AC80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33340795"/>
    <w:multiLevelType w:val="hybridMultilevel"/>
    <w:tmpl w:val="72A0D1A2"/>
    <w:lvl w:ilvl="0" w:tplc="27289C5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C2C1DEC"/>
    <w:multiLevelType w:val="hybridMultilevel"/>
    <w:tmpl w:val="D0C848D4"/>
    <w:lvl w:ilvl="0" w:tplc="BABAF0C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D4D7CF1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4EB2A2A"/>
    <w:multiLevelType w:val="hybridMultilevel"/>
    <w:tmpl w:val="0C765FF4"/>
    <w:lvl w:ilvl="0" w:tplc="6358AC3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882608F"/>
    <w:multiLevelType w:val="hybridMultilevel"/>
    <w:tmpl w:val="542A5F34"/>
    <w:lvl w:ilvl="0" w:tplc="53E00F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E7E0DCD"/>
    <w:multiLevelType w:val="hybridMultilevel"/>
    <w:tmpl w:val="92FC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4E7"/>
    <w:multiLevelType w:val="hybridMultilevel"/>
    <w:tmpl w:val="7A6E3024"/>
    <w:lvl w:ilvl="0" w:tplc="07BAC41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D92310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B476F11"/>
    <w:multiLevelType w:val="hybridMultilevel"/>
    <w:tmpl w:val="A8C64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9F520F"/>
    <w:multiLevelType w:val="multilevel"/>
    <w:tmpl w:val="9C3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A66DA"/>
    <w:multiLevelType w:val="hybridMultilevel"/>
    <w:tmpl w:val="F5E02686"/>
    <w:lvl w:ilvl="0" w:tplc="81A03D7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13F4525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B4C542B"/>
    <w:multiLevelType w:val="hybridMultilevel"/>
    <w:tmpl w:val="87BA67D2"/>
    <w:lvl w:ilvl="0" w:tplc="3720515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D771CB3"/>
    <w:multiLevelType w:val="hybridMultilevel"/>
    <w:tmpl w:val="A8C64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A310C7"/>
    <w:multiLevelType w:val="hybridMultilevel"/>
    <w:tmpl w:val="C52E15AE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15"/>
  </w:num>
  <w:num w:numId="11">
    <w:abstractNumId w:val="1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6"/>
  </w:num>
  <w:num w:numId="16">
    <w:abstractNumId w:val="9"/>
  </w:num>
  <w:num w:numId="17">
    <w:abstractNumId w:val="12"/>
  </w:num>
  <w:num w:numId="18">
    <w:abstractNumId w:val="0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2A"/>
    <w:rsid w:val="00003C07"/>
    <w:rsid w:val="00011DA6"/>
    <w:rsid w:val="0004277A"/>
    <w:rsid w:val="00070C4D"/>
    <w:rsid w:val="000A64C3"/>
    <w:rsid w:val="000B3DC3"/>
    <w:rsid w:val="000D64DC"/>
    <w:rsid w:val="0011102A"/>
    <w:rsid w:val="0011621B"/>
    <w:rsid w:val="00123A7C"/>
    <w:rsid w:val="0019072E"/>
    <w:rsid w:val="001B1D08"/>
    <w:rsid w:val="001D7424"/>
    <w:rsid w:val="0022551A"/>
    <w:rsid w:val="00253B8B"/>
    <w:rsid w:val="00255CD3"/>
    <w:rsid w:val="002764C6"/>
    <w:rsid w:val="00285484"/>
    <w:rsid w:val="002B1D0D"/>
    <w:rsid w:val="00347FAF"/>
    <w:rsid w:val="00365BEA"/>
    <w:rsid w:val="003B22D4"/>
    <w:rsid w:val="003C036A"/>
    <w:rsid w:val="003C2851"/>
    <w:rsid w:val="003C5346"/>
    <w:rsid w:val="00407771"/>
    <w:rsid w:val="0041690B"/>
    <w:rsid w:val="0043573E"/>
    <w:rsid w:val="00441F20"/>
    <w:rsid w:val="0045136A"/>
    <w:rsid w:val="00465A29"/>
    <w:rsid w:val="004B4E9C"/>
    <w:rsid w:val="004B65E5"/>
    <w:rsid w:val="00526008"/>
    <w:rsid w:val="00533E69"/>
    <w:rsid w:val="005438D4"/>
    <w:rsid w:val="00544C08"/>
    <w:rsid w:val="00575DEC"/>
    <w:rsid w:val="00587A62"/>
    <w:rsid w:val="005A6633"/>
    <w:rsid w:val="00654E0A"/>
    <w:rsid w:val="00687D9F"/>
    <w:rsid w:val="006D1928"/>
    <w:rsid w:val="006E4646"/>
    <w:rsid w:val="006F237A"/>
    <w:rsid w:val="00725036"/>
    <w:rsid w:val="007B42EF"/>
    <w:rsid w:val="00804877"/>
    <w:rsid w:val="00806DFB"/>
    <w:rsid w:val="008645F8"/>
    <w:rsid w:val="008B22D0"/>
    <w:rsid w:val="008B552F"/>
    <w:rsid w:val="008B6D6C"/>
    <w:rsid w:val="008D1FF6"/>
    <w:rsid w:val="008D755C"/>
    <w:rsid w:val="008E1005"/>
    <w:rsid w:val="00950625"/>
    <w:rsid w:val="009628DF"/>
    <w:rsid w:val="00967B2C"/>
    <w:rsid w:val="009750A5"/>
    <w:rsid w:val="009833D4"/>
    <w:rsid w:val="00986FE3"/>
    <w:rsid w:val="00995377"/>
    <w:rsid w:val="009961D9"/>
    <w:rsid w:val="009C2B94"/>
    <w:rsid w:val="009D4810"/>
    <w:rsid w:val="00A05BEE"/>
    <w:rsid w:val="00A27EC9"/>
    <w:rsid w:val="00A5404F"/>
    <w:rsid w:val="00A62CE6"/>
    <w:rsid w:val="00AC67BE"/>
    <w:rsid w:val="00AD262E"/>
    <w:rsid w:val="00AD26EC"/>
    <w:rsid w:val="00AF05F3"/>
    <w:rsid w:val="00B076B3"/>
    <w:rsid w:val="00B3278C"/>
    <w:rsid w:val="00B4140D"/>
    <w:rsid w:val="00B72696"/>
    <w:rsid w:val="00B97846"/>
    <w:rsid w:val="00BE7DED"/>
    <w:rsid w:val="00C01432"/>
    <w:rsid w:val="00C60008"/>
    <w:rsid w:val="00C612F6"/>
    <w:rsid w:val="00C8252A"/>
    <w:rsid w:val="00CA13CB"/>
    <w:rsid w:val="00CC775D"/>
    <w:rsid w:val="00CD255A"/>
    <w:rsid w:val="00CE1379"/>
    <w:rsid w:val="00D12250"/>
    <w:rsid w:val="00D17D5E"/>
    <w:rsid w:val="00D31578"/>
    <w:rsid w:val="00D55B46"/>
    <w:rsid w:val="00D970D9"/>
    <w:rsid w:val="00DA5BB5"/>
    <w:rsid w:val="00DD2846"/>
    <w:rsid w:val="00DF228D"/>
    <w:rsid w:val="00E0620B"/>
    <w:rsid w:val="00E33DB8"/>
    <w:rsid w:val="00E3455E"/>
    <w:rsid w:val="00E54136"/>
    <w:rsid w:val="00E871ED"/>
    <w:rsid w:val="00E95591"/>
    <w:rsid w:val="00EB7237"/>
    <w:rsid w:val="00EF764F"/>
    <w:rsid w:val="00F23BE5"/>
    <w:rsid w:val="00F40D63"/>
    <w:rsid w:val="00F423A2"/>
    <w:rsid w:val="00F85398"/>
    <w:rsid w:val="00FB48AF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8EC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2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620B"/>
    <w:pPr>
      <w:jc w:val="center"/>
    </w:pPr>
    <w:rPr>
      <w:rFonts w:ascii="Arial" w:hAnsi="Arial" w:cs="Arial"/>
      <w:sz w:val="28"/>
    </w:rPr>
  </w:style>
  <w:style w:type="paragraph" w:styleId="Subtitle">
    <w:name w:val="Subtitle"/>
    <w:basedOn w:val="Normal"/>
    <w:qFormat/>
    <w:rsid w:val="00E0620B"/>
    <w:pPr>
      <w:jc w:val="center"/>
    </w:pPr>
    <w:rPr>
      <w:rFonts w:ascii="Arial" w:hAnsi="Arial" w:cs="Arial"/>
      <w:sz w:val="28"/>
    </w:rPr>
  </w:style>
  <w:style w:type="paragraph" w:styleId="BalloonText">
    <w:name w:val="Balloon Text"/>
    <w:basedOn w:val="Normal"/>
    <w:semiHidden/>
    <w:rsid w:val="00F85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D75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D7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D75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755C"/>
    <w:rPr>
      <w:sz w:val="24"/>
      <w:szCs w:val="24"/>
    </w:rPr>
  </w:style>
  <w:style w:type="paragraph" w:styleId="Footer">
    <w:name w:val="footer"/>
    <w:basedOn w:val="Normal"/>
    <w:link w:val="FooterChar"/>
    <w:rsid w:val="008D7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755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438D4"/>
    <w:pPr>
      <w:ind w:left="720"/>
      <w:contextualSpacing/>
    </w:pPr>
  </w:style>
  <w:style w:type="paragraph" w:customStyle="1" w:styleId="Activitybullet">
    <w:name w:val="Activitybullet"/>
    <w:basedOn w:val="Normal"/>
    <w:rsid w:val="007B42EF"/>
    <w:pPr>
      <w:spacing w:after="60"/>
      <w:ind w:left="1080" w:hanging="360"/>
    </w:pPr>
    <w:rPr>
      <w:rFonts w:ascii="Arial" w:hAnsi="Arial" w:cs="Arial"/>
    </w:rPr>
  </w:style>
  <w:style w:type="character" w:customStyle="1" w:styleId="TitleChar">
    <w:name w:val="Title Char"/>
    <w:basedOn w:val="DefaultParagraphFont"/>
    <w:link w:val="Title"/>
    <w:rsid w:val="003C2851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wksj/Library/Mobile%20Documents/com~apple~CloudDocs/LCSC/_INSTRUCTIONAL%20GUIDES/Tech%20Dept%20Instructional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E60944-B3D1-5649-9338-ABCA731C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Dept Instructional Guide Template.dotx</Template>
  <TotalTime>20</TotalTime>
  <Pages>1</Pages>
  <Words>137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Lebanon Community School Corporation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Microsoft Office User</dc:creator>
  <cp:lastModifiedBy>Microsoft Office User</cp:lastModifiedBy>
  <cp:revision>7</cp:revision>
  <cp:lastPrinted>2017-08-08T11:58:00Z</cp:lastPrinted>
  <dcterms:created xsi:type="dcterms:W3CDTF">2017-08-08T11:33:00Z</dcterms:created>
  <dcterms:modified xsi:type="dcterms:W3CDTF">2017-08-08T11:58:00Z</dcterms:modified>
</cp:coreProperties>
</file>