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DC51" w14:textId="77777777" w:rsidR="00310C4B" w:rsidRDefault="00310C4B">
      <w:pPr>
        <w:pStyle w:val="line"/>
      </w:pPr>
    </w:p>
    <w:p w14:paraId="1418D1E4" w14:textId="77777777" w:rsidR="00310C4B" w:rsidRDefault="00310C4B">
      <w:pPr>
        <w:pStyle w:val="Title"/>
      </w:pPr>
      <w:r>
        <w:t>Software Requirements Specification</w:t>
      </w:r>
    </w:p>
    <w:p w14:paraId="1738CFBA" w14:textId="77777777" w:rsidR="00310C4B" w:rsidRDefault="00310C4B">
      <w:pPr>
        <w:pStyle w:val="Title"/>
        <w:spacing w:before="0" w:after="400"/>
        <w:rPr>
          <w:sz w:val="40"/>
        </w:rPr>
      </w:pPr>
      <w:r>
        <w:rPr>
          <w:sz w:val="40"/>
        </w:rPr>
        <w:t>for</w:t>
      </w:r>
    </w:p>
    <w:p w14:paraId="7985D960" w14:textId="77777777" w:rsidR="00310C4B" w:rsidRDefault="00CE6D0E">
      <w:pPr>
        <w:pStyle w:val="Title"/>
      </w:pPr>
      <w:r>
        <w:t>Rev-Logger</w:t>
      </w:r>
    </w:p>
    <w:p w14:paraId="1EF12AAB" w14:textId="22EFB0A3" w:rsidR="00310C4B" w:rsidRDefault="00310C4B">
      <w:pPr>
        <w:pStyle w:val="ByLine"/>
      </w:pPr>
      <w:r>
        <w:t>Version 1.</w:t>
      </w:r>
      <w:r w:rsidR="007F39A7">
        <w:t>1a</w:t>
      </w:r>
      <w:r>
        <w:t xml:space="preserve"> approved</w:t>
      </w:r>
    </w:p>
    <w:p w14:paraId="24FEA017" w14:textId="77777777" w:rsidR="00310C4B" w:rsidRDefault="00310C4B">
      <w:pPr>
        <w:pStyle w:val="ByLine"/>
      </w:pPr>
      <w:r>
        <w:t xml:space="preserve">Prepared by </w:t>
      </w:r>
      <w:r w:rsidR="00CE6D0E">
        <w:t>Kenneth R. Cechura, KC9UMR</w:t>
      </w:r>
    </w:p>
    <w:p w14:paraId="57504E26" w14:textId="77777777" w:rsidR="00310C4B" w:rsidRDefault="00CE6D0E">
      <w:pPr>
        <w:pStyle w:val="ByLine"/>
      </w:pPr>
      <w:r>
        <w:t>Texas A&amp;M University</w:t>
      </w:r>
    </w:p>
    <w:p w14:paraId="3ED2DFB2" w14:textId="681D1AA1" w:rsidR="00310C4B" w:rsidRDefault="007F39A7">
      <w:pPr>
        <w:pStyle w:val="ByLine"/>
      </w:pPr>
      <w:r>
        <w:t>24</w:t>
      </w:r>
      <w:r w:rsidR="00A92D32">
        <w:t xml:space="preserve"> March 2026</w:t>
      </w:r>
    </w:p>
    <w:p w14:paraId="3ADC8BFA" w14:textId="77777777" w:rsidR="00310C4B" w:rsidRPr="00F33D2A" w:rsidRDefault="00310C4B">
      <w:pPr>
        <w:pStyle w:val="ChangeHistoryTitle"/>
        <w:sectPr w:rsidR="00310C4B" w:rsidRPr="00F33D2A">
          <w:pgSz w:w="12240" w:h="15840" w:code="1"/>
          <w:pgMar w:top="1440" w:right="1440" w:bottom="1440" w:left="1440" w:header="720" w:footer="720" w:gutter="0"/>
          <w:pgNumType w:fmt="lowerRoman" w:start="1"/>
          <w:cols w:space="720"/>
        </w:sectPr>
      </w:pPr>
    </w:p>
    <w:p w14:paraId="39F2C745" w14:textId="77777777" w:rsidR="00310C4B" w:rsidRPr="005F23D7" w:rsidRDefault="00310C4B">
      <w:pPr>
        <w:pStyle w:val="TOCEntry"/>
      </w:pPr>
      <w:bookmarkStart w:id="0" w:name="_Toc344877432"/>
      <w:bookmarkStart w:id="1" w:name="_Toc344879822"/>
      <w:bookmarkStart w:id="2" w:name="_Toc346508722"/>
      <w:bookmarkStart w:id="3" w:name="_Toc346508952"/>
      <w:bookmarkStart w:id="4" w:name="_Toc346509227"/>
      <w:bookmarkStart w:id="5" w:name="_Toc225280885"/>
      <w:bookmarkEnd w:id="0"/>
      <w:bookmarkEnd w:id="1"/>
      <w:bookmarkEnd w:id="2"/>
      <w:bookmarkEnd w:id="3"/>
      <w:bookmarkEnd w:id="4"/>
      <w:r w:rsidRPr="005F23D7">
        <w:lastRenderedPageBreak/>
        <w:t>Table of Contents</w:t>
      </w:r>
      <w:bookmarkEnd w:id="5"/>
    </w:p>
    <w:p w14:paraId="2D96765C" w14:textId="55D263D3" w:rsidR="007F39A7" w:rsidRDefault="004F30EB">
      <w:pPr>
        <w:pStyle w:val="TOC1"/>
        <w:tabs>
          <w:tab w:val="right" w:pos="9350"/>
        </w:tabs>
        <w:rPr>
          <w:rFonts w:eastAsiaTheme="minorEastAsia" w:cstheme="minorBidi"/>
          <w:b w:val="0"/>
          <w:bCs w:val="0"/>
          <w:caps w:val="0"/>
          <w:noProof/>
          <w:kern w:val="2"/>
          <w:sz w:val="24"/>
          <w:szCs w:val="24"/>
          <w:u w:val="none"/>
          <w14:ligatures w14:val="standardContextual"/>
        </w:rPr>
      </w:pPr>
      <w:r>
        <w:fldChar w:fldCharType="begin"/>
      </w:r>
      <w:r w:rsidR="00310C4B">
        <w:instrText xml:space="preserve"> TOC \o "1-3" \t "TOCentry,1" </w:instrText>
      </w:r>
      <w:r>
        <w:fldChar w:fldCharType="separate"/>
      </w:r>
      <w:r w:rsidR="007F39A7">
        <w:rPr>
          <w:noProof/>
        </w:rPr>
        <w:t>Table of Contents</w:t>
      </w:r>
      <w:r w:rsidR="007F39A7">
        <w:rPr>
          <w:noProof/>
        </w:rPr>
        <w:tab/>
      </w:r>
      <w:r w:rsidR="007F39A7">
        <w:rPr>
          <w:noProof/>
        </w:rPr>
        <w:fldChar w:fldCharType="begin"/>
      </w:r>
      <w:r w:rsidR="007F39A7">
        <w:rPr>
          <w:noProof/>
        </w:rPr>
        <w:instrText xml:space="preserve"> PAGEREF _Toc225280885 \h </w:instrText>
      </w:r>
      <w:r w:rsidR="007F39A7">
        <w:rPr>
          <w:noProof/>
        </w:rPr>
      </w:r>
      <w:r w:rsidR="007F39A7">
        <w:rPr>
          <w:noProof/>
        </w:rPr>
        <w:fldChar w:fldCharType="separate"/>
      </w:r>
      <w:r w:rsidR="007F39A7">
        <w:rPr>
          <w:noProof/>
        </w:rPr>
        <w:t>ii</w:t>
      </w:r>
      <w:r w:rsidR="007F39A7">
        <w:rPr>
          <w:noProof/>
        </w:rPr>
        <w:fldChar w:fldCharType="end"/>
      </w:r>
    </w:p>
    <w:p w14:paraId="00477401" w14:textId="275AFB11" w:rsidR="007F39A7" w:rsidRDefault="007F39A7">
      <w:pPr>
        <w:pStyle w:val="TOC1"/>
        <w:tabs>
          <w:tab w:val="right" w:pos="9350"/>
        </w:tabs>
        <w:rPr>
          <w:rFonts w:eastAsiaTheme="minorEastAsia" w:cstheme="minorBidi"/>
          <w:b w:val="0"/>
          <w:bCs w:val="0"/>
          <w:caps w:val="0"/>
          <w:noProof/>
          <w:kern w:val="2"/>
          <w:sz w:val="24"/>
          <w:szCs w:val="24"/>
          <w:u w:val="none"/>
          <w14:ligatures w14:val="standardContextual"/>
        </w:rPr>
      </w:pPr>
      <w:r>
        <w:rPr>
          <w:noProof/>
        </w:rPr>
        <w:t>Revision History</w:t>
      </w:r>
      <w:r>
        <w:rPr>
          <w:noProof/>
        </w:rPr>
        <w:tab/>
      </w:r>
      <w:r>
        <w:rPr>
          <w:noProof/>
        </w:rPr>
        <w:fldChar w:fldCharType="begin"/>
      </w:r>
      <w:r>
        <w:rPr>
          <w:noProof/>
        </w:rPr>
        <w:instrText xml:space="preserve"> PAGEREF _Toc225280886 \h </w:instrText>
      </w:r>
      <w:r>
        <w:rPr>
          <w:noProof/>
        </w:rPr>
      </w:r>
      <w:r>
        <w:rPr>
          <w:noProof/>
        </w:rPr>
        <w:fldChar w:fldCharType="separate"/>
      </w:r>
      <w:r>
        <w:rPr>
          <w:noProof/>
        </w:rPr>
        <w:t>v</w:t>
      </w:r>
      <w:r>
        <w:rPr>
          <w:noProof/>
        </w:rPr>
        <w:fldChar w:fldCharType="end"/>
      </w:r>
    </w:p>
    <w:p w14:paraId="5039EFE7" w14:textId="0CDB81E9"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t>1.</w:t>
      </w:r>
      <w:r>
        <w:rPr>
          <w:rFonts w:eastAsiaTheme="minorEastAsia" w:cstheme="minorBidi"/>
          <w:b w:val="0"/>
          <w:bCs w:val="0"/>
          <w:caps w:val="0"/>
          <w:noProof/>
          <w:kern w:val="2"/>
          <w:sz w:val="24"/>
          <w:szCs w:val="24"/>
          <w:u w:val="none"/>
          <w14:ligatures w14:val="standardContextual"/>
        </w:rPr>
        <w:tab/>
      </w:r>
      <w:r>
        <w:rPr>
          <w:noProof/>
        </w:rPr>
        <w:t>Introduction</w:t>
      </w:r>
      <w:r>
        <w:rPr>
          <w:noProof/>
        </w:rPr>
        <w:tab/>
      </w:r>
      <w:r>
        <w:rPr>
          <w:noProof/>
        </w:rPr>
        <w:fldChar w:fldCharType="begin"/>
      </w:r>
      <w:r>
        <w:rPr>
          <w:noProof/>
        </w:rPr>
        <w:instrText xml:space="preserve"> PAGEREF _Toc225280887 \h </w:instrText>
      </w:r>
      <w:r>
        <w:rPr>
          <w:noProof/>
        </w:rPr>
      </w:r>
      <w:r>
        <w:rPr>
          <w:noProof/>
        </w:rPr>
        <w:fldChar w:fldCharType="separate"/>
      </w:r>
      <w:r>
        <w:rPr>
          <w:noProof/>
        </w:rPr>
        <w:t>1</w:t>
      </w:r>
      <w:r>
        <w:rPr>
          <w:noProof/>
        </w:rPr>
        <w:fldChar w:fldCharType="end"/>
      </w:r>
    </w:p>
    <w:p w14:paraId="59B54AD5" w14:textId="743BB0DA"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1.1</w:t>
      </w:r>
      <w:r>
        <w:rPr>
          <w:rFonts w:eastAsiaTheme="minorEastAsia" w:cstheme="minorBidi"/>
          <w:b w:val="0"/>
          <w:bCs w:val="0"/>
          <w:smallCaps w:val="0"/>
          <w:noProof/>
          <w:kern w:val="2"/>
          <w:sz w:val="24"/>
          <w:szCs w:val="24"/>
          <w14:ligatures w14:val="standardContextual"/>
        </w:rPr>
        <w:tab/>
      </w:r>
      <w:r>
        <w:rPr>
          <w:noProof/>
        </w:rPr>
        <w:t>Purpose</w:t>
      </w:r>
      <w:r>
        <w:rPr>
          <w:noProof/>
        </w:rPr>
        <w:tab/>
      </w:r>
      <w:r>
        <w:rPr>
          <w:noProof/>
        </w:rPr>
        <w:fldChar w:fldCharType="begin"/>
      </w:r>
      <w:r>
        <w:rPr>
          <w:noProof/>
        </w:rPr>
        <w:instrText xml:space="preserve"> PAGEREF _Toc225280888 \h </w:instrText>
      </w:r>
      <w:r>
        <w:rPr>
          <w:noProof/>
        </w:rPr>
      </w:r>
      <w:r>
        <w:rPr>
          <w:noProof/>
        </w:rPr>
        <w:fldChar w:fldCharType="separate"/>
      </w:r>
      <w:r>
        <w:rPr>
          <w:noProof/>
        </w:rPr>
        <w:t>1</w:t>
      </w:r>
      <w:r>
        <w:rPr>
          <w:noProof/>
        </w:rPr>
        <w:fldChar w:fldCharType="end"/>
      </w:r>
    </w:p>
    <w:p w14:paraId="1B04B468" w14:textId="62E2EC41"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1.2</w:t>
      </w:r>
      <w:r>
        <w:rPr>
          <w:rFonts w:eastAsiaTheme="minorEastAsia" w:cstheme="minorBidi"/>
          <w:b w:val="0"/>
          <w:bCs w:val="0"/>
          <w:smallCaps w:val="0"/>
          <w:noProof/>
          <w:kern w:val="2"/>
          <w:sz w:val="24"/>
          <w:szCs w:val="24"/>
          <w14:ligatures w14:val="standardContextual"/>
        </w:rPr>
        <w:tab/>
      </w:r>
      <w:r>
        <w:rPr>
          <w:noProof/>
        </w:rPr>
        <w:t>Document Conventions</w:t>
      </w:r>
      <w:r>
        <w:rPr>
          <w:noProof/>
        </w:rPr>
        <w:tab/>
      </w:r>
      <w:r>
        <w:rPr>
          <w:noProof/>
        </w:rPr>
        <w:fldChar w:fldCharType="begin"/>
      </w:r>
      <w:r>
        <w:rPr>
          <w:noProof/>
        </w:rPr>
        <w:instrText xml:space="preserve"> PAGEREF _Toc225280889 \h </w:instrText>
      </w:r>
      <w:r>
        <w:rPr>
          <w:noProof/>
        </w:rPr>
      </w:r>
      <w:r>
        <w:rPr>
          <w:noProof/>
        </w:rPr>
        <w:fldChar w:fldCharType="separate"/>
      </w:r>
      <w:r>
        <w:rPr>
          <w:noProof/>
        </w:rPr>
        <w:t>1</w:t>
      </w:r>
      <w:r>
        <w:rPr>
          <w:noProof/>
        </w:rPr>
        <w:fldChar w:fldCharType="end"/>
      </w:r>
    </w:p>
    <w:p w14:paraId="1E89CA42" w14:textId="10FE4E75"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1.3</w:t>
      </w:r>
      <w:r>
        <w:rPr>
          <w:rFonts w:eastAsiaTheme="minorEastAsia" w:cstheme="minorBidi"/>
          <w:b w:val="0"/>
          <w:bCs w:val="0"/>
          <w:smallCaps w:val="0"/>
          <w:noProof/>
          <w:kern w:val="2"/>
          <w:sz w:val="24"/>
          <w:szCs w:val="24"/>
          <w14:ligatures w14:val="standardContextual"/>
        </w:rPr>
        <w:tab/>
      </w:r>
      <w:r>
        <w:rPr>
          <w:noProof/>
        </w:rPr>
        <w:t>Project Scope</w:t>
      </w:r>
      <w:r>
        <w:rPr>
          <w:noProof/>
        </w:rPr>
        <w:tab/>
      </w:r>
      <w:r>
        <w:rPr>
          <w:noProof/>
        </w:rPr>
        <w:fldChar w:fldCharType="begin"/>
      </w:r>
      <w:r>
        <w:rPr>
          <w:noProof/>
        </w:rPr>
        <w:instrText xml:space="preserve"> PAGEREF _Toc225280890 \h </w:instrText>
      </w:r>
      <w:r>
        <w:rPr>
          <w:noProof/>
        </w:rPr>
      </w:r>
      <w:r>
        <w:rPr>
          <w:noProof/>
        </w:rPr>
        <w:fldChar w:fldCharType="separate"/>
      </w:r>
      <w:r>
        <w:rPr>
          <w:noProof/>
        </w:rPr>
        <w:t>1</w:t>
      </w:r>
      <w:r>
        <w:rPr>
          <w:noProof/>
        </w:rPr>
        <w:fldChar w:fldCharType="end"/>
      </w:r>
    </w:p>
    <w:p w14:paraId="2720FC9A" w14:textId="3C02F26A"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1.4</w:t>
      </w:r>
      <w:r>
        <w:rPr>
          <w:rFonts w:eastAsiaTheme="minorEastAsia" w:cstheme="minorBidi"/>
          <w:b w:val="0"/>
          <w:bCs w:val="0"/>
          <w:smallCaps w:val="0"/>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_Toc225280891 \h </w:instrText>
      </w:r>
      <w:r>
        <w:rPr>
          <w:noProof/>
        </w:rPr>
      </w:r>
      <w:r>
        <w:rPr>
          <w:noProof/>
        </w:rPr>
        <w:fldChar w:fldCharType="separate"/>
      </w:r>
      <w:r>
        <w:rPr>
          <w:noProof/>
        </w:rPr>
        <w:t>2</w:t>
      </w:r>
      <w:r>
        <w:rPr>
          <w:noProof/>
        </w:rPr>
        <w:fldChar w:fldCharType="end"/>
      </w:r>
    </w:p>
    <w:p w14:paraId="37876362" w14:textId="12440C4F"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t>2.</w:t>
      </w:r>
      <w:r>
        <w:rPr>
          <w:rFonts w:eastAsiaTheme="minorEastAsia" w:cstheme="minorBidi"/>
          <w:b w:val="0"/>
          <w:bCs w:val="0"/>
          <w:caps w:val="0"/>
          <w:noProof/>
          <w:kern w:val="2"/>
          <w:sz w:val="24"/>
          <w:szCs w:val="24"/>
          <w:u w:val="none"/>
          <w14:ligatures w14:val="standardContextual"/>
        </w:rPr>
        <w:tab/>
      </w:r>
      <w:r>
        <w:rPr>
          <w:noProof/>
        </w:rPr>
        <w:t>Overall Description</w:t>
      </w:r>
      <w:r>
        <w:rPr>
          <w:noProof/>
        </w:rPr>
        <w:tab/>
      </w:r>
      <w:r>
        <w:rPr>
          <w:noProof/>
        </w:rPr>
        <w:fldChar w:fldCharType="begin"/>
      </w:r>
      <w:r>
        <w:rPr>
          <w:noProof/>
        </w:rPr>
        <w:instrText xml:space="preserve"> PAGEREF _Toc225280892 \h </w:instrText>
      </w:r>
      <w:r>
        <w:rPr>
          <w:noProof/>
        </w:rPr>
      </w:r>
      <w:r>
        <w:rPr>
          <w:noProof/>
        </w:rPr>
        <w:fldChar w:fldCharType="separate"/>
      </w:r>
      <w:r>
        <w:rPr>
          <w:noProof/>
        </w:rPr>
        <w:t>3</w:t>
      </w:r>
      <w:r>
        <w:rPr>
          <w:noProof/>
        </w:rPr>
        <w:fldChar w:fldCharType="end"/>
      </w:r>
    </w:p>
    <w:p w14:paraId="5FFC6C5C" w14:textId="1F5E828C"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2.1</w:t>
      </w:r>
      <w:r>
        <w:rPr>
          <w:rFonts w:eastAsiaTheme="minorEastAsia" w:cstheme="minorBidi"/>
          <w:b w:val="0"/>
          <w:bCs w:val="0"/>
          <w:smallCaps w:val="0"/>
          <w:noProof/>
          <w:kern w:val="2"/>
          <w:sz w:val="24"/>
          <w:szCs w:val="24"/>
          <w14:ligatures w14:val="standardContextual"/>
        </w:rPr>
        <w:tab/>
      </w:r>
      <w:r>
        <w:rPr>
          <w:noProof/>
        </w:rPr>
        <w:t>Product Perspective</w:t>
      </w:r>
      <w:r>
        <w:rPr>
          <w:noProof/>
        </w:rPr>
        <w:tab/>
      </w:r>
      <w:r>
        <w:rPr>
          <w:noProof/>
        </w:rPr>
        <w:fldChar w:fldCharType="begin"/>
      </w:r>
      <w:r>
        <w:rPr>
          <w:noProof/>
        </w:rPr>
        <w:instrText xml:space="preserve"> PAGEREF _Toc225280893 \h </w:instrText>
      </w:r>
      <w:r>
        <w:rPr>
          <w:noProof/>
        </w:rPr>
      </w:r>
      <w:r>
        <w:rPr>
          <w:noProof/>
        </w:rPr>
        <w:fldChar w:fldCharType="separate"/>
      </w:r>
      <w:r>
        <w:rPr>
          <w:noProof/>
        </w:rPr>
        <w:t>3</w:t>
      </w:r>
      <w:r>
        <w:rPr>
          <w:noProof/>
        </w:rPr>
        <w:fldChar w:fldCharType="end"/>
      </w:r>
    </w:p>
    <w:p w14:paraId="71D5E361" w14:textId="5FA4EB61"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2.2</w:t>
      </w:r>
      <w:r>
        <w:rPr>
          <w:rFonts w:eastAsiaTheme="minorEastAsia" w:cstheme="minorBidi"/>
          <w:b w:val="0"/>
          <w:bCs w:val="0"/>
          <w:smallCaps w:val="0"/>
          <w:noProof/>
          <w:kern w:val="2"/>
          <w:sz w:val="24"/>
          <w:szCs w:val="24"/>
          <w14:ligatures w14:val="standardContextual"/>
        </w:rPr>
        <w:tab/>
      </w:r>
      <w:r>
        <w:rPr>
          <w:noProof/>
        </w:rPr>
        <w:t>User Classes and Characteristics</w:t>
      </w:r>
      <w:r>
        <w:rPr>
          <w:noProof/>
        </w:rPr>
        <w:tab/>
      </w:r>
      <w:r>
        <w:rPr>
          <w:noProof/>
        </w:rPr>
        <w:fldChar w:fldCharType="begin"/>
      </w:r>
      <w:r>
        <w:rPr>
          <w:noProof/>
        </w:rPr>
        <w:instrText xml:space="preserve"> PAGEREF _Toc225280894 \h </w:instrText>
      </w:r>
      <w:r>
        <w:rPr>
          <w:noProof/>
        </w:rPr>
      </w:r>
      <w:r>
        <w:rPr>
          <w:noProof/>
        </w:rPr>
        <w:fldChar w:fldCharType="separate"/>
      </w:r>
      <w:r>
        <w:rPr>
          <w:noProof/>
        </w:rPr>
        <w:t>3</w:t>
      </w:r>
      <w:r>
        <w:rPr>
          <w:noProof/>
        </w:rPr>
        <w:fldChar w:fldCharType="end"/>
      </w:r>
    </w:p>
    <w:p w14:paraId="3580F7E6" w14:textId="388CF2F1"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2.3</w:t>
      </w:r>
      <w:r>
        <w:rPr>
          <w:rFonts w:eastAsiaTheme="minorEastAsia" w:cstheme="minorBidi"/>
          <w:b w:val="0"/>
          <w:bCs w:val="0"/>
          <w:smallCaps w:val="0"/>
          <w:noProof/>
          <w:kern w:val="2"/>
          <w:sz w:val="24"/>
          <w:szCs w:val="24"/>
          <w14:ligatures w14:val="standardContextual"/>
        </w:rPr>
        <w:tab/>
      </w:r>
      <w:r>
        <w:rPr>
          <w:noProof/>
        </w:rPr>
        <w:t>Operating Environment</w:t>
      </w:r>
      <w:r>
        <w:rPr>
          <w:noProof/>
        </w:rPr>
        <w:tab/>
      </w:r>
      <w:r>
        <w:rPr>
          <w:noProof/>
        </w:rPr>
        <w:fldChar w:fldCharType="begin"/>
      </w:r>
      <w:r>
        <w:rPr>
          <w:noProof/>
        </w:rPr>
        <w:instrText xml:space="preserve"> PAGEREF _Toc225280895 \h </w:instrText>
      </w:r>
      <w:r>
        <w:rPr>
          <w:noProof/>
        </w:rPr>
      </w:r>
      <w:r>
        <w:rPr>
          <w:noProof/>
        </w:rPr>
        <w:fldChar w:fldCharType="separate"/>
      </w:r>
      <w:r>
        <w:rPr>
          <w:noProof/>
        </w:rPr>
        <w:t>3</w:t>
      </w:r>
      <w:r>
        <w:rPr>
          <w:noProof/>
        </w:rPr>
        <w:fldChar w:fldCharType="end"/>
      </w:r>
    </w:p>
    <w:p w14:paraId="2FB30F8B" w14:textId="40DE4DCA"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2.4</w:t>
      </w:r>
      <w:r>
        <w:rPr>
          <w:rFonts w:eastAsiaTheme="minorEastAsia" w:cstheme="minorBidi"/>
          <w:b w:val="0"/>
          <w:bCs w:val="0"/>
          <w:smallCaps w:val="0"/>
          <w:noProof/>
          <w:kern w:val="2"/>
          <w:sz w:val="24"/>
          <w:szCs w:val="24"/>
          <w14:ligatures w14:val="standardContextual"/>
        </w:rPr>
        <w:tab/>
      </w:r>
      <w:r>
        <w:rPr>
          <w:noProof/>
        </w:rPr>
        <w:t>Design and Implementation Constraints</w:t>
      </w:r>
      <w:r>
        <w:rPr>
          <w:noProof/>
        </w:rPr>
        <w:tab/>
      </w:r>
      <w:r>
        <w:rPr>
          <w:noProof/>
        </w:rPr>
        <w:fldChar w:fldCharType="begin"/>
      </w:r>
      <w:r>
        <w:rPr>
          <w:noProof/>
        </w:rPr>
        <w:instrText xml:space="preserve"> PAGEREF _Toc225280896 \h </w:instrText>
      </w:r>
      <w:r>
        <w:rPr>
          <w:noProof/>
        </w:rPr>
      </w:r>
      <w:r>
        <w:rPr>
          <w:noProof/>
        </w:rPr>
        <w:fldChar w:fldCharType="separate"/>
      </w:r>
      <w:r>
        <w:rPr>
          <w:noProof/>
        </w:rPr>
        <w:t>3</w:t>
      </w:r>
      <w:r>
        <w:rPr>
          <w:noProof/>
        </w:rPr>
        <w:fldChar w:fldCharType="end"/>
      </w:r>
    </w:p>
    <w:p w14:paraId="03680AF0" w14:textId="60137C02"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2.5</w:t>
      </w:r>
      <w:r>
        <w:rPr>
          <w:rFonts w:eastAsiaTheme="minorEastAsia" w:cstheme="minorBidi"/>
          <w:b w:val="0"/>
          <w:bCs w:val="0"/>
          <w:smallCaps w:val="0"/>
          <w:noProof/>
          <w:kern w:val="2"/>
          <w:sz w:val="24"/>
          <w:szCs w:val="24"/>
          <w14:ligatures w14:val="standardContextual"/>
        </w:rPr>
        <w:tab/>
      </w:r>
      <w:r>
        <w:rPr>
          <w:noProof/>
        </w:rPr>
        <w:t>Assumptions and Dependencies</w:t>
      </w:r>
      <w:r>
        <w:rPr>
          <w:noProof/>
        </w:rPr>
        <w:tab/>
      </w:r>
      <w:r>
        <w:rPr>
          <w:noProof/>
        </w:rPr>
        <w:fldChar w:fldCharType="begin"/>
      </w:r>
      <w:r>
        <w:rPr>
          <w:noProof/>
        </w:rPr>
        <w:instrText xml:space="preserve"> PAGEREF _Toc225280897 \h </w:instrText>
      </w:r>
      <w:r>
        <w:rPr>
          <w:noProof/>
        </w:rPr>
      </w:r>
      <w:r>
        <w:rPr>
          <w:noProof/>
        </w:rPr>
        <w:fldChar w:fldCharType="separate"/>
      </w:r>
      <w:r>
        <w:rPr>
          <w:noProof/>
        </w:rPr>
        <w:t>4</w:t>
      </w:r>
      <w:r>
        <w:rPr>
          <w:noProof/>
        </w:rPr>
        <w:fldChar w:fldCharType="end"/>
      </w:r>
    </w:p>
    <w:p w14:paraId="49783895" w14:textId="3A45C0C0"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t>3.</w:t>
      </w:r>
      <w:r>
        <w:rPr>
          <w:rFonts w:eastAsiaTheme="minorEastAsia" w:cstheme="minorBidi"/>
          <w:b w:val="0"/>
          <w:bCs w:val="0"/>
          <w:caps w:val="0"/>
          <w:noProof/>
          <w:kern w:val="2"/>
          <w:sz w:val="24"/>
          <w:szCs w:val="24"/>
          <w:u w:val="none"/>
          <w14:ligatures w14:val="standardContextual"/>
        </w:rPr>
        <w:tab/>
      </w:r>
      <w:r>
        <w:rPr>
          <w:noProof/>
        </w:rPr>
        <w:t>System Features</w:t>
      </w:r>
      <w:r>
        <w:rPr>
          <w:noProof/>
        </w:rPr>
        <w:tab/>
      </w:r>
      <w:r>
        <w:rPr>
          <w:noProof/>
        </w:rPr>
        <w:fldChar w:fldCharType="begin"/>
      </w:r>
      <w:r>
        <w:rPr>
          <w:noProof/>
        </w:rPr>
        <w:instrText xml:space="preserve"> PAGEREF _Toc225280898 \h </w:instrText>
      </w:r>
      <w:r>
        <w:rPr>
          <w:noProof/>
        </w:rPr>
      </w:r>
      <w:r>
        <w:rPr>
          <w:noProof/>
        </w:rPr>
        <w:fldChar w:fldCharType="separate"/>
      </w:r>
      <w:r>
        <w:rPr>
          <w:noProof/>
        </w:rPr>
        <w:t>5</w:t>
      </w:r>
      <w:r>
        <w:rPr>
          <w:noProof/>
        </w:rPr>
        <w:fldChar w:fldCharType="end"/>
      </w:r>
    </w:p>
    <w:p w14:paraId="241F8A17" w14:textId="26A7D24C"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3.1</w:t>
      </w:r>
      <w:r>
        <w:rPr>
          <w:rFonts w:eastAsiaTheme="minorEastAsia" w:cstheme="minorBidi"/>
          <w:b w:val="0"/>
          <w:bCs w:val="0"/>
          <w:smallCaps w:val="0"/>
          <w:noProof/>
          <w:kern w:val="2"/>
          <w:sz w:val="24"/>
          <w:szCs w:val="24"/>
          <w14:ligatures w14:val="standardContextual"/>
        </w:rPr>
        <w:tab/>
      </w:r>
      <w:r>
        <w:rPr>
          <w:noProof/>
        </w:rPr>
        <w:t>Amateur Radio Logging</w:t>
      </w:r>
      <w:r>
        <w:rPr>
          <w:noProof/>
        </w:rPr>
        <w:tab/>
      </w:r>
      <w:r>
        <w:rPr>
          <w:noProof/>
        </w:rPr>
        <w:fldChar w:fldCharType="begin"/>
      </w:r>
      <w:r>
        <w:rPr>
          <w:noProof/>
        </w:rPr>
        <w:instrText xml:space="preserve"> PAGEREF _Toc225280899 \h </w:instrText>
      </w:r>
      <w:r>
        <w:rPr>
          <w:noProof/>
        </w:rPr>
      </w:r>
      <w:r>
        <w:rPr>
          <w:noProof/>
        </w:rPr>
        <w:fldChar w:fldCharType="separate"/>
      </w:r>
      <w:r>
        <w:rPr>
          <w:noProof/>
        </w:rPr>
        <w:t>5</w:t>
      </w:r>
      <w:r>
        <w:rPr>
          <w:noProof/>
        </w:rPr>
        <w:fldChar w:fldCharType="end"/>
      </w:r>
    </w:p>
    <w:p w14:paraId="690165A7" w14:textId="75C5E69E"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3.1.1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_Toc225280900 \h </w:instrText>
      </w:r>
      <w:r>
        <w:rPr>
          <w:noProof/>
        </w:rPr>
      </w:r>
      <w:r>
        <w:rPr>
          <w:noProof/>
        </w:rPr>
        <w:fldChar w:fldCharType="separate"/>
      </w:r>
      <w:r>
        <w:rPr>
          <w:noProof/>
        </w:rPr>
        <w:t>5</w:t>
      </w:r>
      <w:r>
        <w:rPr>
          <w:noProof/>
        </w:rPr>
        <w:fldChar w:fldCharType="end"/>
      </w:r>
    </w:p>
    <w:p w14:paraId="75A59493" w14:textId="1285E076"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3.1.2</w:t>
      </w:r>
      <w:r>
        <w:rPr>
          <w:rFonts w:eastAsiaTheme="minorEastAsia" w:cstheme="minorBidi"/>
          <w:smallCaps w:val="0"/>
          <w:noProof/>
          <w:kern w:val="2"/>
          <w:sz w:val="24"/>
          <w:szCs w:val="24"/>
          <w14:ligatures w14:val="standardContextual"/>
        </w:rPr>
        <w:tab/>
      </w:r>
      <w:r>
        <w:rPr>
          <w:noProof/>
        </w:rPr>
        <w:t>Logging Stimulus/Response Sequences</w:t>
      </w:r>
      <w:r>
        <w:rPr>
          <w:noProof/>
        </w:rPr>
        <w:tab/>
      </w:r>
      <w:r>
        <w:rPr>
          <w:noProof/>
        </w:rPr>
        <w:fldChar w:fldCharType="begin"/>
      </w:r>
      <w:r>
        <w:rPr>
          <w:noProof/>
        </w:rPr>
        <w:instrText xml:space="preserve"> PAGEREF _Toc225280901 \h </w:instrText>
      </w:r>
      <w:r>
        <w:rPr>
          <w:noProof/>
        </w:rPr>
      </w:r>
      <w:r>
        <w:rPr>
          <w:noProof/>
        </w:rPr>
        <w:fldChar w:fldCharType="separate"/>
      </w:r>
      <w:r>
        <w:rPr>
          <w:noProof/>
        </w:rPr>
        <w:t>5</w:t>
      </w:r>
      <w:r>
        <w:rPr>
          <w:noProof/>
        </w:rPr>
        <w:fldChar w:fldCharType="end"/>
      </w:r>
    </w:p>
    <w:p w14:paraId="6C41D498" w14:textId="7B7F80DE"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3.1.3</w:t>
      </w:r>
      <w:r>
        <w:rPr>
          <w:rFonts w:eastAsiaTheme="minorEastAsia" w:cstheme="minorBidi"/>
          <w:smallCaps w:val="0"/>
          <w:noProof/>
          <w:kern w:val="2"/>
          <w:sz w:val="24"/>
          <w:szCs w:val="24"/>
          <w14:ligatures w14:val="standardContextual"/>
        </w:rPr>
        <w:tab/>
      </w:r>
      <w:r>
        <w:rPr>
          <w:noProof/>
        </w:rPr>
        <w:t>Logging Functional Requirements</w:t>
      </w:r>
      <w:r>
        <w:rPr>
          <w:noProof/>
        </w:rPr>
        <w:tab/>
      </w:r>
      <w:r>
        <w:rPr>
          <w:noProof/>
        </w:rPr>
        <w:fldChar w:fldCharType="begin"/>
      </w:r>
      <w:r>
        <w:rPr>
          <w:noProof/>
        </w:rPr>
        <w:instrText xml:space="preserve"> PAGEREF _Toc225280902 \h </w:instrText>
      </w:r>
      <w:r>
        <w:rPr>
          <w:noProof/>
        </w:rPr>
      </w:r>
      <w:r>
        <w:rPr>
          <w:noProof/>
        </w:rPr>
        <w:fldChar w:fldCharType="separate"/>
      </w:r>
      <w:r>
        <w:rPr>
          <w:noProof/>
        </w:rPr>
        <w:t>5</w:t>
      </w:r>
      <w:r>
        <w:rPr>
          <w:noProof/>
        </w:rPr>
        <w:fldChar w:fldCharType="end"/>
      </w:r>
    </w:p>
    <w:p w14:paraId="3485BB8A" w14:textId="7042A14A"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3.2</w:t>
      </w:r>
      <w:r>
        <w:rPr>
          <w:rFonts w:eastAsiaTheme="minorEastAsia" w:cstheme="minorBidi"/>
          <w:b w:val="0"/>
          <w:bCs w:val="0"/>
          <w:smallCaps w:val="0"/>
          <w:noProof/>
          <w:kern w:val="2"/>
          <w:sz w:val="24"/>
          <w:szCs w:val="24"/>
          <w14:ligatures w14:val="standardContextual"/>
        </w:rPr>
        <w:tab/>
      </w:r>
      <w:r>
        <w:rPr>
          <w:noProof/>
        </w:rPr>
        <w:t>Log File Export</w:t>
      </w:r>
      <w:r>
        <w:rPr>
          <w:noProof/>
        </w:rPr>
        <w:tab/>
      </w:r>
      <w:r>
        <w:rPr>
          <w:noProof/>
        </w:rPr>
        <w:fldChar w:fldCharType="begin"/>
      </w:r>
      <w:r>
        <w:rPr>
          <w:noProof/>
        </w:rPr>
        <w:instrText xml:space="preserve"> PAGEREF _Toc225280903 \h </w:instrText>
      </w:r>
      <w:r>
        <w:rPr>
          <w:noProof/>
        </w:rPr>
      </w:r>
      <w:r>
        <w:rPr>
          <w:noProof/>
        </w:rPr>
        <w:fldChar w:fldCharType="separate"/>
      </w:r>
      <w:r>
        <w:rPr>
          <w:noProof/>
        </w:rPr>
        <w:t>5</w:t>
      </w:r>
      <w:r>
        <w:rPr>
          <w:noProof/>
        </w:rPr>
        <w:fldChar w:fldCharType="end"/>
      </w:r>
    </w:p>
    <w:p w14:paraId="09785B67" w14:textId="78489A1A"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3.2.1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_Toc225280904 \h </w:instrText>
      </w:r>
      <w:r>
        <w:rPr>
          <w:noProof/>
        </w:rPr>
      </w:r>
      <w:r>
        <w:rPr>
          <w:noProof/>
        </w:rPr>
        <w:fldChar w:fldCharType="separate"/>
      </w:r>
      <w:r>
        <w:rPr>
          <w:noProof/>
        </w:rPr>
        <w:t>5</w:t>
      </w:r>
      <w:r>
        <w:rPr>
          <w:noProof/>
        </w:rPr>
        <w:fldChar w:fldCharType="end"/>
      </w:r>
    </w:p>
    <w:p w14:paraId="69572FB8" w14:textId="64A619B4"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3.2.2</w:t>
      </w:r>
      <w:r>
        <w:rPr>
          <w:rFonts w:eastAsiaTheme="minorEastAsia" w:cstheme="minorBidi"/>
          <w:smallCaps w:val="0"/>
          <w:noProof/>
          <w:kern w:val="2"/>
          <w:sz w:val="24"/>
          <w:szCs w:val="24"/>
          <w14:ligatures w14:val="standardContextual"/>
        </w:rPr>
        <w:tab/>
      </w:r>
      <w:r>
        <w:rPr>
          <w:noProof/>
        </w:rPr>
        <w:t>Stimulus/Response Sequences</w:t>
      </w:r>
      <w:r>
        <w:rPr>
          <w:noProof/>
        </w:rPr>
        <w:tab/>
      </w:r>
      <w:r>
        <w:rPr>
          <w:noProof/>
        </w:rPr>
        <w:fldChar w:fldCharType="begin"/>
      </w:r>
      <w:r>
        <w:rPr>
          <w:noProof/>
        </w:rPr>
        <w:instrText xml:space="preserve"> PAGEREF _Toc225280905 \h </w:instrText>
      </w:r>
      <w:r>
        <w:rPr>
          <w:noProof/>
        </w:rPr>
      </w:r>
      <w:r>
        <w:rPr>
          <w:noProof/>
        </w:rPr>
        <w:fldChar w:fldCharType="separate"/>
      </w:r>
      <w:r>
        <w:rPr>
          <w:noProof/>
        </w:rPr>
        <w:t>5</w:t>
      </w:r>
      <w:r>
        <w:rPr>
          <w:noProof/>
        </w:rPr>
        <w:fldChar w:fldCharType="end"/>
      </w:r>
    </w:p>
    <w:p w14:paraId="50CE939D" w14:textId="3563D00E"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3.2.3</w:t>
      </w:r>
      <w:r>
        <w:rPr>
          <w:rFonts w:eastAsiaTheme="minorEastAsia" w:cstheme="minorBidi"/>
          <w:smallCaps w:val="0"/>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_Toc225280906 \h </w:instrText>
      </w:r>
      <w:r>
        <w:rPr>
          <w:noProof/>
        </w:rPr>
      </w:r>
      <w:r>
        <w:rPr>
          <w:noProof/>
        </w:rPr>
        <w:fldChar w:fldCharType="separate"/>
      </w:r>
      <w:r>
        <w:rPr>
          <w:noProof/>
        </w:rPr>
        <w:t>6</w:t>
      </w:r>
      <w:r>
        <w:rPr>
          <w:noProof/>
        </w:rPr>
        <w:fldChar w:fldCharType="end"/>
      </w:r>
    </w:p>
    <w:p w14:paraId="2001CBD9" w14:textId="733672BE"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3.3</w:t>
      </w:r>
      <w:r>
        <w:rPr>
          <w:rFonts w:eastAsiaTheme="minorEastAsia" w:cstheme="minorBidi"/>
          <w:b w:val="0"/>
          <w:bCs w:val="0"/>
          <w:smallCaps w:val="0"/>
          <w:noProof/>
          <w:kern w:val="2"/>
          <w:sz w:val="24"/>
          <w:szCs w:val="24"/>
          <w14:ligatures w14:val="standardContextual"/>
        </w:rPr>
        <w:tab/>
      </w:r>
      <w:r>
        <w:rPr>
          <w:noProof/>
        </w:rPr>
        <w:t>Speech-to-Text (STT)</w:t>
      </w:r>
      <w:r>
        <w:rPr>
          <w:noProof/>
        </w:rPr>
        <w:tab/>
      </w:r>
      <w:r>
        <w:rPr>
          <w:noProof/>
        </w:rPr>
        <w:fldChar w:fldCharType="begin"/>
      </w:r>
      <w:r>
        <w:rPr>
          <w:noProof/>
        </w:rPr>
        <w:instrText xml:space="preserve"> PAGEREF _Toc225280907 \h </w:instrText>
      </w:r>
      <w:r>
        <w:rPr>
          <w:noProof/>
        </w:rPr>
      </w:r>
      <w:r>
        <w:rPr>
          <w:noProof/>
        </w:rPr>
        <w:fldChar w:fldCharType="separate"/>
      </w:r>
      <w:r>
        <w:rPr>
          <w:noProof/>
        </w:rPr>
        <w:t>6</w:t>
      </w:r>
      <w:r>
        <w:rPr>
          <w:noProof/>
        </w:rPr>
        <w:fldChar w:fldCharType="end"/>
      </w:r>
    </w:p>
    <w:p w14:paraId="7FF60730" w14:textId="53E9BD91"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3.3.1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_Toc225280908 \h </w:instrText>
      </w:r>
      <w:r>
        <w:rPr>
          <w:noProof/>
        </w:rPr>
      </w:r>
      <w:r>
        <w:rPr>
          <w:noProof/>
        </w:rPr>
        <w:fldChar w:fldCharType="separate"/>
      </w:r>
      <w:r>
        <w:rPr>
          <w:noProof/>
        </w:rPr>
        <w:t>6</w:t>
      </w:r>
      <w:r>
        <w:rPr>
          <w:noProof/>
        </w:rPr>
        <w:fldChar w:fldCharType="end"/>
      </w:r>
    </w:p>
    <w:p w14:paraId="1C7EC7F5" w14:textId="0D3E3392"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3.3.2</w:t>
      </w:r>
      <w:r>
        <w:rPr>
          <w:rFonts w:eastAsiaTheme="minorEastAsia" w:cstheme="minorBidi"/>
          <w:smallCaps w:val="0"/>
          <w:noProof/>
          <w:kern w:val="2"/>
          <w:sz w:val="24"/>
          <w:szCs w:val="24"/>
          <w14:ligatures w14:val="standardContextual"/>
        </w:rPr>
        <w:tab/>
      </w:r>
      <w:r>
        <w:rPr>
          <w:noProof/>
        </w:rPr>
        <w:t>Stimulus/Response Sequences</w:t>
      </w:r>
      <w:r>
        <w:rPr>
          <w:noProof/>
        </w:rPr>
        <w:tab/>
      </w:r>
      <w:r>
        <w:rPr>
          <w:noProof/>
        </w:rPr>
        <w:fldChar w:fldCharType="begin"/>
      </w:r>
      <w:r>
        <w:rPr>
          <w:noProof/>
        </w:rPr>
        <w:instrText xml:space="preserve"> PAGEREF _Toc225280909 \h </w:instrText>
      </w:r>
      <w:r>
        <w:rPr>
          <w:noProof/>
        </w:rPr>
      </w:r>
      <w:r>
        <w:rPr>
          <w:noProof/>
        </w:rPr>
        <w:fldChar w:fldCharType="separate"/>
      </w:r>
      <w:r>
        <w:rPr>
          <w:noProof/>
        </w:rPr>
        <w:t>6</w:t>
      </w:r>
      <w:r>
        <w:rPr>
          <w:noProof/>
        </w:rPr>
        <w:fldChar w:fldCharType="end"/>
      </w:r>
    </w:p>
    <w:p w14:paraId="46C9BDB9" w14:textId="777E849D"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3.3.3</w:t>
      </w:r>
      <w:r>
        <w:rPr>
          <w:rFonts w:eastAsiaTheme="minorEastAsia" w:cstheme="minorBidi"/>
          <w:smallCaps w:val="0"/>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_Toc225280910 \h </w:instrText>
      </w:r>
      <w:r>
        <w:rPr>
          <w:noProof/>
        </w:rPr>
      </w:r>
      <w:r>
        <w:rPr>
          <w:noProof/>
        </w:rPr>
        <w:fldChar w:fldCharType="separate"/>
      </w:r>
      <w:r>
        <w:rPr>
          <w:noProof/>
        </w:rPr>
        <w:t>6</w:t>
      </w:r>
      <w:r>
        <w:rPr>
          <w:noProof/>
        </w:rPr>
        <w:fldChar w:fldCharType="end"/>
      </w:r>
    </w:p>
    <w:p w14:paraId="44803321" w14:textId="17379B78"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sidRPr="004056B5">
        <w:rPr>
          <w:noProof/>
          <w:color w:val="000000" w:themeColor="text1"/>
        </w:rPr>
        <w:t>3.4</w:t>
      </w:r>
      <w:r>
        <w:rPr>
          <w:rFonts w:eastAsiaTheme="minorEastAsia" w:cstheme="minorBidi"/>
          <w:b w:val="0"/>
          <w:bCs w:val="0"/>
          <w:smallCaps w:val="0"/>
          <w:noProof/>
          <w:kern w:val="2"/>
          <w:sz w:val="24"/>
          <w:szCs w:val="24"/>
          <w14:ligatures w14:val="standardContextual"/>
        </w:rPr>
        <w:tab/>
      </w:r>
      <w:r w:rsidRPr="004056B5">
        <w:rPr>
          <w:noProof/>
          <w:color w:val="000000" w:themeColor="text1"/>
        </w:rPr>
        <w:t>Callsign Identification</w:t>
      </w:r>
      <w:r>
        <w:rPr>
          <w:noProof/>
        </w:rPr>
        <w:tab/>
      </w:r>
      <w:r>
        <w:rPr>
          <w:noProof/>
        </w:rPr>
        <w:fldChar w:fldCharType="begin"/>
      </w:r>
      <w:r>
        <w:rPr>
          <w:noProof/>
        </w:rPr>
        <w:instrText xml:space="preserve"> PAGEREF _Toc225280911 \h </w:instrText>
      </w:r>
      <w:r>
        <w:rPr>
          <w:noProof/>
        </w:rPr>
      </w:r>
      <w:r>
        <w:rPr>
          <w:noProof/>
        </w:rPr>
        <w:fldChar w:fldCharType="separate"/>
      </w:r>
      <w:r>
        <w:rPr>
          <w:noProof/>
        </w:rPr>
        <w:t>7</w:t>
      </w:r>
      <w:r>
        <w:rPr>
          <w:noProof/>
        </w:rPr>
        <w:fldChar w:fldCharType="end"/>
      </w:r>
    </w:p>
    <w:p w14:paraId="0536596D" w14:textId="6F0D784E"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3.4.1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_Toc225280912 \h </w:instrText>
      </w:r>
      <w:r>
        <w:rPr>
          <w:noProof/>
        </w:rPr>
      </w:r>
      <w:r>
        <w:rPr>
          <w:noProof/>
        </w:rPr>
        <w:fldChar w:fldCharType="separate"/>
      </w:r>
      <w:r>
        <w:rPr>
          <w:noProof/>
        </w:rPr>
        <w:t>7</w:t>
      </w:r>
      <w:r>
        <w:rPr>
          <w:noProof/>
        </w:rPr>
        <w:fldChar w:fldCharType="end"/>
      </w:r>
    </w:p>
    <w:p w14:paraId="1111554F" w14:textId="46A71BDA"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3.4.2</w:t>
      </w:r>
      <w:r>
        <w:rPr>
          <w:rFonts w:eastAsiaTheme="minorEastAsia" w:cstheme="minorBidi"/>
          <w:smallCaps w:val="0"/>
          <w:noProof/>
          <w:kern w:val="2"/>
          <w:sz w:val="24"/>
          <w:szCs w:val="24"/>
          <w14:ligatures w14:val="standardContextual"/>
        </w:rPr>
        <w:tab/>
      </w:r>
      <w:r>
        <w:rPr>
          <w:noProof/>
        </w:rPr>
        <w:t>Stimulus/Response Sequences</w:t>
      </w:r>
      <w:r>
        <w:rPr>
          <w:noProof/>
        </w:rPr>
        <w:tab/>
      </w:r>
      <w:r>
        <w:rPr>
          <w:noProof/>
        </w:rPr>
        <w:fldChar w:fldCharType="begin"/>
      </w:r>
      <w:r>
        <w:rPr>
          <w:noProof/>
        </w:rPr>
        <w:instrText xml:space="preserve"> PAGEREF _Toc225280913 \h </w:instrText>
      </w:r>
      <w:r>
        <w:rPr>
          <w:noProof/>
        </w:rPr>
      </w:r>
      <w:r>
        <w:rPr>
          <w:noProof/>
        </w:rPr>
        <w:fldChar w:fldCharType="separate"/>
      </w:r>
      <w:r>
        <w:rPr>
          <w:noProof/>
        </w:rPr>
        <w:t>7</w:t>
      </w:r>
      <w:r>
        <w:rPr>
          <w:noProof/>
        </w:rPr>
        <w:fldChar w:fldCharType="end"/>
      </w:r>
    </w:p>
    <w:p w14:paraId="61027FB4" w14:textId="3767C6BD"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3.4.3</w:t>
      </w:r>
      <w:r>
        <w:rPr>
          <w:rFonts w:eastAsiaTheme="minorEastAsia" w:cstheme="minorBidi"/>
          <w:smallCaps w:val="0"/>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_Toc225280914 \h </w:instrText>
      </w:r>
      <w:r>
        <w:rPr>
          <w:noProof/>
        </w:rPr>
      </w:r>
      <w:r>
        <w:rPr>
          <w:noProof/>
        </w:rPr>
        <w:fldChar w:fldCharType="separate"/>
      </w:r>
      <w:r>
        <w:rPr>
          <w:noProof/>
        </w:rPr>
        <w:t>7</w:t>
      </w:r>
      <w:r>
        <w:rPr>
          <w:noProof/>
        </w:rPr>
        <w:fldChar w:fldCharType="end"/>
      </w:r>
    </w:p>
    <w:p w14:paraId="37EA0B96" w14:textId="6BDB4277"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3.5</w:t>
      </w:r>
      <w:r>
        <w:rPr>
          <w:rFonts w:eastAsiaTheme="minorEastAsia" w:cstheme="minorBidi"/>
          <w:b w:val="0"/>
          <w:bCs w:val="0"/>
          <w:smallCaps w:val="0"/>
          <w:noProof/>
          <w:kern w:val="2"/>
          <w:sz w:val="24"/>
          <w:szCs w:val="24"/>
          <w14:ligatures w14:val="standardContextual"/>
        </w:rPr>
        <w:tab/>
      </w:r>
      <w:r>
        <w:rPr>
          <w:noProof/>
        </w:rPr>
        <w:t>NWS Tag</w:t>
      </w:r>
      <w:r>
        <w:rPr>
          <w:noProof/>
        </w:rPr>
        <w:tab/>
      </w:r>
      <w:r>
        <w:rPr>
          <w:noProof/>
        </w:rPr>
        <w:fldChar w:fldCharType="begin"/>
      </w:r>
      <w:r>
        <w:rPr>
          <w:noProof/>
        </w:rPr>
        <w:instrText xml:space="preserve"> PAGEREF _Toc225280915 \h </w:instrText>
      </w:r>
      <w:r>
        <w:rPr>
          <w:noProof/>
        </w:rPr>
      </w:r>
      <w:r>
        <w:rPr>
          <w:noProof/>
        </w:rPr>
        <w:fldChar w:fldCharType="separate"/>
      </w:r>
      <w:r>
        <w:rPr>
          <w:noProof/>
        </w:rPr>
        <w:t>8</w:t>
      </w:r>
      <w:r>
        <w:rPr>
          <w:noProof/>
        </w:rPr>
        <w:fldChar w:fldCharType="end"/>
      </w:r>
    </w:p>
    <w:p w14:paraId="28CB4240" w14:textId="531246A0"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3.5.1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_Toc225280916 \h </w:instrText>
      </w:r>
      <w:r>
        <w:rPr>
          <w:noProof/>
        </w:rPr>
      </w:r>
      <w:r>
        <w:rPr>
          <w:noProof/>
        </w:rPr>
        <w:fldChar w:fldCharType="separate"/>
      </w:r>
      <w:r>
        <w:rPr>
          <w:noProof/>
        </w:rPr>
        <w:t>8</w:t>
      </w:r>
      <w:r>
        <w:rPr>
          <w:noProof/>
        </w:rPr>
        <w:fldChar w:fldCharType="end"/>
      </w:r>
    </w:p>
    <w:p w14:paraId="18B9530A" w14:textId="621BF92F"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3.5.2</w:t>
      </w:r>
      <w:r>
        <w:rPr>
          <w:rFonts w:eastAsiaTheme="minorEastAsia" w:cstheme="minorBidi"/>
          <w:smallCaps w:val="0"/>
          <w:noProof/>
          <w:kern w:val="2"/>
          <w:sz w:val="24"/>
          <w:szCs w:val="24"/>
          <w14:ligatures w14:val="standardContextual"/>
        </w:rPr>
        <w:tab/>
      </w:r>
      <w:r>
        <w:rPr>
          <w:noProof/>
        </w:rPr>
        <w:t>Stimulus/Response Sequences</w:t>
      </w:r>
      <w:r>
        <w:rPr>
          <w:noProof/>
        </w:rPr>
        <w:tab/>
      </w:r>
      <w:r>
        <w:rPr>
          <w:noProof/>
        </w:rPr>
        <w:fldChar w:fldCharType="begin"/>
      </w:r>
      <w:r>
        <w:rPr>
          <w:noProof/>
        </w:rPr>
        <w:instrText xml:space="preserve"> PAGEREF _Toc225280917 \h </w:instrText>
      </w:r>
      <w:r>
        <w:rPr>
          <w:noProof/>
        </w:rPr>
      </w:r>
      <w:r>
        <w:rPr>
          <w:noProof/>
        </w:rPr>
        <w:fldChar w:fldCharType="separate"/>
      </w:r>
      <w:r>
        <w:rPr>
          <w:noProof/>
        </w:rPr>
        <w:t>8</w:t>
      </w:r>
      <w:r>
        <w:rPr>
          <w:noProof/>
        </w:rPr>
        <w:fldChar w:fldCharType="end"/>
      </w:r>
    </w:p>
    <w:p w14:paraId="18B36C8B" w14:textId="5B4C74D5"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3.5.3</w:t>
      </w:r>
      <w:r>
        <w:rPr>
          <w:rFonts w:eastAsiaTheme="minorEastAsia" w:cstheme="minorBidi"/>
          <w:smallCaps w:val="0"/>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_Toc225280918 \h </w:instrText>
      </w:r>
      <w:r>
        <w:rPr>
          <w:noProof/>
        </w:rPr>
      </w:r>
      <w:r>
        <w:rPr>
          <w:noProof/>
        </w:rPr>
        <w:fldChar w:fldCharType="separate"/>
      </w:r>
      <w:r>
        <w:rPr>
          <w:noProof/>
        </w:rPr>
        <w:t>8</w:t>
      </w:r>
      <w:r>
        <w:rPr>
          <w:noProof/>
        </w:rPr>
        <w:fldChar w:fldCharType="end"/>
      </w:r>
    </w:p>
    <w:p w14:paraId="3657D608" w14:textId="4FD9B1A1"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3.6</w:t>
      </w:r>
      <w:r>
        <w:rPr>
          <w:rFonts w:eastAsiaTheme="minorEastAsia" w:cstheme="minorBidi"/>
          <w:b w:val="0"/>
          <w:bCs w:val="0"/>
          <w:smallCaps w:val="0"/>
          <w:noProof/>
          <w:kern w:val="2"/>
          <w:sz w:val="24"/>
          <w:szCs w:val="24"/>
          <w14:ligatures w14:val="standardContextual"/>
        </w:rPr>
        <w:tab/>
      </w:r>
      <w:r>
        <w:rPr>
          <w:noProof/>
        </w:rPr>
        <w:t>Compact Mode</w:t>
      </w:r>
      <w:r>
        <w:rPr>
          <w:noProof/>
        </w:rPr>
        <w:tab/>
      </w:r>
      <w:r>
        <w:rPr>
          <w:noProof/>
        </w:rPr>
        <w:fldChar w:fldCharType="begin"/>
      </w:r>
      <w:r>
        <w:rPr>
          <w:noProof/>
        </w:rPr>
        <w:instrText xml:space="preserve"> PAGEREF _Toc225280919 \h </w:instrText>
      </w:r>
      <w:r>
        <w:rPr>
          <w:noProof/>
        </w:rPr>
      </w:r>
      <w:r>
        <w:rPr>
          <w:noProof/>
        </w:rPr>
        <w:fldChar w:fldCharType="separate"/>
      </w:r>
      <w:r>
        <w:rPr>
          <w:noProof/>
        </w:rPr>
        <w:t>8</w:t>
      </w:r>
      <w:r>
        <w:rPr>
          <w:noProof/>
        </w:rPr>
        <w:fldChar w:fldCharType="end"/>
      </w:r>
    </w:p>
    <w:p w14:paraId="62BAB9F6" w14:textId="70C3CA94"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3.6.1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_Toc225280920 \h </w:instrText>
      </w:r>
      <w:r>
        <w:rPr>
          <w:noProof/>
        </w:rPr>
      </w:r>
      <w:r>
        <w:rPr>
          <w:noProof/>
        </w:rPr>
        <w:fldChar w:fldCharType="separate"/>
      </w:r>
      <w:r>
        <w:rPr>
          <w:noProof/>
        </w:rPr>
        <w:t>8</w:t>
      </w:r>
      <w:r>
        <w:rPr>
          <w:noProof/>
        </w:rPr>
        <w:fldChar w:fldCharType="end"/>
      </w:r>
    </w:p>
    <w:p w14:paraId="307CF007" w14:textId="773E9FFB"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3.6.2</w:t>
      </w:r>
      <w:r>
        <w:rPr>
          <w:rFonts w:eastAsiaTheme="minorEastAsia" w:cstheme="minorBidi"/>
          <w:smallCaps w:val="0"/>
          <w:noProof/>
          <w:kern w:val="2"/>
          <w:sz w:val="24"/>
          <w:szCs w:val="24"/>
          <w14:ligatures w14:val="standardContextual"/>
        </w:rPr>
        <w:tab/>
      </w:r>
      <w:r>
        <w:rPr>
          <w:noProof/>
        </w:rPr>
        <w:t>Stimulus/Response Sequences</w:t>
      </w:r>
      <w:r>
        <w:rPr>
          <w:noProof/>
        </w:rPr>
        <w:tab/>
      </w:r>
      <w:r>
        <w:rPr>
          <w:noProof/>
        </w:rPr>
        <w:fldChar w:fldCharType="begin"/>
      </w:r>
      <w:r>
        <w:rPr>
          <w:noProof/>
        </w:rPr>
        <w:instrText xml:space="preserve"> PAGEREF _Toc225280921 \h </w:instrText>
      </w:r>
      <w:r>
        <w:rPr>
          <w:noProof/>
        </w:rPr>
      </w:r>
      <w:r>
        <w:rPr>
          <w:noProof/>
        </w:rPr>
        <w:fldChar w:fldCharType="separate"/>
      </w:r>
      <w:r>
        <w:rPr>
          <w:noProof/>
        </w:rPr>
        <w:t>8</w:t>
      </w:r>
      <w:r>
        <w:rPr>
          <w:noProof/>
        </w:rPr>
        <w:fldChar w:fldCharType="end"/>
      </w:r>
    </w:p>
    <w:p w14:paraId="44111855" w14:textId="7C4C2848"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3.6.3</w:t>
      </w:r>
      <w:r>
        <w:rPr>
          <w:rFonts w:eastAsiaTheme="minorEastAsia" w:cstheme="minorBidi"/>
          <w:smallCaps w:val="0"/>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_Toc225280922 \h </w:instrText>
      </w:r>
      <w:r>
        <w:rPr>
          <w:noProof/>
        </w:rPr>
      </w:r>
      <w:r>
        <w:rPr>
          <w:noProof/>
        </w:rPr>
        <w:fldChar w:fldCharType="separate"/>
      </w:r>
      <w:r>
        <w:rPr>
          <w:noProof/>
        </w:rPr>
        <w:t>8</w:t>
      </w:r>
      <w:r>
        <w:rPr>
          <w:noProof/>
        </w:rPr>
        <w:fldChar w:fldCharType="end"/>
      </w:r>
    </w:p>
    <w:p w14:paraId="5EDF3BE9" w14:textId="2153E486"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3.7</w:t>
      </w:r>
      <w:r>
        <w:rPr>
          <w:rFonts w:eastAsiaTheme="minorEastAsia" w:cstheme="minorBidi"/>
          <w:b w:val="0"/>
          <w:bCs w:val="0"/>
          <w:smallCaps w:val="0"/>
          <w:noProof/>
          <w:kern w:val="2"/>
          <w:sz w:val="24"/>
          <w:szCs w:val="24"/>
          <w14:ligatures w14:val="standardContextual"/>
        </w:rPr>
        <w:tab/>
      </w:r>
      <w:r>
        <w:rPr>
          <w:noProof/>
        </w:rPr>
        <w:t>Spoken Script File Integration</w:t>
      </w:r>
      <w:r>
        <w:rPr>
          <w:noProof/>
        </w:rPr>
        <w:tab/>
      </w:r>
      <w:r>
        <w:rPr>
          <w:noProof/>
        </w:rPr>
        <w:fldChar w:fldCharType="begin"/>
      </w:r>
      <w:r>
        <w:rPr>
          <w:noProof/>
        </w:rPr>
        <w:instrText xml:space="preserve"> PAGEREF _Toc225280923 \h </w:instrText>
      </w:r>
      <w:r>
        <w:rPr>
          <w:noProof/>
        </w:rPr>
      </w:r>
      <w:r>
        <w:rPr>
          <w:noProof/>
        </w:rPr>
        <w:fldChar w:fldCharType="separate"/>
      </w:r>
      <w:r>
        <w:rPr>
          <w:noProof/>
        </w:rPr>
        <w:t>9</w:t>
      </w:r>
      <w:r>
        <w:rPr>
          <w:noProof/>
        </w:rPr>
        <w:fldChar w:fldCharType="end"/>
      </w:r>
    </w:p>
    <w:p w14:paraId="350A3AFA" w14:textId="0A649621"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3.7.1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_Toc225280924 \h </w:instrText>
      </w:r>
      <w:r>
        <w:rPr>
          <w:noProof/>
        </w:rPr>
      </w:r>
      <w:r>
        <w:rPr>
          <w:noProof/>
        </w:rPr>
        <w:fldChar w:fldCharType="separate"/>
      </w:r>
      <w:r>
        <w:rPr>
          <w:noProof/>
        </w:rPr>
        <w:t>9</w:t>
      </w:r>
      <w:r>
        <w:rPr>
          <w:noProof/>
        </w:rPr>
        <w:fldChar w:fldCharType="end"/>
      </w:r>
    </w:p>
    <w:p w14:paraId="648560C9" w14:textId="646441E9"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lastRenderedPageBreak/>
        <w:t>3.7.2</w:t>
      </w:r>
      <w:r>
        <w:rPr>
          <w:rFonts w:eastAsiaTheme="minorEastAsia" w:cstheme="minorBidi"/>
          <w:smallCaps w:val="0"/>
          <w:noProof/>
          <w:kern w:val="2"/>
          <w:sz w:val="24"/>
          <w:szCs w:val="24"/>
          <w14:ligatures w14:val="standardContextual"/>
        </w:rPr>
        <w:tab/>
      </w:r>
      <w:r>
        <w:rPr>
          <w:noProof/>
        </w:rPr>
        <w:t>Stimulus/Response Sequences</w:t>
      </w:r>
      <w:r>
        <w:rPr>
          <w:noProof/>
        </w:rPr>
        <w:tab/>
      </w:r>
      <w:r>
        <w:rPr>
          <w:noProof/>
        </w:rPr>
        <w:fldChar w:fldCharType="begin"/>
      </w:r>
      <w:r>
        <w:rPr>
          <w:noProof/>
        </w:rPr>
        <w:instrText xml:space="preserve"> PAGEREF _Toc225280925 \h </w:instrText>
      </w:r>
      <w:r>
        <w:rPr>
          <w:noProof/>
        </w:rPr>
      </w:r>
      <w:r>
        <w:rPr>
          <w:noProof/>
        </w:rPr>
        <w:fldChar w:fldCharType="separate"/>
      </w:r>
      <w:r>
        <w:rPr>
          <w:noProof/>
        </w:rPr>
        <w:t>9</w:t>
      </w:r>
      <w:r>
        <w:rPr>
          <w:noProof/>
        </w:rPr>
        <w:fldChar w:fldCharType="end"/>
      </w:r>
    </w:p>
    <w:p w14:paraId="6BDEE24C" w14:textId="6A1A2EA3"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3.7.3</w:t>
      </w:r>
      <w:r>
        <w:rPr>
          <w:rFonts w:eastAsiaTheme="minorEastAsia" w:cstheme="minorBidi"/>
          <w:smallCaps w:val="0"/>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_Toc225280926 \h </w:instrText>
      </w:r>
      <w:r>
        <w:rPr>
          <w:noProof/>
        </w:rPr>
      </w:r>
      <w:r>
        <w:rPr>
          <w:noProof/>
        </w:rPr>
        <w:fldChar w:fldCharType="separate"/>
      </w:r>
      <w:r>
        <w:rPr>
          <w:noProof/>
        </w:rPr>
        <w:t>9</w:t>
      </w:r>
      <w:r>
        <w:rPr>
          <w:noProof/>
        </w:rPr>
        <w:fldChar w:fldCharType="end"/>
      </w:r>
    </w:p>
    <w:p w14:paraId="609C714C" w14:textId="776AF3F1"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3.8</w:t>
      </w:r>
      <w:r>
        <w:rPr>
          <w:rFonts w:eastAsiaTheme="minorEastAsia" w:cstheme="minorBidi"/>
          <w:b w:val="0"/>
          <w:bCs w:val="0"/>
          <w:smallCaps w:val="0"/>
          <w:noProof/>
          <w:kern w:val="2"/>
          <w:sz w:val="24"/>
          <w:szCs w:val="24"/>
          <w14:ligatures w14:val="standardContextual"/>
        </w:rPr>
        <w:tab/>
      </w:r>
      <w:r>
        <w:rPr>
          <w:noProof/>
        </w:rPr>
        <w:t>Theme Control</w:t>
      </w:r>
      <w:r>
        <w:rPr>
          <w:noProof/>
        </w:rPr>
        <w:tab/>
      </w:r>
      <w:r>
        <w:rPr>
          <w:noProof/>
        </w:rPr>
        <w:fldChar w:fldCharType="begin"/>
      </w:r>
      <w:r>
        <w:rPr>
          <w:noProof/>
        </w:rPr>
        <w:instrText xml:space="preserve"> PAGEREF _Toc225280927 \h </w:instrText>
      </w:r>
      <w:r>
        <w:rPr>
          <w:noProof/>
        </w:rPr>
      </w:r>
      <w:r>
        <w:rPr>
          <w:noProof/>
        </w:rPr>
        <w:fldChar w:fldCharType="separate"/>
      </w:r>
      <w:r>
        <w:rPr>
          <w:noProof/>
        </w:rPr>
        <w:t>9</w:t>
      </w:r>
      <w:r>
        <w:rPr>
          <w:noProof/>
        </w:rPr>
        <w:fldChar w:fldCharType="end"/>
      </w:r>
    </w:p>
    <w:p w14:paraId="6CB35BD4" w14:textId="492B2ED4"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3.8.1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_Toc225280928 \h </w:instrText>
      </w:r>
      <w:r>
        <w:rPr>
          <w:noProof/>
        </w:rPr>
      </w:r>
      <w:r>
        <w:rPr>
          <w:noProof/>
        </w:rPr>
        <w:fldChar w:fldCharType="separate"/>
      </w:r>
      <w:r>
        <w:rPr>
          <w:noProof/>
        </w:rPr>
        <w:t>9</w:t>
      </w:r>
      <w:r>
        <w:rPr>
          <w:noProof/>
        </w:rPr>
        <w:fldChar w:fldCharType="end"/>
      </w:r>
    </w:p>
    <w:p w14:paraId="37D6D172" w14:textId="410A37D7"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3.8.2</w:t>
      </w:r>
      <w:r>
        <w:rPr>
          <w:rFonts w:eastAsiaTheme="minorEastAsia" w:cstheme="minorBidi"/>
          <w:smallCaps w:val="0"/>
          <w:noProof/>
          <w:kern w:val="2"/>
          <w:sz w:val="24"/>
          <w:szCs w:val="24"/>
          <w14:ligatures w14:val="standardContextual"/>
        </w:rPr>
        <w:tab/>
      </w:r>
      <w:r>
        <w:rPr>
          <w:noProof/>
        </w:rPr>
        <w:t>Stimulus/Response Sequences</w:t>
      </w:r>
      <w:r>
        <w:rPr>
          <w:noProof/>
        </w:rPr>
        <w:tab/>
      </w:r>
      <w:r>
        <w:rPr>
          <w:noProof/>
        </w:rPr>
        <w:fldChar w:fldCharType="begin"/>
      </w:r>
      <w:r>
        <w:rPr>
          <w:noProof/>
        </w:rPr>
        <w:instrText xml:space="preserve"> PAGEREF _Toc225280929 \h </w:instrText>
      </w:r>
      <w:r>
        <w:rPr>
          <w:noProof/>
        </w:rPr>
      </w:r>
      <w:r>
        <w:rPr>
          <w:noProof/>
        </w:rPr>
        <w:fldChar w:fldCharType="separate"/>
      </w:r>
      <w:r>
        <w:rPr>
          <w:noProof/>
        </w:rPr>
        <w:t>10</w:t>
      </w:r>
      <w:r>
        <w:rPr>
          <w:noProof/>
        </w:rPr>
        <w:fldChar w:fldCharType="end"/>
      </w:r>
    </w:p>
    <w:p w14:paraId="472DDECD" w14:textId="50E44402"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3.8.3</w:t>
      </w:r>
      <w:r>
        <w:rPr>
          <w:rFonts w:eastAsiaTheme="minorEastAsia" w:cstheme="minorBidi"/>
          <w:smallCaps w:val="0"/>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_Toc225280930 \h </w:instrText>
      </w:r>
      <w:r>
        <w:rPr>
          <w:noProof/>
        </w:rPr>
      </w:r>
      <w:r>
        <w:rPr>
          <w:noProof/>
        </w:rPr>
        <w:fldChar w:fldCharType="separate"/>
      </w:r>
      <w:r>
        <w:rPr>
          <w:noProof/>
        </w:rPr>
        <w:t>10</w:t>
      </w:r>
      <w:r>
        <w:rPr>
          <w:noProof/>
        </w:rPr>
        <w:fldChar w:fldCharType="end"/>
      </w:r>
    </w:p>
    <w:p w14:paraId="45C936E3" w14:textId="264E719E"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3.9</w:t>
      </w:r>
      <w:r>
        <w:rPr>
          <w:rFonts w:eastAsiaTheme="minorEastAsia" w:cstheme="minorBidi"/>
          <w:b w:val="0"/>
          <w:bCs w:val="0"/>
          <w:smallCaps w:val="0"/>
          <w:noProof/>
          <w:kern w:val="2"/>
          <w:sz w:val="24"/>
          <w:szCs w:val="24"/>
          <w14:ligatures w14:val="standardContextual"/>
        </w:rPr>
        <w:tab/>
      </w:r>
      <w:r>
        <w:rPr>
          <w:noProof/>
        </w:rPr>
        <w:t>NWS Watch &amp; Warning Display</w:t>
      </w:r>
      <w:r>
        <w:rPr>
          <w:noProof/>
        </w:rPr>
        <w:tab/>
      </w:r>
      <w:r>
        <w:rPr>
          <w:noProof/>
        </w:rPr>
        <w:fldChar w:fldCharType="begin"/>
      </w:r>
      <w:r>
        <w:rPr>
          <w:noProof/>
        </w:rPr>
        <w:instrText xml:space="preserve"> PAGEREF _Toc225280931 \h </w:instrText>
      </w:r>
      <w:r>
        <w:rPr>
          <w:noProof/>
        </w:rPr>
      </w:r>
      <w:r>
        <w:rPr>
          <w:noProof/>
        </w:rPr>
        <w:fldChar w:fldCharType="separate"/>
      </w:r>
      <w:r>
        <w:rPr>
          <w:noProof/>
        </w:rPr>
        <w:t>10</w:t>
      </w:r>
      <w:r>
        <w:rPr>
          <w:noProof/>
        </w:rPr>
        <w:fldChar w:fldCharType="end"/>
      </w:r>
    </w:p>
    <w:p w14:paraId="534B8931" w14:textId="2F601A39"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3.9.1</w:t>
      </w:r>
      <w:r>
        <w:rPr>
          <w:rFonts w:eastAsiaTheme="minorEastAsia" w:cstheme="minorBidi"/>
          <w:smallCaps w:val="0"/>
          <w:noProof/>
          <w:kern w:val="2"/>
          <w:sz w:val="24"/>
          <w:szCs w:val="24"/>
          <w14:ligatures w14:val="standardContextual"/>
        </w:rPr>
        <w:tab/>
      </w:r>
      <w:r>
        <w:rPr>
          <w:noProof/>
        </w:rPr>
        <w:t>Description</w:t>
      </w:r>
      <w:r>
        <w:rPr>
          <w:noProof/>
        </w:rPr>
        <w:tab/>
      </w:r>
      <w:r>
        <w:rPr>
          <w:noProof/>
        </w:rPr>
        <w:fldChar w:fldCharType="begin"/>
      </w:r>
      <w:r>
        <w:rPr>
          <w:noProof/>
        </w:rPr>
        <w:instrText xml:space="preserve"> PAGEREF _Toc225280932 \h </w:instrText>
      </w:r>
      <w:r>
        <w:rPr>
          <w:noProof/>
        </w:rPr>
      </w:r>
      <w:r>
        <w:rPr>
          <w:noProof/>
        </w:rPr>
        <w:fldChar w:fldCharType="separate"/>
      </w:r>
      <w:r>
        <w:rPr>
          <w:noProof/>
        </w:rPr>
        <w:t>10</w:t>
      </w:r>
      <w:r>
        <w:rPr>
          <w:noProof/>
        </w:rPr>
        <w:fldChar w:fldCharType="end"/>
      </w:r>
    </w:p>
    <w:p w14:paraId="13DAF7C4" w14:textId="266ED82F"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3.9.2</w:t>
      </w:r>
      <w:r>
        <w:rPr>
          <w:rFonts w:eastAsiaTheme="minorEastAsia" w:cstheme="minorBidi"/>
          <w:smallCaps w:val="0"/>
          <w:noProof/>
          <w:kern w:val="2"/>
          <w:sz w:val="24"/>
          <w:szCs w:val="24"/>
          <w14:ligatures w14:val="standardContextual"/>
        </w:rPr>
        <w:tab/>
      </w:r>
      <w:r>
        <w:rPr>
          <w:noProof/>
        </w:rPr>
        <w:t>Stimulus/Response Sequences</w:t>
      </w:r>
      <w:r>
        <w:rPr>
          <w:noProof/>
        </w:rPr>
        <w:tab/>
      </w:r>
      <w:r>
        <w:rPr>
          <w:noProof/>
        </w:rPr>
        <w:fldChar w:fldCharType="begin"/>
      </w:r>
      <w:r>
        <w:rPr>
          <w:noProof/>
        </w:rPr>
        <w:instrText xml:space="preserve"> PAGEREF _Toc225280933 \h </w:instrText>
      </w:r>
      <w:r>
        <w:rPr>
          <w:noProof/>
        </w:rPr>
      </w:r>
      <w:r>
        <w:rPr>
          <w:noProof/>
        </w:rPr>
        <w:fldChar w:fldCharType="separate"/>
      </w:r>
      <w:r>
        <w:rPr>
          <w:noProof/>
        </w:rPr>
        <w:t>10</w:t>
      </w:r>
      <w:r>
        <w:rPr>
          <w:noProof/>
        </w:rPr>
        <w:fldChar w:fldCharType="end"/>
      </w:r>
    </w:p>
    <w:p w14:paraId="525FE14F" w14:textId="0F3A34C3"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3.9.3</w:t>
      </w:r>
      <w:r>
        <w:rPr>
          <w:rFonts w:eastAsiaTheme="minorEastAsia" w:cstheme="minorBidi"/>
          <w:smallCaps w:val="0"/>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_Toc225280934 \h </w:instrText>
      </w:r>
      <w:r>
        <w:rPr>
          <w:noProof/>
        </w:rPr>
      </w:r>
      <w:r>
        <w:rPr>
          <w:noProof/>
        </w:rPr>
        <w:fldChar w:fldCharType="separate"/>
      </w:r>
      <w:r>
        <w:rPr>
          <w:noProof/>
        </w:rPr>
        <w:t>10</w:t>
      </w:r>
      <w:r>
        <w:rPr>
          <w:noProof/>
        </w:rPr>
        <w:fldChar w:fldCharType="end"/>
      </w:r>
    </w:p>
    <w:p w14:paraId="43537C00" w14:textId="6BA922A3"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t>4.</w:t>
      </w:r>
      <w:r>
        <w:rPr>
          <w:rFonts w:eastAsiaTheme="minorEastAsia" w:cstheme="minorBidi"/>
          <w:b w:val="0"/>
          <w:bCs w:val="0"/>
          <w:caps w:val="0"/>
          <w:noProof/>
          <w:kern w:val="2"/>
          <w:sz w:val="24"/>
          <w:szCs w:val="24"/>
          <w:u w:val="none"/>
          <w14:ligatures w14:val="standardContextual"/>
        </w:rPr>
        <w:tab/>
      </w:r>
      <w:r>
        <w:rPr>
          <w:noProof/>
        </w:rPr>
        <w:t>Data Requirements</w:t>
      </w:r>
      <w:r>
        <w:rPr>
          <w:noProof/>
        </w:rPr>
        <w:tab/>
      </w:r>
      <w:r>
        <w:rPr>
          <w:noProof/>
        </w:rPr>
        <w:fldChar w:fldCharType="begin"/>
      </w:r>
      <w:r>
        <w:rPr>
          <w:noProof/>
        </w:rPr>
        <w:instrText xml:space="preserve"> PAGEREF _Toc225280935 \h </w:instrText>
      </w:r>
      <w:r>
        <w:rPr>
          <w:noProof/>
        </w:rPr>
      </w:r>
      <w:r>
        <w:rPr>
          <w:noProof/>
        </w:rPr>
        <w:fldChar w:fldCharType="separate"/>
      </w:r>
      <w:r>
        <w:rPr>
          <w:noProof/>
        </w:rPr>
        <w:t>12</w:t>
      </w:r>
      <w:r>
        <w:rPr>
          <w:noProof/>
        </w:rPr>
        <w:fldChar w:fldCharType="end"/>
      </w:r>
    </w:p>
    <w:p w14:paraId="74C8DFD8" w14:textId="497B8909"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4.1</w:t>
      </w:r>
      <w:r>
        <w:rPr>
          <w:rFonts w:eastAsiaTheme="minorEastAsia" w:cstheme="minorBidi"/>
          <w:b w:val="0"/>
          <w:bCs w:val="0"/>
          <w:smallCaps w:val="0"/>
          <w:noProof/>
          <w:kern w:val="2"/>
          <w:sz w:val="24"/>
          <w:szCs w:val="24"/>
          <w14:ligatures w14:val="standardContextual"/>
        </w:rPr>
        <w:tab/>
      </w:r>
      <w:r>
        <w:rPr>
          <w:noProof/>
        </w:rPr>
        <w:t>Logical Data Model</w:t>
      </w:r>
      <w:r>
        <w:rPr>
          <w:noProof/>
        </w:rPr>
        <w:tab/>
      </w:r>
      <w:r>
        <w:rPr>
          <w:noProof/>
        </w:rPr>
        <w:fldChar w:fldCharType="begin"/>
      </w:r>
      <w:r>
        <w:rPr>
          <w:noProof/>
        </w:rPr>
        <w:instrText xml:space="preserve"> PAGEREF _Toc225280936 \h </w:instrText>
      </w:r>
      <w:r>
        <w:rPr>
          <w:noProof/>
        </w:rPr>
      </w:r>
      <w:r>
        <w:rPr>
          <w:noProof/>
        </w:rPr>
        <w:fldChar w:fldCharType="separate"/>
      </w:r>
      <w:r>
        <w:rPr>
          <w:noProof/>
        </w:rPr>
        <w:t>12</w:t>
      </w:r>
      <w:r>
        <w:rPr>
          <w:noProof/>
        </w:rPr>
        <w:fldChar w:fldCharType="end"/>
      </w:r>
    </w:p>
    <w:p w14:paraId="5940451F" w14:textId="274B4338"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4.2</w:t>
      </w:r>
      <w:r>
        <w:rPr>
          <w:rFonts w:eastAsiaTheme="minorEastAsia" w:cstheme="minorBidi"/>
          <w:b w:val="0"/>
          <w:bCs w:val="0"/>
          <w:smallCaps w:val="0"/>
          <w:noProof/>
          <w:kern w:val="2"/>
          <w:sz w:val="24"/>
          <w:szCs w:val="24"/>
          <w14:ligatures w14:val="standardContextual"/>
        </w:rPr>
        <w:tab/>
      </w:r>
      <w:r>
        <w:rPr>
          <w:noProof/>
        </w:rPr>
        <w:t>Data Dictionary</w:t>
      </w:r>
      <w:r>
        <w:rPr>
          <w:noProof/>
        </w:rPr>
        <w:tab/>
      </w:r>
      <w:r>
        <w:rPr>
          <w:noProof/>
        </w:rPr>
        <w:fldChar w:fldCharType="begin"/>
      </w:r>
      <w:r>
        <w:rPr>
          <w:noProof/>
        </w:rPr>
        <w:instrText xml:space="preserve"> PAGEREF _Toc225280937 \h </w:instrText>
      </w:r>
      <w:r>
        <w:rPr>
          <w:noProof/>
        </w:rPr>
      </w:r>
      <w:r>
        <w:rPr>
          <w:noProof/>
        </w:rPr>
        <w:fldChar w:fldCharType="separate"/>
      </w:r>
      <w:r>
        <w:rPr>
          <w:noProof/>
        </w:rPr>
        <w:t>13</w:t>
      </w:r>
      <w:r>
        <w:rPr>
          <w:noProof/>
        </w:rPr>
        <w:fldChar w:fldCharType="end"/>
      </w:r>
    </w:p>
    <w:p w14:paraId="11A8A66F" w14:textId="7B721896"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4.3</w:t>
      </w:r>
      <w:r>
        <w:rPr>
          <w:rFonts w:eastAsiaTheme="minorEastAsia" w:cstheme="minorBidi"/>
          <w:b w:val="0"/>
          <w:bCs w:val="0"/>
          <w:smallCaps w:val="0"/>
          <w:noProof/>
          <w:kern w:val="2"/>
          <w:sz w:val="24"/>
          <w:szCs w:val="24"/>
          <w14:ligatures w14:val="standardContextual"/>
        </w:rPr>
        <w:tab/>
      </w:r>
      <w:r>
        <w:rPr>
          <w:noProof/>
        </w:rPr>
        <w:t>Input Files</w:t>
      </w:r>
      <w:r>
        <w:rPr>
          <w:noProof/>
        </w:rPr>
        <w:tab/>
      </w:r>
      <w:r>
        <w:rPr>
          <w:noProof/>
        </w:rPr>
        <w:fldChar w:fldCharType="begin"/>
      </w:r>
      <w:r>
        <w:rPr>
          <w:noProof/>
        </w:rPr>
        <w:instrText xml:space="preserve"> PAGEREF _Toc225280938 \h </w:instrText>
      </w:r>
      <w:r>
        <w:rPr>
          <w:noProof/>
        </w:rPr>
      </w:r>
      <w:r>
        <w:rPr>
          <w:noProof/>
        </w:rPr>
        <w:fldChar w:fldCharType="separate"/>
      </w:r>
      <w:r>
        <w:rPr>
          <w:noProof/>
        </w:rPr>
        <w:t>14</w:t>
      </w:r>
      <w:r>
        <w:rPr>
          <w:noProof/>
        </w:rPr>
        <w:fldChar w:fldCharType="end"/>
      </w:r>
    </w:p>
    <w:p w14:paraId="0E05A095" w14:textId="4AAD5142"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4.3.1</w:t>
      </w:r>
      <w:r>
        <w:rPr>
          <w:rFonts w:eastAsiaTheme="minorEastAsia" w:cstheme="minorBidi"/>
          <w:smallCaps w:val="0"/>
          <w:noProof/>
          <w:kern w:val="2"/>
          <w:sz w:val="24"/>
          <w:szCs w:val="24"/>
          <w14:ligatures w14:val="standardContextual"/>
        </w:rPr>
        <w:tab/>
      </w:r>
      <w:r>
        <w:rPr>
          <w:noProof/>
        </w:rPr>
        <w:t>Script File</w:t>
      </w:r>
      <w:r>
        <w:rPr>
          <w:noProof/>
        </w:rPr>
        <w:tab/>
      </w:r>
      <w:r>
        <w:rPr>
          <w:noProof/>
        </w:rPr>
        <w:fldChar w:fldCharType="begin"/>
      </w:r>
      <w:r>
        <w:rPr>
          <w:noProof/>
        </w:rPr>
        <w:instrText xml:space="preserve"> PAGEREF _Toc225280939 \h </w:instrText>
      </w:r>
      <w:r>
        <w:rPr>
          <w:noProof/>
        </w:rPr>
      </w:r>
      <w:r>
        <w:rPr>
          <w:noProof/>
        </w:rPr>
        <w:fldChar w:fldCharType="separate"/>
      </w:r>
      <w:r>
        <w:rPr>
          <w:noProof/>
        </w:rPr>
        <w:t>14</w:t>
      </w:r>
      <w:r>
        <w:rPr>
          <w:noProof/>
        </w:rPr>
        <w:fldChar w:fldCharType="end"/>
      </w:r>
    </w:p>
    <w:p w14:paraId="08EE26B6" w14:textId="5AABAB16"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4.3.2</w:t>
      </w:r>
      <w:r>
        <w:rPr>
          <w:rFonts w:eastAsiaTheme="minorEastAsia" w:cstheme="minorBidi"/>
          <w:smallCaps w:val="0"/>
          <w:noProof/>
          <w:kern w:val="2"/>
          <w:sz w:val="24"/>
          <w:szCs w:val="24"/>
          <w14:ligatures w14:val="standardContextual"/>
        </w:rPr>
        <w:tab/>
      </w:r>
      <w:r>
        <w:rPr>
          <w:noProof/>
        </w:rPr>
        <w:t>Event Keyphrase File</w:t>
      </w:r>
      <w:r>
        <w:rPr>
          <w:noProof/>
        </w:rPr>
        <w:tab/>
      </w:r>
      <w:r>
        <w:rPr>
          <w:noProof/>
        </w:rPr>
        <w:fldChar w:fldCharType="begin"/>
      </w:r>
      <w:r>
        <w:rPr>
          <w:noProof/>
        </w:rPr>
        <w:instrText xml:space="preserve"> PAGEREF _Toc225280940 \h </w:instrText>
      </w:r>
      <w:r>
        <w:rPr>
          <w:noProof/>
        </w:rPr>
      </w:r>
      <w:r>
        <w:rPr>
          <w:noProof/>
        </w:rPr>
        <w:fldChar w:fldCharType="separate"/>
      </w:r>
      <w:r>
        <w:rPr>
          <w:noProof/>
        </w:rPr>
        <w:t>14</w:t>
      </w:r>
      <w:r>
        <w:rPr>
          <w:noProof/>
        </w:rPr>
        <w:fldChar w:fldCharType="end"/>
      </w:r>
    </w:p>
    <w:p w14:paraId="334FB889" w14:textId="5862731E"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4.4</w:t>
      </w:r>
      <w:r>
        <w:rPr>
          <w:rFonts w:eastAsiaTheme="minorEastAsia" w:cstheme="minorBidi"/>
          <w:b w:val="0"/>
          <w:bCs w:val="0"/>
          <w:smallCaps w:val="0"/>
          <w:noProof/>
          <w:kern w:val="2"/>
          <w:sz w:val="24"/>
          <w:szCs w:val="24"/>
          <w14:ligatures w14:val="standardContextual"/>
        </w:rPr>
        <w:tab/>
      </w:r>
      <w:r>
        <w:rPr>
          <w:noProof/>
        </w:rPr>
        <w:t>Reports</w:t>
      </w:r>
      <w:r>
        <w:rPr>
          <w:noProof/>
        </w:rPr>
        <w:tab/>
      </w:r>
      <w:r>
        <w:rPr>
          <w:noProof/>
        </w:rPr>
        <w:fldChar w:fldCharType="begin"/>
      </w:r>
      <w:r>
        <w:rPr>
          <w:noProof/>
        </w:rPr>
        <w:instrText xml:space="preserve"> PAGEREF _Toc225280941 \h </w:instrText>
      </w:r>
      <w:r>
        <w:rPr>
          <w:noProof/>
        </w:rPr>
      </w:r>
      <w:r>
        <w:rPr>
          <w:noProof/>
        </w:rPr>
        <w:fldChar w:fldCharType="separate"/>
      </w:r>
      <w:r>
        <w:rPr>
          <w:noProof/>
        </w:rPr>
        <w:t>15</w:t>
      </w:r>
      <w:r>
        <w:rPr>
          <w:noProof/>
        </w:rPr>
        <w:fldChar w:fldCharType="end"/>
      </w:r>
    </w:p>
    <w:p w14:paraId="14671DE3" w14:textId="68C9F884"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4.4.1</w:t>
      </w:r>
      <w:r>
        <w:rPr>
          <w:rFonts w:eastAsiaTheme="minorEastAsia" w:cstheme="minorBidi"/>
          <w:smallCaps w:val="0"/>
          <w:noProof/>
          <w:kern w:val="2"/>
          <w:sz w:val="24"/>
          <w:szCs w:val="24"/>
          <w14:ligatures w14:val="standardContextual"/>
        </w:rPr>
        <w:tab/>
      </w:r>
      <w:r>
        <w:rPr>
          <w:noProof/>
        </w:rPr>
        <w:t>ICS-214</w:t>
      </w:r>
      <w:r>
        <w:rPr>
          <w:noProof/>
        </w:rPr>
        <w:tab/>
      </w:r>
      <w:r>
        <w:rPr>
          <w:noProof/>
        </w:rPr>
        <w:fldChar w:fldCharType="begin"/>
      </w:r>
      <w:r>
        <w:rPr>
          <w:noProof/>
        </w:rPr>
        <w:instrText xml:space="preserve"> PAGEREF _Toc225280942 \h </w:instrText>
      </w:r>
      <w:r>
        <w:rPr>
          <w:noProof/>
        </w:rPr>
      </w:r>
      <w:r>
        <w:rPr>
          <w:noProof/>
        </w:rPr>
        <w:fldChar w:fldCharType="separate"/>
      </w:r>
      <w:r>
        <w:rPr>
          <w:noProof/>
        </w:rPr>
        <w:t>15</w:t>
      </w:r>
      <w:r>
        <w:rPr>
          <w:noProof/>
        </w:rPr>
        <w:fldChar w:fldCharType="end"/>
      </w:r>
    </w:p>
    <w:p w14:paraId="52F25732" w14:textId="392CEBB2"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4.5</w:t>
      </w:r>
      <w:r>
        <w:rPr>
          <w:rFonts w:eastAsiaTheme="minorEastAsia" w:cstheme="minorBidi"/>
          <w:b w:val="0"/>
          <w:bCs w:val="0"/>
          <w:smallCaps w:val="0"/>
          <w:noProof/>
          <w:kern w:val="2"/>
          <w:sz w:val="24"/>
          <w:szCs w:val="24"/>
          <w14:ligatures w14:val="standardContextual"/>
        </w:rPr>
        <w:tab/>
      </w:r>
      <w:r>
        <w:rPr>
          <w:noProof/>
        </w:rPr>
        <w:t>Data Acquisition, Integrity, Retention, and Disposal</w:t>
      </w:r>
      <w:r>
        <w:rPr>
          <w:noProof/>
        </w:rPr>
        <w:tab/>
      </w:r>
      <w:r>
        <w:rPr>
          <w:noProof/>
        </w:rPr>
        <w:fldChar w:fldCharType="begin"/>
      </w:r>
      <w:r>
        <w:rPr>
          <w:noProof/>
        </w:rPr>
        <w:instrText xml:space="preserve"> PAGEREF _Toc225280943 \h </w:instrText>
      </w:r>
      <w:r>
        <w:rPr>
          <w:noProof/>
        </w:rPr>
      </w:r>
      <w:r>
        <w:rPr>
          <w:noProof/>
        </w:rPr>
        <w:fldChar w:fldCharType="separate"/>
      </w:r>
      <w:r>
        <w:rPr>
          <w:noProof/>
        </w:rPr>
        <w:t>15</w:t>
      </w:r>
      <w:r>
        <w:rPr>
          <w:noProof/>
        </w:rPr>
        <w:fldChar w:fldCharType="end"/>
      </w:r>
    </w:p>
    <w:p w14:paraId="3607E8D0" w14:textId="35B3BF1C"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t>5.</w:t>
      </w:r>
      <w:r>
        <w:rPr>
          <w:rFonts w:eastAsiaTheme="minorEastAsia" w:cstheme="minorBidi"/>
          <w:b w:val="0"/>
          <w:bCs w:val="0"/>
          <w:caps w:val="0"/>
          <w:noProof/>
          <w:kern w:val="2"/>
          <w:sz w:val="24"/>
          <w:szCs w:val="24"/>
          <w:u w:val="none"/>
          <w14:ligatures w14:val="standardContextual"/>
        </w:rPr>
        <w:tab/>
      </w:r>
      <w:r>
        <w:rPr>
          <w:noProof/>
        </w:rPr>
        <w:t>External Interface Requirements</w:t>
      </w:r>
      <w:r>
        <w:rPr>
          <w:noProof/>
        </w:rPr>
        <w:tab/>
      </w:r>
      <w:r>
        <w:rPr>
          <w:noProof/>
        </w:rPr>
        <w:fldChar w:fldCharType="begin"/>
      </w:r>
      <w:r>
        <w:rPr>
          <w:noProof/>
        </w:rPr>
        <w:instrText xml:space="preserve"> PAGEREF _Toc225280944 \h </w:instrText>
      </w:r>
      <w:r>
        <w:rPr>
          <w:noProof/>
        </w:rPr>
      </w:r>
      <w:r>
        <w:rPr>
          <w:noProof/>
        </w:rPr>
        <w:fldChar w:fldCharType="separate"/>
      </w:r>
      <w:r>
        <w:rPr>
          <w:noProof/>
        </w:rPr>
        <w:t>16</w:t>
      </w:r>
      <w:r>
        <w:rPr>
          <w:noProof/>
        </w:rPr>
        <w:fldChar w:fldCharType="end"/>
      </w:r>
    </w:p>
    <w:p w14:paraId="687B509F" w14:textId="565BA112"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5.1</w:t>
      </w:r>
      <w:r>
        <w:rPr>
          <w:rFonts w:eastAsiaTheme="minorEastAsia" w:cstheme="minorBidi"/>
          <w:b w:val="0"/>
          <w:bCs w:val="0"/>
          <w:smallCaps w:val="0"/>
          <w:noProof/>
          <w:kern w:val="2"/>
          <w:sz w:val="24"/>
          <w:szCs w:val="24"/>
          <w14:ligatures w14:val="standardContextual"/>
        </w:rPr>
        <w:tab/>
      </w:r>
      <w:r>
        <w:rPr>
          <w:noProof/>
        </w:rPr>
        <w:t>User Interfaces</w:t>
      </w:r>
      <w:r>
        <w:rPr>
          <w:noProof/>
        </w:rPr>
        <w:tab/>
      </w:r>
      <w:r>
        <w:rPr>
          <w:noProof/>
        </w:rPr>
        <w:fldChar w:fldCharType="begin"/>
      </w:r>
      <w:r>
        <w:rPr>
          <w:noProof/>
        </w:rPr>
        <w:instrText xml:space="preserve"> PAGEREF _Toc225280945 \h </w:instrText>
      </w:r>
      <w:r>
        <w:rPr>
          <w:noProof/>
        </w:rPr>
      </w:r>
      <w:r>
        <w:rPr>
          <w:noProof/>
        </w:rPr>
        <w:fldChar w:fldCharType="separate"/>
      </w:r>
      <w:r>
        <w:rPr>
          <w:noProof/>
        </w:rPr>
        <w:t>16</w:t>
      </w:r>
      <w:r>
        <w:rPr>
          <w:noProof/>
        </w:rPr>
        <w:fldChar w:fldCharType="end"/>
      </w:r>
    </w:p>
    <w:p w14:paraId="5DD0D487" w14:textId="557F300F"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5.1.1</w:t>
      </w:r>
      <w:r>
        <w:rPr>
          <w:rFonts w:eastAsiaTheme="minorEastAsia" w:cstheme="minorBidi"/>
          <w:smallCaps w:val="0"/>
          <w:noProof/>
          <w:kern w:val="2"/>
          <w:sz w:val="24"/>
          <w:szCs w:val="24"/>
          <w14:ligatures w14:val="standardContextual"/>
        </w:rPr>
        <w:tab/>
      </w:r>
      <w:r>
        <w:rPr>
          <w:noProof/>
        </w:rPr>
        <w:t>Command Bar</w:t>
      </w:r>
      <w:r>
        <w:rPr>
          <w:noProof/>
        </w:rPr>
        <w:tab/>
      </w:r>
      <w:r>
        <w:rPr>
          <w:noProof/>
        </w:rPr>
        <w:fldChar w:fldCharType="begin"/>
      </w:r>
      <w:r>
        <w:rPr>
          <w:noProof/>
        </w:rPr>
        <w:instrText xml:space="preserve"> PAGEREF _Toc225280946 \h </w:instrText>
      </w:r>
      <w:r>
        <w:rPr>
          <w:noProof/>
        </w:rPr>
      </w:r>
      <w:r>
        <w:rPr>
          <w:noProof/>
        </w:rPr>
        <w:fldChar w:fldCharType="separate"/>
      </w:r>
      <w:r>
        <w:rPr>
          <w:noProof/>
        </w:rPr>
        <w:t>16</w:t>
      </w:r>
      <w:r>
        <w:rPr>
          <w:noProof/>
        </w:rPr>
        <w:fldChar w:fldCharType="end"/>
      </w:r>
    </w:p>
    <w:p w14:paraId="2F76270B" w14:textId="05FB1D86"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5.1.2</w:t>
      </w:r>
      <w:r>
        <w:rPr>
          <w:rFonts w:eastAsiaTheme="minorEastAsia" w:cstheme="minorBidi"/>
          <w:smallCaps w:val="0"/>
          <w:noProof/>
          <w:kern w:val="2"/>
          <w:sz w:val="24"/>
          <w:szCs w:val="24"/>
          <w14:ligatures w14:val="standardContextual"/>
        </w:rPr>
        <w:tab/>
      </w:r>
      <w:r>
        <w:rPr>
          <w:noProof/>
        </w:rPr>
        <w:t>Operator Information and Event Detail Panel</w:t>
      </w:r>
      <w:r>
        <w:rPr>
          <w:noProof/>
        </w:rPr>
        <w:tab/>
      </w:r>
      <w:r>
        <w:rPr>
          <w:noProof/>
        </w:rPr>
        <w:fldChar w:fldCharType="begin"/>
      </w:r>
      <w:r>
        <w:rPr>
          <w:noProof/>
        </w:rPr>
        <w:instrText xml:space="preserve"> PAGEREF _Toc225280947 \h </w:instrText>
      </w:r>
      <w:r>
        <w:rPr>
          <w:noProof/>
        </w:rPr>
      </w:r>
      <w:r>
        <w:rPr>
          <w:noProof/>
        </w:rPr>
        <w:fldChar w:fldCharType="separate"/>
      </w:r>
      <w:r>
        <w:rPr>
          <w:noProof/>
        </w:rPr>
        <w:t>16</w:t>
      </w:r>
      <w:r>
        <w:rPr>
          <w:noProof/>
        </w:rPr>
        <w:fldChar w:fldCharType="end"/>
      </w:r>
    </w:p>
    <w:p w14:paraId="62C4AF54" w14:textId="0B559331"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5.1.3</w:t>
      </w:r>
      <w:r>
        <w:rPr>
          <w:rFonts w:eastAsiaTheme="minorEastAsia" w:cstheme="minorBidi"/>
          <w:smallCaps w:val="0"/>
          <w:noProof/>
          <w:kern w:val="2"/>
          <w:sz w:val="24"/>
          <w:szCs w:val="24"/>
          <w14:ligatures w14:val="standardContextual"/>
        </w:rPr>
        <w:tab/>
      </w:r>
      <w:r>
        <w:rPr>
          <w:noProof/>
        </w:rPr>
        <w:t>Script Display Buttons</w:t>
      </w:r>
      <w:r>
        <w:rPr>
          <w:noProof/>
        </w:rPr>
        <w:tab/>
      </w:r>
      <w:r>
        <w:rPr>
          <w:noProof/>
        </w:rPr>
        <w:fldChar w:fldCharType="begin"/>
      </w:r>
      <w:r>
        <w:rPr>
          <w:noProof/>
        </w:rPr>
        <w:instrText xml:space="preserve"> PAGEREF _Toc225280948 \h </w:instrText>
      </w:r>
      <w:r>
        <w:rPr>
          <w:noProof/>
        </w:rPr>
      </w:r>
      <w:r>
        <w:rPr>
          <w:noProof/>
        </w:rPr>
        <w:fldChar w:fldCharType="separate"/>
      </w:r>
      <w:r>
        <w:rPr>
          <w:noProof/>
        </w:rPr>
        <w:t>17</w:t>
      </w:r>
      <w:r>
        <w:rPr>
          <w:noProof/>
        </w:rPr>
        <w:fldChar w:fldCharType="end"/>
      </w:r>
    </w:p>
    <w:p w14:paraId="2E871DA8" w14:textId="2D28CEEA"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5.1.4</w:t>
      </w:r>
      <w:r>
        <w:rPr>
          <w:rFonts w:eastAsiaTheme="minorEastAsia" w:cstheme="minorBidi"/>
          <w:smallCaps w:val="0"/>
          <w:noProof/>
          <w:kern w:val="2"/>
          <w:sz w:val="24"/>
          <w:szCs w:val="24"/>
          <w14:ligatures w14:val="standardContextual"/>
        </w:rPr>
        <w:tab/>
      </w:r>
      <w:r>
        <w:rPr>
          <w:noProof/>
        </w:rPr>
        <w:t>Modal “Script” Display Pane</w:t>
      </w:r>
      <w:r>
        <w:rPr>
          <w:noProof/>
        </w:rPr>
        <w:tab/>
      </w:r>
      <w:r>
        <w:rPr>
          <w:noProof/>
        </w:rPr>
        <w:fldChar w:fldCharType="begin"/>
      </w:r>
      <w:r>
        <w:rPr>
          <w:noProof/>
        </w:rPr>
        <w:instrText xml:space="preserve"> PAGEREF _Toc225280949 \h </w:instrText>
      </w:r>
      <w:r>
        <w:rPr>
          <w:noProof/>
        </w:rPr>
      </w:r>
      <w:r>
        <w:rPr>
          <w:noProof/>
        </w:rPr>
        <w:fldChar w:fldCharType="separate"/>
      </w:r>
      <w:r>
        <w:rPr>
          <w:noProof/>
        </w:rPr>
        <w:t>17</w:t>
      </w:r>
      <w:r>
        <w:rPr>
          <w:noProof/>
        </w:rPr>
        <w:fldChar w:fldCharType="end"/>
      </w:r>
    </w:p>
    <w:p w14:paraId="10897E57" w14:textId="5B1008F1"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5.1.5</w:t>
      </w:r>
      <w:r>
        <w:rPr>
          <w:rFonts w:eastAsiaTheme="minorEastAsia" w:cstheme="minorBidi"/>
          <w:smallCaps w:val="0"/>
          <w:noProof/>
          <w:kern w:val="2"/>
          <w:sz w:val="24"/>
          <w:szCs w:val="24"/>
          <w14:ligatures w14:val="standardContextual"/>
        </w:rPr>
        <w:tab/>
      </w:r>
      <w:r>
        <w:rPr>
          <w:noProof/>
        </w:rPr>
        <w:t>Data Entry Panel</w:t>
      </w:r>
      <w:r>
        <w:rPr>
          <w:noProof/>
        </w:rPr>
        <w:tab/>
      </w:r>
      <w:r>
        <w:rPr>
          <w:noProof/>
        </w:rPr>
        <w:fldChar w:fldCharType="begin"/>
      </w:r>
      <w:r>
        <w:rPr>
          <w:noProof/>
        </w:rPr>
        <w:instrText xml:space="preserve"> PAGEREF _Toc225280950 \h </w:instrText>
      </w:r>
      <w:r>
        <w:rPr>
          <w:noProof/>
        </w:rPr>
      </w:r>
      <w:r>
        <w:rPr>
          <w:noProof/>
        </w:rPr>
        <w:fldChar w:fldCharType="separate"/>
      </w:r>
      <w:r>
        <w:rPr>
          <w:noProof/>
        </w:rPr>
        <w:t>17</w:t>
      </w:r>
      <w:r>
        <w:rPr>
          <w:noProof/>
        </w:rPr>
        <w:fldChar w:fldCharType="end"/>
      </w:r>
    </w:p>
    <w:p w14:paraId="05C08DF3" w14:textId="0D6158C3"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5.1.6</w:t>
      </w:r>
      <w:r>
        <w:rPr>
          <w:rFonts w:eastAsiaTheme="minorEastAsia" w:cstheme="minorBidi"/>
          <w:smallCaps w:val="0"/>
          <w:noProof/>
          <w:kern w:val="2"/>
          <w:sz w:val="24"/>
          <w:szCs w:val="24"/>
          <w14:ligatures w14:val="standardContextual"/>
        </w:rPr>
        <w:tab/>
      </w:r>
      <w:r>
        <w:rPr>
          <w:noProof/>
        </w:rPr>
        <w:t>STT Placeholder</w:t>
      </w:r>
      <w:r>
        <w:rPr>
          <w:noProof/>
        </w:rPr>
        <w:tab/>
      </w:r>
      <w:r>
        <w:rPr>
          <w:noProof/>
        </w:rPr>
        <w:fldChar w:fldCharType="begin"/>
      </w:r>
      <w:r>
        <w:rPr>
          <w:noProof/>
        </w:rPr>
        <w:instrText xml:space="preserve"> PAGEREF _Toc225280951 \h </w:instrText>
      </w:r>
      <w:r>
        <w:rPr>
          <w:noProof/>
        </w:rPr>
      </w:r>
      <w:r>
        <w:rPr>
          <w:noProof/>
        </w:rPr>
        <w:fldChar w:fldCharType="separate"/>
      </w:r>
      <w:r>
        <w:rPr>
          <w:noProof/>
        </w:rPr>
        <w:t>18</w:t>
      </w:r>
      <w:r>
        <w:rPr>
          <w:noProof/>
        </w:rPr>
        <w:fldChar w:fldCharType="end"/>
      </w:r>
    </w:p>
    <w:p w14:paraId="47125B8C" w14:textId="3C3FEC63"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5.1.7</w:t>
      </w:r>
      <w:r>
        <w:rPr>
          <w:rFonts w:eastAsiaTheme="minorEastAsia" w:cstheme="minorBidi"/>
          <w:smallCaps w:val="0"/>
          <w:noProof/>
          <w:kern w:val="2"/>
          <w:sz w:val="24"/>
          <w:szCs w:val="24"/>
          <w14:ligatures w14:val="standardContextual"/>
        </w:rPr>
        <w:tab/>
      </w:r>
      <w:r>
        <w:rPr>
          <w:noProof/>
        </w:rPr>
        <w:t>STT Transcript</w:t>
      </w:r>
      <w:r>
        <w:rPr>
          <w:noProof/>
        </w:rPr>
        <w:tab/>
      </w:r>
      <w:r>
        <w:rPr>
          <w:noProof/>
        </w:rPr>
        <w:fldChar w:fldCharType="begin"/>
      </w:r>
      <w:r>
        <w:rPr>
          <w:noProof/>
        </w:rPr>
        <w:instrText xml:space="preserve"> PAGEREF _Toc225280952 \h </w:instrText>
      </w:r>
      <w:r>
        <w:rPr>
          <w:noProof/>
        </w:rPr>
      </w:r>
      <w:r>
        <w:rPr>
          <w:noProof/>
        </w:rPr>
        <w:fldChar w:fldCharType="separate"/>
      </w:r>
      <w:r>
        <w:rPr>
          <w:noProof/>
        </w:rPr>
        <w:t>18</w:t>
      </w:r>
      <w:r>
        <w:rPr>
          <w:noProof/>
        </w:rPr>
        <w:fldChar w:fldCharType="end"/>
      </w:r>
    </w:p>
    <w:p w14:paraId="264EF383" w14:textId="246F8633"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5.1.8</w:t>
      </w:r>
      <w:r>
        <w:rPr>
          <w:rFonts w:eastAsiaTheme="minorEastAsia" w:cstheme="minorBidi"/>
          <w:smallCaps w:val="0"/>
          <w:noProof/>
          <w:kern w:val="2"/>
          <w:sz w:val="24"/>
          <w:szCs w:val="24"/>
          <w14:ligatures w14:val="standardContextual"/>
        </w:rPr>
        <w:tab/>
      </w:r>
      <w:r>
        <w:rPr>
          <w:noProof/>
        </w:rPr>
        <w:t>Copy/Paste Functionality</w:t>
      </w:r>
      <w:r>
        <w:rPr>
          <w:noProof/>
        </w:rPr>
        <w:tab/>
      </w:r>
      <w:r>
        <w:rPr>
          <w:noProof/>
        </w:rPr>
        <w:fldChar w:fldCharType="begin"/>
      </w:r>
      <w:r>
        <w:rPr>
          <w:noProof/>
        </w:rPr>
        <w:instrText xml:space="preserve"> PAGEREF _Toc225280953 \h </w:instrText>
      </w:r>
      <w:r>
        <w:rPr>
          <w:noProof/>
        </w:rPr>
      </w:r>
      <w:r>
        <w:rPr>
          <w:noProof/>
        </w:rPr>
        <w:fldChar w:fldCharType="separate"/>
      </w:r>
      <w:r>
        <w:rPr>
          <w:noProof/>
        </w:rPr>
        <w:t>18</w:t>
      </w:r>
      <w:r>
        <w:rPr>
          <w:noProof/>
        </w:rPr>
        <w:fldChar w:fldCharType="end"/>
      </w:r>
    </w:p>
    <w:p w14:paraId="3DE0A069" w14:textId="6374D539"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5.1.9</w:t>
      </w:r>
      <w:r>
        <w:rPr>
          <w:rFonts w:eastAsiaTheme="minorEastAsia" w:cstheme="minorBidi"/>
          <w:smallCaps w:val="0"/>
          <w:noProof/>
          <w:kern w:val="2"/>
          <w:sz w:val="24"/>
          <w:szCs w:val="24"/>
          <w14:ligatures w14:val="standardContextual"/>
        </w:rPr>
        <w:tab/>
      </w:r>
      <w:r>
        <w:rPr>
          <w:noProof/>
        </w:rPr>
        <w:t>Keyword Highlighting Panel</w:t>
      </w:r>
      <w:r>
        <w:rPr>
          <w:noProof/>
        </w:rPr>
        <w:tab/>
      </w:r>
      <w:r>
        <w:rPr>
          <w:noProof/>
        </w:rPr>
        <w:fldChar w:fldCharType="begin"/>
      </w:r>
      <w:r>
        <w:rPr>
          <w:noProof/>
        </w:rPr>
        <w:instrText xml:space="preserve"> PAGEREF _Toc225280954 \h </w:instrText>
      </w:r>
      <w:r>
        <w:rPr>
          <w:noProof/>
        </w:rPr>
      </w:r>
      <w:r>
        <w:rPr>
          <w:noProof/>
        </w:rPr>
        <w:fldChar w:fldCharType="separate"/>
      </w:r>
      <w:r>
        <w:rPr>
          <w:noProof/>
        </w:rPr>
        <w:t>18</w:t>
      </w:r>
      <w:r>
        <w:rPr>
          <w:noProof/>
        </w:rPr>
        <w:fldChar w:fldCharType="end"/>
      </w:r>
    </w:p>
    <w:p w14:paraId="6D76C258" w14:textId="61DDDBFA" w:rsidR="007F39A7" w:rsidRDefault="007F39A7">
      <w:pPr>
        <w:pStyle w:val="TOC3"/>
        <w:tabs>
          <w:tab w:val="left" w:pos="836"/>
          <w:tab w:val="right" w:pos="9350"/>
        </w:tabs>
        <w:rPr>
          <w:rFonts w:eastAsiaTheme="minorEastAsia" w:cstheme="minorBidi"/>
          <w:smallCaps w:val="0"/>
          <w:noProof/>
          <w:kern w:val="2"/>
          <w:sz w:val="24"/>
          <w:szCs w:val="24"/>
          <w14:ligatures w14:val="standardContextual"/>
        </w:rPr>
      </w:pPr>
      <w:r>
        <w:rPr>
          <w:noProof/>
        </w:rPr>
        <w:t>5.1.10</w:t>
      </w:r>
      <w:r>
        <w:rPr>
          <w:rFonts w:eastAsiaTheme="minorEastAsia" w:cstheme="minorBidi"/>
          <w:smallCaps w:val="0"/>
          <w:noProof/>
          <w:kern w:val="2"/>
          <w:sz w:val="24"/>
          <w:szCs w:val="24"/>
          <w14:ligatures w14:val="standardContextual"/>
        </w:rPr>
        <w:tab/>
      </w:r>
      <w:r>
        <w:rPr>
          <w:noProof/>
        </w:rPr>
        <w:t>Event Log</w:t>
      </w:r>
      <w:r>
        <w:rPr>
          <w:noProof/>
        </w:rPr>
        <w:tab/>
      </w:r>
      <w:r>
        <w:rPr>
          <w:noProof/>
        </w:rPr>
        <w:fldChar w:fldCharType="begin"/>
      </w:r>
      <w:r>
        <w:rPr>
          <w:noProof/>
        </w:rPr>
        <w:instrText xml:space="preserve"> PAGEREF _Toc225280955 \h </w:instrText>
      </w:r>
      <w:r>
        <w:rPr>
          <w:noProof/>
        </w:rPr>
      </w:r>
      <w:r>
        <w:rPr>
          <w:noProof/>
        </w:rPr>
        <w:fldChar w:fldCharType="separate"/>
      </w:r>
      <w:r>
        <w:rPr>
          <w:noProof/>
        </w:rPr>
        <w:t>18</w:t>
      </w:r>
      <w:r>
        <w:rPr>
          <w:noProof/>
        </w:rPr>
        <w:fldChar w:fldCharType="end"/>
      </w:r>
    </w:p>
    <w:p w14:paraId="000AA0E2" w14:textId="7F3239C4" w:rsidR="007F39A7" w:rsidRDefault="007F39A7">
      <w:pPr>
        <w:pStyle w:val="TOC3"/>
        <w:tabs>
          <w:tab w:val="left" w:pos="836"/>
          <w:tab w:val="right" w:pos="9350"/>
        </w:tabs>
        <w:rPr>
          <w:rFonts w:eastAsiaTheme="minorEastAsia" w:cstheme="minorBidi"/>
          <w:smallCaps w:val="0"/>
          <w:noProof/>
          <w:kern w:val="2"/>
          <w:sz w:val="24"/>
          <w:szCs w:val="24"/>
          <w14:ligatures w14:val="standardContextual"/>
        </w:rPr>
      </w:pPr>
      <w:r>
        <w:rPr>
          <w:noProof/>
        </w:rPr>
        <w:t>5.1.11</w:t>
      </w:r>
      <w:r>
        <w:rPr>
          <w:rFonts w:eastAsiaTheme="minorEastAsia" w:cstheme="minorBidi"/>
          <w:smallCaps w:val="0"/>
          <w:noProof/>
          <w:kern w:val="2"/>
          <w:sz w:val="24"/>
          <w:szCs w:val="24"/>
          <w14:ligatures w14:val="standardContextual"/>
        </w:rPr>
        <w:tab/>
      </w:r>
      <w:r>
        <w:rPr>
          <w:noProof/>
        </w:rPr>
        <w:t>Theme Behavior</w:t>
      </w:r>
      <w:r>
        <w:rPr>
          <w:noProof/>
        </w:rPr>
        <w:tab/>
      </w:r>
      <w:r>
        <w:rPr>
          <w:noProof/>
        </w:rPr>
        <w:fldChar w:fldCharType="begin"/>
      </w:r>
      <w:r>
        <w:rPr>
          <w:noProof/>
        </w:rPr>
        <w:instrText xml:space="preserve"> PAGEREF _Toc225280956 \h </w:instrText>
      </w:r>
      <w:r>
        <w:rPr>
          <w:noProof/>
        </w:rPr>
      </w:r>
      <w:r>
        <w:rPr>
          <w:noProof/>
        </w:rPr>
        <w:fldChar w:fldCharType="separate"/>
      </w:r>
      <w:r>
        <w:rPr>
          <w:noProof/>
        </w:rPr>
        <w:t>19</w:t>
      </w:r>
      <w:r>
        <w:rPr>
          <w:noProof/>
        </w:rPr>
        <w:fldChar w:fldCharType="end"/>
      </w:r>
    </w:p>
    <w:p w14:paraId="32CABBC5" w14:textId="3A6CCA91"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5.2</w:t>
      </w:r>
      <w:r>
        <w:rPr>
          <w:rFonts w:eastAsiaTheme="minorEastAsia" w:cstheme="minorBidi"/>
          <w:b w:val="0"/>
          <w:bCs w:val="0"/>
          <w:smallCaps w:val="0"/>
          <w:noProof/>
          <w:kern w:val="2"/>
          <w:sz w:val="24"/>
          <w:szCs w:val="24"/>
          <w14:ligatures w14:val="standardContextual"/>
        </w:rPr>
        <w:tab/>
      </w:r>
      <w:r>
        <w:rPr>
          <w:noProof/>
        </w:rPr>
        <w:t>Software Interfaces</w:t>
      </w:r>
      <w:r>
        <w:rPr>
          <w:noProof/>
        </w:rPr>
        <w:tab/>
      </w:r>
      <w:r>
        <w:rPr>
          <w:noProof/>
        </w:rPr>
        <w:fldChar w:fldCharType="begin"/>
      </w:r>
      <w:r>
        <w:rPr>
          <w:noProof/>
        </w:rPr>
        <w:instrText xml:space="preserve"> PAGEREF _Toc225280957 \h </w:instrText>
      </w:r>
      <w:r>
        <w:rPr>
          <w:noProof/>
        </w:rPr>
      </w:r>
      <w:r>
        <w:rPr>
          <w:noProof/>
        </w:rPr>
        <w:fldChar w:fldCharType="separate"/>
      </w:r>
      <w:r>
        <w:rPr>
          <w:noProof/>
        </w:rPr>
        <w:t>20</w:t>
      </w:r>
      <w:r>
        <w:rPr>
          <w:noProof/>
        </w:rPr>
        <w:fldChar w:fldCharType="end"/>
      </w:r>
    </w:p>
    <w:p w14:paraId="26923ADA" w14:textId="7EED1ADB"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5.2.1</w:t>
      </w:r>
      <w:r>
        <w:rPr>
          <w:rFonts w:eastAsiaTheme="minorEastAsia" w:cstheme="minorBidi"/>
          <w:smallCaps w:val="0"/>
          <w:noProof/>
          <w:kern w:val="2"/>
          <w:sz w:val="24"/>
          <w:szCs w:val="24"/>
          <w14:ligatures w14:val="standardContextual"/>
        </w:rPr>
        <w:tab/>
      </w:r>
      <w:r>
        <w:rPr>
          <w:noProof/>
        </w:rPr>
        <w:t>Frontend Logic Layer</w:t>
      </w:r>
      <w:r>
        <w:rPr>
          <w:noProof/>
        </w:rPr>
        <w:tab/>
      </w:r>
      <w:r>
        <w:rPr>
          <w:noProof/>
        </w:rPr>
        <w:fldChar w:fldCharType="begin"/>
      </w:r>
      <w:r>
        <w:rPr>
          <w:noProof/>
        </w:rPr>
        <w:instrText xml:space="preserve"> PAGEREF _Toc225280958 \h </w:instrText>
      </w:r>
      <w:r>
        <w:rPr>
          <w:noProof/>
        </w:rPr>
      </w:r>
      <w:r>
        <w:rPr>
          <w:noProof/>
        </w:rPr>
        <w:fldChar w:fldCharType="separate"/>
      </w:r>
      <w:r>
        <w:rPr>
          <w:noProof/>
        </w:rPr>
        <w:t>20</w:t>
      </w:r>
      <w:r>
        <w:rPr>
          <w:noProof/>
        </w:rPr>
        <w:fldChar w:fldCharType="end"/>
      </w:r>
    </w:p>
    <w:p w14:paraId="52E88CD8" w14:textId="6053370E"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5.2.2</w:t>
      </w:r>
      <w:r>
        <w:rPr>
          <w:rFonts w:eastAsiaTheme="minorEastAsia" w:cstheme="minorBidi"/>
          <w:smallCaps w:val="0"/>
          <w:noProof/>
          <w:kern w:val="2"/>
          <w:sz w:val="24"/>
          <w:szCs w:val="24"/>
          <w14:ligatures w14:val="standardContextual"/>
        </w:rPr>
        <w:tab/>
      </w:r>
      <w:r>
        <w:rPr>
          <w:noProof/>
        </w:rPr>
        <w:t>Python</w:t>
      </w:r>
      <w:r>
        <w:rPr>
          <w:noProof/>
        </w:rPr>
        <w:tab/>
      </w:r>
      <w:r>
        <w:rPr>
          <w:noProof/>
        </w:rPr>
        <w:fldChar w:fldCharType="begin"/>
      </w:r>
      <w:r>
        <w:rPr>
          <w:noProof/>
        </w:rPr>
        <w:instrText xml:space="preserve"> PAGEREF _Toc225280959 \h </w:instrText>
      </w:r>
      <w:r>
        <w:rPr>
          <w:noProof/>
        </w:rPr>
      </w:r>
      <w:r>
        <w:rPr>
          <w:noProof/>
        </w:rPr>
        <w:fldChar w:fldCharType="separate"/>
      </w:r>
      <w:r>
        <w:rPr>
          <w:noProof/>
        </w:rPr>
        <w:t>21</w:t>
      </w:r>
      <w:r>
        <w:rPr>
          <w:noProof/>
        </w:rPr>
        <w:fldChar w:fldCharType="end"/>
      </w:r>
    </w:p>
    <w:p w14:paraId="3E701788" w14:textId="417E4EA4" w:rsidR="007F39A7" w:rsidRDefault="007F39A7">
      <w:pPr>
        <w:pStyle w:val="TOC3"/>
        <w:tabs>
          <w:tab w:val="right" w:pos="9350"/>
        </w:tabs>
        <w:rPr>
          <w:rFonts w:eastAsiaTheme="minorEastAsia" w:cstheme="minorBidi"/>
          <w:smallCaps w:val="0"/>
          <w:noProof/>
          <w:kern w:val="2"/>
          <w:sz w:val="24"/>
          <w:szCs w:val="24"/>
          <w14:ligatures w14:val="standardContextual"/>
        </w:rPr>
      </w:pPr>
      <w:r w:rsidRPr="004056B5">
        <w:rPr>
          <w:rFonts w:ascii="Apple Color Emoji" w:hAnsi="Apple Color Emoji" w:cs="Apple Color Emoji"/>
          <w:noProof/>
          <w:color w:val="000000"/>
        </w:rPr>
        <w:t>📁</w:t>
      </w:r>
      <w:r w:rsidRPr="004056B5">
        <w:rPr>
          <w:noProof/>
          <w:color w:val="000000"/>
        </w:rPr>
        <w:t xml:space="preserve"> Folder structure</w:t>
      </w:r>
      <w:r>
        <w:rPr>
          <w:noProof/>
        </w:rPr>
        <w:tab/>
      </w:r>
      <w:r>
        <w:rPr>
          <w:noProof/>
        </w:rPr>
        <w:fldChar w:fldCharType="begin"/>
      </w:r>
      <w:r>
        <w:rPr>
          <w:noProof/>
        </w:rPr>
        <w:instrText xml:space="preserve"> PAGEREF _Toc225280960 \h </w:instrText>
      </w:r>
      <w:r>
        <w:rPr>
          <w:noProof/>
        </w:rPr>
      </w:r>
      <w:r>
        <w:rPr>
          <w:noProof/>
        </w:rPr>
        <w:fldChar w:fldCharType="separate"/>
      </w:r>
      <w:r>
        <w:rPr>
          <w:noProof/>
        </w:rPr>
        <w:t>21</w:t>
      </w:r>
      <w:r>
        <w:rPr>
          <w:noProof/>
        </w:rPr>
        <w:fldChar w:fldCharType="end"/>
      </w:r>
    </w:p>
    <w:p w14:paraId="6D4386CF" w14:textId="62F8394D"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5.3</w:t>
      </w:r>
      <w:r>
        <w:rPr>
          <w:rFonts w:eastAsiaTheme="minorEastAsia" w:cstheme="minorBidi"/>
          <w:b w:val="0"/>
          <w:bCs w:val="0"/>
          <w:smallCaps w:val="0"/>
          <w:noProof/>
          <w:kern w:val="2"/>
          <w:sz w:val="24"/>
          <w:szCs w:val="24"/>
          <w14:ligatures w14:val="standardContextual"/>
        </w:rPr>
        <w:tab/>
      </w:r>
      <w:r>
        <w:rPr>
          <w:noProof/>
        </w:rPr>
        <w:t>Hardware Interfaces</w:t>
      </w:r>
      <w:r>
        <w:rPr>
          <w:noProof/>
        </w:rPr>
        <w:tab/>
      </w:r>
      <w:r>
        <w:rPr>
          <w:noProof/>
        </w:rPr>
        <w:fldChar w:fldCharType="begin"/>
      </w:r>
      <w:r>
        <w:rPr>
          <w:noProof/>
        </w:rPr>
        <w:instrText xml:space="preserve"> PAGEREF _Toc225280961 \h </w:instrText>
      </w:r>
      <w:r>
        <w:rPr>
          <w:noProof/>
        </w:rPr>
      </w:r>
      <w:r>
        <w:rPr>
          <w:noProof/>
        </w:rPr>
        <w:fldChar w:fldCharType="separate"/>
      </w:r>
      <w:r>
        <w:rPr>
          <w:noProof/>
        </w:rPr>
        <w:t>23</w:t>
      </w:r>
      <w:r>
        <w:rPr>
          <w:noProof/>
        </w:rPr>
        <w:fldChar w:fldCharType="end"/>
      </w:r>
    </w:p>
    <w:p w14:paraId="52979B33" w14:textId="1231D887"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5.4</w:t>
      </w:r>
      <w:r>
        <w:rPr>
          <w:rFonts w:eastAsiaTheme="minorEastAsia" w:cstheme="minorBidi"/>
          <w:b w:val="0"/>
          <w:bCs w:val="0"/>
          <w:smallCaps w:val="0"/>
          <w:noProof/>
          <w:kern w:val="2"/>
          <w:sz w:val="24"/>
          <w:szCs w:val="24"/>
          <w14:ligatures w14:val="standardContextual"/>
        </w:rPr>
        <w:tab/>
      </w:r>
      <w:r>
        <w:rPr>
          <w:noProof/>
        </w:rPr>
        <w:t>Communications Interfaces</w:t>
      </w:r>
      <w:r>
        <w:rPr>
          <w:noProof/>
        </w:rPr>
        <w:tab/>
      </w:r>
      <w:r>
        <w:rPr>
          <w:noProof/>
        </w:rPr>
        <w:fldChar w:fldCharType="begin"/>
      </w:r>
      <w:r>
        <w:rPr>
          <w:noProof/>
        </w:rPr>
        <w:instrText xml:space="preserve"> PAGEREF _Toc225280962 \h </w:instrText>
      </w:r>
      <w:r>
        <w:rPr>
          <w:noProof/>
        </w:rPr>
      </w:r>
      <w:r>
        <w:rPr>
          <w:noProof/>
        </w:rPr>
        <w:fldChar w:fldCharType="separate"/>
      </w:r>
      <w:r>
        <w:rPr>
          <w:noProof/>
        </w:rPr>
        <w:t>23</w:t>
      </w:r>
      <w:r>
        <w:rPr>
          <w:noProof/>
        </w:rPr>
        <w:fldChar w:fldCharType="end"/>
      </w:r>
    </w:p>
    <w:p w14:paraId="1D29D1DD" w14:textId="17D4C4AE"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t>6.</w:t>
      </w:r>
      <w:r>
        <w:rPr>
          <w:rFonts w:eastAsiaTheme="minorEastAsia" w:cstheme="minorBidi"/>
          <w:b w:val="0"/>
          <w:bCs w:val="0"/>
          <w:caps w:val="0"/>
          <w:noProof/>
          <w:kern w:val="2"/>
          <w:sz w:val="24"/>
          <w:szCs w:val="24"/>
          <w:u w:val="none"/>
          <w14:ligatures w14:val="standardContextual"/>
        </w:rPr>
        <w:tab/>
      </w:r>
      <w:r>
        <w:rPr>
          <w:noProof/>
        </w:rPr>
        <w:t>Quality Attributes</w:t>
      </w:r>
      <w:r>
        <w:rPr>
          <w:noProof/>
        </w:rPr>
        <w:tab/>
      </w:r>
      <w:r>
        <w:rPr>
          <w:noProof/>
        </w:rPr>
        <w:fldChar w:fldCharType="begin"/>
      </w:r>
      <w:r>
        <w:rPr>
          <w:noProof/>
        </w:rPr>
        <w:instrText xml:space="preserve"> PAGEREF _Toc225280963 \h </w:instrText>
      </w:r>
      <w:r>
        <w:rPr>
          <w:noProof/>
        </w:rPr>
      </w:r>
      <w:r>
        <w:rPr>
          <w:noProof/>
        </w:rPr>
        <w:fldChar w:fldCharType="separate"/>
      </w:r>
      <w:r>
        <w:rPr>
          <w:noProof/>
        </w:rPr>
        <w:t>24</w:t>
      </w:r>
      <w:r>
        <w:rPr>
          <w:noProof/>
        </w:rPr>
        <w:fldChar w:fldCharType="end"/>
      </w:r>
    </w:p>
    <w:p w14:paraId="6864D90F" w14:textId="41D8B2CC"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6.1</w:t>
      </w:r>
      <w:r>
        <w:rPr>
          <w:rFonts w:eastAsiaTheme="minorEastAsia" w:cstheme="minorBidi"/>
          <w:b w:val="0"/>
          <w:bCs w:val="0"/>
          <w:smallCaps w:val="0"/>
          <w:noProof/>
          <w:kern w:val="2"/>
          <w:sz w:val="24"/>
          <w:szCs w:val="24"/>
          <w14:ligatures w14:val="standardContextual"/>
        </w:rPr>
        <w:tab/>
      </w:r>
      <w:r>
        <w:rPr>
          <w:noProof/>
        </w:rPr>
        <w:t>Usability</w:t>
      </w:r>
      <w:r>
        <w:rPr>
          <w:noProof/>
        </w:rPr>
        <w:tab/>
      </w:r>
      <w:r>
        <w:rPr>
          <w:noProof/>
        </w:rPr>
        <w:fldChar w:fldCharType="begin"/>
      </w:r>
      <w:r>
        <w:rPr>
          <w:noProof/>
        </w:rPr>
        <w:instrText xml:space="preserve"> PAGEREF _Toc225280964 \h </w:instrText>
      </w:r>
      <w:r>
        <w:rPr>
          <w:noProof/>
        </w:rPr>
      </w:r>
      <w:r>
        <w:rPr>
          <w:noProof/>
        </w:rPr>
        <w:fldChar w:fldCharType="separate"/>
      </w:r>
      <w:r>
        <w:rPr>
          <w:noProof/>
        </w:rPr>
        <w:t>24</w:t>
      </w:r>
      <w:r>
        <w:rPr>
          <w:noProof/>
        </w:rPr>
        <w:fldChar w:fldCharType="end"/>
      </w:r>
    </w:p>
    <w:p w14:paraId="7FE8031D" w14:textId="68895B65" w:rsidR="007F39A7" w:rsidRDefault="007F39A7">
      <w:pPr>
        <w:pStyle w:val="TOC3"/>
        <w:tabs>
          <w:tab w:val="left" w:pos="718"/>
          <w:tab w:val="right" w:pos="9350"/>
        </w:tabs>
        <w:rPr>
          <w:rFonts w:eastAsiaTheme="minorEastAsia" w:cstheme="minorBidi"/>
          <w:smallCaps w:val="0"/>
          <w:noProof/>
          <w:kern w:val="2"/>
          <w:sz w:val="24"/>
          <w:szCs w:val="24"/>
          <w14:ligatures w14:val="standardContextual"/>
        </w:rPr>
      </w:pPr>
      <w:r>
        <w:rPr>
          <w:noProof/>
        </w:rPr>
        <w:t>6.1.1</w:t>
      </w:r>
      <w:r>
        <w:rPr>
          <w:rFonts w:eastAsiaTheme="minorEastAsia" w:cstheme="minorBidi"/>
          <w:smallCaps w:val="0"/>
          <w:noProof/>
          <w:kern w:val="2"/>
          <w:sz w:val="24"/>
          <w:szCs w:val="24"/>
          <w14:ligatures w14:val="standardContextual"/>
        </w:rPr>
        <w:tab/>
      </w:r>
      <w:r>
        <w:rPr>
          <w:noProof/>
        </w:rPr>
        <w:t>Tab order</w:t>
      </w:r>
      <w:r>
        <w:rPr>
          <w:noProof/>
        </w:rPr>
        <w:tab/>
      </w:r>
      <w:r>
        <w:rPr>
          <w:noProof/>
        </w:rPr>
        <w:fldChar w:fldCharType="begin"/>
      </w:r>
      <w:r>
        <w:rPr>
          <w:noProof/>
        </w:rPr>
        <w:instrText xml:space="preserve"> PAGEREF _Toc225280965 \h </w:instrText>
      </w:r>
      <w:r>
        <w:rPr>
          <w:noProof/>
        </w:rPr>
      </w:r>
      <w:r>
        <w:rPr>
          <w:noProof/>
        </w:rPr>
        <w:fldChar w:fldCharType="separate"/>
      </w:r>
      <w:r>
        <w:rPr>
          <w:noProof/>
        </w:rPr>
        <w:t>24</w:t>
      </w:r>
      <w:r>
        <w:rPr>
          <w:noProof/>
        </w:rPr>
        <w:fldChar w:fldCharType="end"/>
      </w:r>
    </w:p>
    <w:p w14:paraId="02CC7A9B" w14:textId="00C043C9"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6.2</w:t>
      </w:r>
      <w:r>
        <w:rPr>
          <w:rFonts w:eastAsiaTheme="minorEastAsia" w:cstheme="minorBidi"/>
          <w:b w:val="0"/>
          <w:bCs w:val="0"/>
          <w:smallCaps w:val="0"/>
          <w:noProof/>
          <w:kern w:val="2"/>
          <w:sz w:val="24"/>
          <w:szCs w:val="24"/>
          <w14:ligatures w14:val="standardContextual"/>
        </w:rPr>
        <w:tab/>
      </w:r>
      <w:r>
        <w:rPr>
          <w:noProof/>
        </w:rPr>
        <w:t>Performance</w:t>
      </w:r>
      <w:r>
        <w:rPr>
          <w:noProof/>
        </w:rPr>
        <w:tab/>
      </w:r>
      <w:r>
        <w:rPr>
          <w:noProof/>
        </w:rPr>
        <w:fldChar w:fldCharType="begin"/>
      </w:r>
      <w:r>
        <w:rPr>
          <w:noProof/>
        </w:rPr>
        <w:instrText xml:space="preserve"> PAGEREF _Toc225280966 \h </w:instrText>
      </w:r>
      <w:r>
        <w:rPr>
          <w:noProof/>
        </w:rPr>
      </w:r>
      <w:r>
        <w:rPr>
          <w:noProof/>
        </w:rPr>
        <w:fldChar w:fldCharType="separate"/>
      </w:r>
      <w:r>
        <w:rPr>
          <w:noProof/>
        </w:rPr>
        <w:t>24</w:t>
      </w:r>
      <w:r>
        <w:rPr>
          <w:noProof/>
        </w:rPr>
        <w:fldChar w:fldCharType="end"/>
      </w:r>
    </w:p>
    <w:p w14:paraId="79884494" w14:textId="5793DDD9"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6.3</w:t>
      </w:r>
      <w:r>
        <w:rPr>
          <w:rFonts w:eastAsiaTheme="minorEastAsia" w:cstheme="minorBidi"/>
          <w:b w:val="0"/>
          <w:bCs w:val="0"/>
          <w:smallCaps w:val="0"/>
          <w:noProof/>
          <w:kern w:val="2"/>
          <w:sz w:val="24"/>
          <w:szCs w:val="24"/>
          <w14:ligatures w14:val="standardContextual"/>
        </w:rPr>
        <w:tab/>
      </w:r>
      <w:r>
        <w:rPr>
          <w:noProof/>
        </w:rPr>
        <w:t>Security</w:t>
      </w:r>
      <w:r>
        <w:rPr>
          <w:noProof/>
        </w:rPr>
        <w:tab/>
      </w:r>
      <w:r>
        <w:rPr>
          <w:noProof/>
        </w:rPr>
        <w:fldChar w:fldCharType="begin"/>
      </w:r>
      <w:r>
        <w:rPr>
          <w:noProof/>
        </w:rPr>
        <w:instrText xml:space="preserve"> PAGEREF _Toc225280967 \h </w:instrText>
      </w:r>
      <w:r>
        <w:rPr>
          <w:noProof/>
        </w:rPr>
      </w:r>
      <w:r>
        <w:rPr>
          <w:noProof/>
        </w:rPr>
        <w:fldChar w:fldCharType="separate"/>
      </w:r>
      <w:r>
        <w:rPr>
          <w:noProof/>
        </w:rPr>
        <w:t>24</w:t>
      </w:r>
      <w:r>
        <w:rPr>
          <w:noProof/>
        </w:rPr>
        <w:fldChar w:fldCharType="end"/>
      </w:r>
    </w:p>
    <w:p w14:paraId="7BBBCB6A" w14:textId="073EBE81"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6.4</w:t>
      </w:r>
      <w:r>
        <w:rPr>
          <w:rFonts w:eastAsiaTheme="minorEastAsia" w:cstheme="minorBidi"/>
          <w:b w:val="0"/>
          <w:bCs w:val="0"/>
          <w:smallCaps w:val="0"/>
          <w:noProof/>
          <w:kern w:val="2"/>
          <w:sz w:val="24"/>
          <w:szCs w:val="24"/>
          <w14:ligatures w14:val="standardContextual"/>
        </w:rPr>
        <w:tab/>
      </w:r>
      <w:r>
        <w:rPr>
          <w:noProof/>
        </w:rPr>
        <w:t>Safety</w:t>
      </w:r>
      <w:r>
        <w:rPr>
          <w:noProof/>
        </w:rPr>
        <w:tab/>
      </w:r>
      <w:r>
        <w:rPr>
          <w:noProof/>
        </w:rPr>
        <w:fldChar w:fldCharType="begin"/>
      </w:r>
      <w:r>
        <w:rPr>
          <w:noProof/>
        </w:rPr>
        <w:instrText xml:space="preserve"> PAGEREF _Toc225280968 \h </w:instrText>
      </w:r>
      <w:r>
        <w:rPr>
          <w:noProof/>
        </w:rPr>
      </w:r>
      <w:r>
        <w:rPr>
          <w:noProof/>
        </w:rPr>
        <w:fldChar w:fldCharType="separate"/>
      </w:r>
      <w:r>
        <w:rPr>
          <w:noProof/>
        </w:rPr>
        <w:t>25</w:t>
      </w:r>
      <w:r>
        <w:rPr>
          <w:noProof/>
        </w:rPr>
        <w:fldChar w:fldCharType="end"/>
      </w:r>
    </w:p>
    <w:p w14:paraId="6E77969E" w14:textId="7C282941"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lastRenderedPageBreak/>
        <w:t>7.</w:t>
      </w:r>
      <w:r>
        <w:rPr>
          <w:rFonts w:eastAsiaTheme="minorEastAsia" w:cstheme="minorBidi"/>
          <w:b w:val="0"/>
          <w:bCs w:val="0"/>
          <w:caps w:val="0"/>
          <w:noProof/>
          <w:kern w:val="2"/>
          <w:sz w:val="24"/>
          <w:szCs w:val="24"/>
          <w:u w:val="none"/>
          <w14:ligatures w14:val="standardContextual"/>
        </w:rPr>
        <w:tab/>
      </w:r>
      <w:r>
        <w:rPr>
          <w:noProof/>
        </w:rPr>
        <w:t>Internationalization and Localization Requirements</w:t>
      </w:r>
      <w:r>
        <w:rPr>
          <w:noProof/>
        </w:rPr>
        <w:tab/>
      </w:r>
      <w:r>
        <w:rPr>
          <w:noProof/>
        </w:rPr>
        <w:fldChar w:fldCharType="begin"/>
      </w:r>
      <w:r>
        <w:rPr>
          <w:noProof/>
        </w:rPr>
        <w:instrText xml:space="preserve"> PAGEREF _Toc225280969 \h </w:instrText>
      </w:r>
      <w:r>
        <w:rPr>
          <w:noProof/>
        </w:rPr>
      </w:r>
      <w:r>
        <w:rPr>
          <w:noProof/>
        </w:rPr>
        <w:fldChar w:fldCharType="separate"/>
      </w:r>
      <w:r>
        <w:rPr>
          <w:noProof/>
        </w:rPr>
        <w:t>25</w:t>
      </w:r>
      <w:r>
        <w:rPr>
          <w:noProof/>
        </w:rPr>
        <w:fldChar w:fldCharType="end"/>
      </w:r>
    </w:p>
    <w:p w14:paraId="7CDA2800" w14:textId="0D2CE7F3"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t>8.</w:t>
      </w:r>
      <w:r>
        <w:rPr>
          <w:rFonts w:eastAsiaTheme="minorEastAsia" w:cstheme="minorBidi"/>
          <w:b w:val="0"/>
          <w:bCs w:val="0"/>
          <w:caps w:val="0"/>
          <w:noProof/>
          <w:kern w:val="2"/>
          <w:sz w:val="24"/>
          <w:szCs w:val="24"/>
          <w:u w:val="none"/>
          <w14:ligatures w14:val="standardContextual"/>
        </w:rPr>
        <w:tab/>
      </w:r>
      <w:r>
        <w:rPr>
          <w:noProof/>
        </w:rPr>
        <w:t>Other Requirements</w:t>
      </w:r>
      <w:r>
        <w:rPr>
          <w:noProof/>
        </w:rPr>
        <w:tab/>
      </w:r>
      <w:r>
        <w:rPr>
          <w:noProof/>
        </w:rPr>
        <w:fldChar w:fldCharType="begin"/>
      </w:r>
      <w:r>
        <w:rPr>
          <w:noProof/>
        </w:rPr>
        <w:instrText xml:space="preserve"> PAGEREF _Toc225280970 \h </w:instrText>
      </w:r>
      <w:r>
        <w:rPr>
          <w:noProof/>
        </w:rPr>
      </w:r>
      <w:r>
        <w:rPr>
          <w:noProof/>
        </w:rPr>
        <w:fldChar w:fldCharType="separate"/>
      </w:r>
      <w:r>
        <w:rPr>
          <w:noProof/>
        </w:rPr>
        <w:t>25</w:t>
      </w:r>
      <w:r>
        <w:rPr>
          <w:noProof/>
        </w:rPr>
        <w:fldChar w:fldCharType="end"/>
      </w:r>
    </w:p>
    <w:p w14:paraId="583D8AE6" w14:textId="1ED0BDA4" w:rsidR="007F39A7" w:rsidRDefault="007F39A7">
      <w:pPr>
        <w:pStyle w:val="TOC1"/>
        <w:tabs>
          <w:tab w:val="right" w:pos="9350"/>
        </w:tabs>
        <w:rPr>
          <w:rFonts w:eastAsiaTheme="minorEastAsia" w:cstheme="minorBidi"/>
          <w:b w:val="0"/>
          <w:bCs w:val="0"/>
          <w:caps w:val="0"/>
          <w:noProof/>
          <w:kern w:val="2"/>
          <w:sz w:val="24"/>
          <w:szCs w:val="24"/>
          <w:u w:val="none"/>
          <w14:ligatures w14:val="standardContextual"/>
        </w:rPr>
      </w:pPr>
      <w:r>
        <w:rPr>
          <w:noProof/>
        </w:rPr>
        <w:t>Appendix A: Glossary</w:t>
      </w:r>
      <w:r>
        <w:rPr>
          <w:noProof/>
        </w:rPr>
        <w:tab/>
      </w:r>
      <w:r>
        <w:rPr>
          <w:noProof/>
        </w:rPr>
        <w:fldChar w:fldCharType="begin"/>
      </w:r>
      <w:r>
        <w:rPr>
          <w:noProof/>
        </w:rPr>
        <w:instrText xml:space="preserve"> PAGEREF _Toc225280971 \h </w:instrText>
      </w:r>
      <w:r>
        <w:rPr>
          <w:noProof/>
        </w:rPr>
      </w:r>
      <w:r>
        <w:rPr>
          <w:noProof/>
        </w:rPr>
        <w:fldChar w:fldCharType="separate"/>
      </w:r>
      <w:r>
        <w:rPr>
          <w:noProof/>
        </w:rPr>
        <w:t>26</w:t>
      </w:r>
      <w:r>
        <w:rPr>
          <w:noProof/>
        </w:rPr>
        <w:fldChar w:fldCharType="end"/>
      </w:r>
    </w:p>
    <w:p w14:paraId="4C067FFB" w14:textId="51D5EC25" w:rsidR="007F39A7" w:rsidRDefault="007F39A7">
      <w:pPr>
        <w:pStyle w:val="TOC1"/>
        <w:tabs>
          <w:tab w:val="right" w:pos="9350"/>
        </w:tabs>
        <w:rPr>
          <w:rFonts w:eastAsiaTheme="minorEastAsia" w:cstheme="minorBidi"/>
          <w:b w:val="0"/>
          <w:bCs w:val="0"/>
          <w:caps w:val="0"/>
          <w:noProof/>
          <w:kern w:val="2"/>
          <w:sz w:val="24"/>
          <w:szCs w:val="24"/>
          <w:u w:val="none"/>
          <w14:ligatures w14:val="standardContextual"/>
        </w:rPr>
      </w:pPr>
      <w:r>
        <w:rPr>
          <w:noProof/>
        </w:rPr>
        <w:t>Appendix B: Supported Phonetic Alphabets</w:t>
      </w:r>
      <w:r>
        <w:rPr>
          <w:noProof/>
        </w:rPr>
        <w:tab/>
      </w:r>
      <w:r>
        <w:rPr>
          <w:noProof/>
        </w:rPr>
        <w:fldChar w:fldCharType="begin"/>
      </w:r>
      <w:r>
        <w:rPr>
          <w:noProof/>
        </w:rPr>
        <w:instrText xml:space="preserve"> PAGEREF _Toc225280972 \h </w:instrText>
      </w:r>
      <w:r>
        <w:rPr>
          <w:noProof/>
        </w:rPr>
      </w:r>
      <w:r>
        <w:rPr>
          <w:noProof/>
        </w:rPr>
        <w:fldChar w:fldCharType="separate"/>
      </w:r>
      <w:r>
        <w:rPr>
          <w:noProof/>
        </w:rPr>
        <w:t>2</w:t>
      </w:r>
      <w:r>
        <w:rPr>
          <w:noProof/>
        </w:rPr>
        <w:fldChar w:fldCharType="end"/>
      </w:r>
    </w:p>
    <w:p w14:paraId="3068A5A3" w14:textId="6F1942C9" w:rsidR="007F39A7" w:rsidRDefault="007F39A7">
      <w:pPr>
        <w:pStyle w:val="TOC1"/>
        <w:tabs>
          <w:tab w:val="right" w:pos="9350"/>
        </w:tabs>
        <w:rPr>
          <w:rFonts w:eastAsiaTheme="minorEastAsia" w:cstheme="minorBidi"/>
          <w:b w:val="0"/>
          <w:bCs w:val="0"/>
          <w:caps w:val="0"/>
          <w:noProof/>
          <w:kern w:val="2"/>
          <w:sz w:val="24"/>
          <w:szCs w:val="24"/>
          <w:u w:val="none"/>
          <w14:ligatures w14:val="standardContextual"/>
        </w:rPr>
      </w:pPr>
      <w:r>
        <w:rPr>
          <w:noProof/>
        </w:rPr>
        <w:t>Appendix C: Successful Proof-of-Concept Code Excerpts</w:t>
      </w:r>
      <w:r>
        <w:rPr>
          <w:noProof/>
        </w:rPr>
        <w:tab/>
      </w:r>
      <w:r>
        <w:rPr>
          <w:noProof/>
        </w:rPr>
        <w:fldChar w:fldCharType="begin"/>
      </w:r>
      <w:r>
        <w:rPr>
          <w:noProof/>
        </w:rPr>
        <w:instrText xml:space="preserve"> PAGEREF _Toc225280973 \h </w:instrText>
      </w:r>
      <w:r>
        <w:rPr>
          <w:noProof/>
        </w:rPr>
      </w:r>
      <w:r>
        <w:rPr>
          <w:noProof/>
        </w:rPr>
        <w:fldChar w:fldCharType="separate"/>
      </w:r>
      <w:r>
        <w:rPr>
          <w:noProof/>
        </w:rPr>
        <w:t>3</w:t>
      </w:r>
      <w:r>
        <w:rPr>
          <w:noProof/>
        </w:rPr>
        <w:fldChar w:fldCharType="end"/>
      </w:r>
    </w:p>
    <w:p w14:paraId="39A735CF" w14:textId="7AA70264" w:rsidR="007F39A7" w:rsidRDefault="007F39A7">
      <w:pPr>
        <w:pStyle w:val="TOC1"/>
        <w:tabs>
          <w:tab w:val="left" w:pos="423"/>
          <w:tab w:val="right" w:pos="9350"/>
        </w:tabs>
        <w:rPr>
          <w:rFonts w:eastAsiaTheme="minorEastAsia" w:cstheme="minorBidi"/>
          <w:b w:val="0"/>
          <w:bCs w:val="0"/>
          <w:caps w:val="0"/>
          <w:noProof/>
          <w:kern w:val="2"/>
          <w:sz w:val="24"/>
          <w:szCs w:val="24"/>
          <w:u w:val="none"/>
          <w14:ligatures w14:val="standardContextual"/>
        </w:rPr>
      </w:pPr>
      <w:r>
        <w:rPr>
          <w:noProof/>
        </w:rPr>
        <w:t>9.</w:t>
      </w:r>
      <w:r>
        <w:rPr>
          <w:rFonts w:eastAsiaTheme="minorEastAsia" w:cstheme="minorBidi"/>
          <w:b w:val="0"/>
          <w:bCs w:val="0"/>
          <w:caps w:val="0"/>
          <w:noProof/>
          <w:kern w:val="2"/>
          <w:sz w:val="24"/>
          <w:szCs w:val="24"/>
          <w:u w:val="none"/>
          <w14:ligatures w14:val="standardContextual"/>
        </w:rPr>
        <w:tab/>
      </w:r>
      <w:r>
        <w:rPr>
          <w:noProof/>
        </w:rPr>
        <w:t>Appendix D: Current Architecture and Runtime File Set</w:t>
      </w:r>
      <w:r>
        <w:rPr>
          <w:noProof/>
        </w:rPr>
        <w:tab/>
      </w:r>
      <w:r>
        <w:rPr>
          <w:noProof/>
        </w:rPr>
        <w:fldChar w:fldCharType="begin"/>
      </w:r>
      <w:r>
        <w:rPr>
          <w:noProof/>
        </w:rPr>
        <w:instrText xml:space="preserve"> PAGEREF _Toc225280974 \h </w:instrText>
      </w:r>
      <w:r>
        <w:rPr>
          <w:noProof/>
        </w:rPr>
      </w:r>
      <w:r>
        <w:rPr>
          <w:noProof/>
        </w:rPr>
        <w:fldChar w:fldCharType="separate"/>
      </w:r>
      <w:r>
        <w:rPr>
          <w:noProof/>
        </w:rPr>
        <w:t>7</w:t>
      </w:r>
      <w:r>
        <w:rPr>
          <w:noProof/>
        </w:rPr>
        <w:fldChar w:fldCharType="end"/>
      </w:r>
    </w:p>
    <w:p w14:paraId="5EC806A3" w14:textId="319684DE"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9.1</w:t>
      </w:r>
      <w:r>
        <w:rPr>
          <w:rFonts w:eastAsiaTheme="minorEastAsia" w:cstheme="minorBidi"/>
          <w:b w:val="0"/>
          <w:bCs w:val="0"/>
          <w:smallCaps w:val="0"/>
          <w:noProof/>
          <w:kern w:val="2"/>
          <w:sz w:val="24"/>
          <w:szCs w:val="24"/>
          <w14:ligatures w14:val="standardContextual"/>
        </w:rPr>
        <w:tab/>
      </w:r>
      <w:r>
        <w:rPr>
          <w:noProof/>
        </w:rPr>
        <w:t>D.1 Required Runtime Files</w:t>
      </w:r>
      <w:r>
        <w:rPr>
          <w:noProof/>
        </w:rPr>
        <w:tab/>
      </w:r>
      <w:r>
        <w:rPr>
          <w:noProof/>
        </w:rPr>
        <w:fldChar w:fldCharType="begin"/>
      </w:r>
      <w:r>
        <w:rPr>
          <w:noProof/>
        </w:rPr>
        <w:instrText xml:space="preserve"> PAGEREF _Toc225280975 \h </w:instrText>
      </w:r>
      <w:r>
        <w:rPr>
          <w:noProof/>
        </w:rPr>
      </w:r>
      <w:r>
        <w:rPr>
          <w:noProof/>
        </w:rPr>
        <w:fldChar w:fldCharType="separate"/>
      </w:r>
      <w:r>
        <w:rPr>
          <w:noProof/>
        </w:rPr>
        <w:t>7</w:t>
      </w:r>
      <w:r>
        <w:rPr>
          <w:noProof/>
        </w:rPr>
        <w:fldChar w:fldCharType="end"/>
      </w:r>
    </w:p>
    <w:p w14:paraId="3AB37D26" w14:textId="5AA8FD1A"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9.2</w:t>
      </w:r>
      <w:r>
        <w:rPr>
          <w:rFonts w:eastAsiaTheme="minorEastAsia" w:cstheme="minorBidi"/>
          <w:b w:val="0"/>
          <w:bCs w:val="0"/>
          <w:smallCaps w:val="0"/>
          <w:noProof/>
          <w:kern w:val="2"/>
          <w:sz w:val="24"/>
          <w:szCs w:val="24"/>
          <w14:ligatures w14:val="standardContextual"/>
        </w:rPr>
        <w:tab/>
      </w:r>
      <w:r>
        <w:rPr>
          <w:noProof/>
        </w:rPr>
        <w:t>D.2 Current System Architecture</w:t>
      </w:r>
      <w:r>
        <w:rPr>
          <w:noProof/>
        </w:rPr>
        <w:tab/>
      </w:r>
      <w:r>
        <w:rPr>
          <w:noProof/>
        </w:rPr>
        <w:fldChar w:fldCharType="begin"/>
      </w:r>
      <w:r>
        <w:rPr>
          <w:noProof/>
        </w:rPr>
        <w:instrText xml:space="preserve"> PAGEREF _Toc225280976 \h </w:instrText>
      </w:r>
      <w:r>
        <w:rPr>
          <w:noProof/>
        </w:rPr>
      </w:r>
      <w:r>
        <w:rPr>
          <w:noProof/>
        </w:rPr>
        <w:fldChar w:fldCharType="separate"/>
      </w:r>
      <w:r>
        <w:rPr>
          <w:noProof/>
        </w:rPr>
        <w:t>8</w:t>
      </w:r>
      <w:r>
        <w:rPr>
          <w:noProof/>
        </w:rPr>
        <w:fldChar w:fldCharType="end"/>
      </w:r>
    </w:p>
    <w:p w14:paraId="12D4DDCB" w14:textId="2446246E"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9.3</w:t>
      </w:r>
      <w:r>
        <w:rPr>
          <w:rFonts w:eastAsiaTheme="minorEastAsia" w:cstheme="minorBidi"/>
          <w:b w:val="0"/>
          <w:bCs w:val="0"/>
          <w:smallCaps w:val="0"/>
          <w:noProof/>
          <w:kern w:val="2"/>
          <w:sz w:val="24"/>
          <w:szCs w:val="24"/>
          <w14:ligatures w14:val="standardContextual"/>
        </w:rPr>
        <w:tab/>
      </w:r>
      <w:r>
        <w:rPr>
          <w:noProof/>
        </w:rPr>
        <w:t>D.3 Primary Runtime Sequence</w:t>
      </w:r>
      <w:r>
        <w:rPr>
          <w:noProof/>
        </w:rPr>
        <w:tab/>
      </w:r>
      <w:r>
        <w:rPr>
          <w:noProof/>
        </w:rPr>
        <w:fldChar w:fldCharType="begin"/>
      </w:r>
      <w:r>
        <w:rPr>
          <w:noProof/>
        </w:rPr>
        <w:instrText xml:space="preserve"> PAGEREF _Toc225280977 \h </w:instrText>
      </w:r>
      <w:r>
        <w:rPr>
          <w:noProof/>
        </w:rPr>
      </w:r>
      <w:r>
        <w:rPr>
          <w:noProof/>
        </w:rPr>
        <w:fldChar w:fldCharType="separate"/>
      </w:r>
      <w:r>
        <w:rPr>
          <w:noProof/>
        </w:rPr>
        <w:t>9</w:t>
      </w:r>
      <w:r>
        <w:rPr>
          <w:noProof/>
        </w:rPr>
        <w:fldChar w:fldCharType="end"/>
      </w:r>
    </w:p>
    <w:p w14:paraId="0B4D7710" w14:textId="6CEA083B"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9.4</w:t>
      </w:r>
      <w:r>
        <w:rPr>
          <w:rFonts w:eastAsiaTheme="minorEastAsia" w:cstheme="minorBidi"/>
          <w:b w:val="0"/>
          <w:bCs w:val="0"/>
          <w:smallCaps w:val="0"/>
          <w:noProof/>
          <w:kern w:val="2"/>
          <w:sz w:val="24"/>
          <w:szCs w:val="24"/>
          <w14:ligatures w14:val="standardContextual"/>
        </w:rPr>
        <w:tab/>
      </w:r>
      <w:r>
        <w:rPr>
          <w:noProof/>
        </w:rPr>
        <w:t>D.4 V23 Interface Characteristics Reflected by this Appendix</w:t>
      </w:r>
      <w:r>
        <w:rPr>
          <w:noProof/>
        </w:rPr>
        <w:tab/>
      </w:r>
      <w:r>
        <w:rPr>
          <w:noProof/>
        </w:rPr>
        <w:fldChar w:fldCharType="begin"/>
      </w:r>
      <w:r>
        <w:rPr>
          <w:noProof/>
        </w:rPr>
        <w:instrText xml:space="preserve"> PAGEREF _Toc225280978 \h </w:instrText>
      </w:r>
      <w:r>
        <w:rPr>
          <w:noProof/>
        </w:rPr>
      </w:r>
      <w:r>
        <w:rPr>
          <w:noProof/>
        </w:rPr>
        <w:fldChar w:fldCharType="separate"/>
      </w:r>
      <w:r>
        <w:rPr>
          <w:noProof/>
        </w:rPr>
        <w:t>10</w:t>
      </w:r>
      <w:r>
        <w:rPr>
          <w:noProof/>
        </w:rPr>
        <w:fldChar w:fldCharType="end"/>
      </w:r>
    </w:p>
    <w:p w14:paraId="35DD4AC6" w14:textId="72A9AD57" w:rsidR="007F39A7" w:rsidRDefault="007F39A7">
      <w:pPr>
        <w:pStyle w:val="TOC2"/>
        <w:tabs>
          <w:tab w:val="left" w:pos="541"/>
          <w:tab w:val="right" w:pos="9350"/>
        </w:tabs>
        <w:rPr>
          <w:rFonts w:eastAsiaTheme="minorEastAsia" w:cstheme="minorBidi"/>
          <w:b w:val="0"/>
          <w:bCs w:val="0"/>
          <w:smallCaps w:val="0"/>
          <w:noProof/>
          <w:kern w:val="2"/>
          <w:sz w:val="24"/>
          <w:szCs w:val="24"/>
          <w14:ligatures w14:val="standardContextual"/>
        </w:rPr>
      </w:pPr>
      <w:r>
        <w:rPr>
          <w:noProof/>
        </w:rPr>
        <w:t>9.5</w:t>
      </w:r>
      <w:r>
        <w:rPr>
          <w:rFonts w:eastAsiaTheme="minorEastAsia" w:cstheme="minorBidi"/>
          <w:b w:val="0"/>
          <w:bCs w:val="0"/>
          <w:smallCaps w:val="0"/>
          <w:noProof/>
          <w:kern w:val="2"/>
          <w:sz w:val="24"/>
          <w:szCs w:val="24"/>
          <w14:ligatures w14:val="standardContextual"/>
        </w:rPr>
        <w:tab/>
      </w:r>
      <w:r>
        <w:rPr>
          <w:noProof/>
        </w:rPr>
        <w:t>D.5 Required Startup Sequence</w:t>
      </w:r>
      <w:r>
        <w:rPr>
          <w:noProof/>
        </w:rPr>
        <w:tab/>
      </w:r>
      <w:r>
        <w:rPr>
          <w:noProof/>
        </w:rPr>
        <w:fldChar w:fldCharType="begin"/>
      </w:r>
      <w:r>
        <w:rPr>
          <w:noProof/>
        </w:rPr>
        <w:instrText xml:space="preserve"> PAGEREF _Toc225280979 \h </w:instrText>
      </w:r>
      <w:r>
        <w:rPr>
          <w:noProof/>
        </w:rPr>
      </w:r>
      <w:r>
        <w:rPr>
          <w:noProof/>
        </w:rPr>
        <w:fldChar w:fldCharType="separate"/>
      </w:r>
      <w:r>
        <w:rPr>
          <w:noProof/>
        </w:rPr>
        <w:t>10</w:t>
      </w:r>
      <w:r>
        <w:rPr>
          <w:noProof/>
        </w:rPr>
        <w:fldChar w:fldCharType="end"/>
      </w:r>
    </w:p>
    <w:p w14:paraId="3201F1FC" w14:textId="058A5CFC" w:rsidR="00310C4B" w:rsidRPr="005F23D7" w:rsidRDefault="004F30EB">
      <w:r>
        <w:rPr>
          <w:noProof/>
        </w:rPr>
        <w:fldChar w:fldCharType="end"/>
      </w:r>
    </w:p>
    <w:p w14:paraId="0FAD1CE7" w14:textId="77777777" w:rsidR="00310C4B" w:rsidRPr="005F23D7" w:rsidRDefault="00310C4B"/>
    <w:p w14:paraId="7F3A80E9" w14:textId="77777777" w:rsidR="00116C8D" w:rsidRDefault="00116C8D">
      <w:pPr>
        <w:spacing w:line="240" w:lineRule="auto"/>
        <w:rPr>
          <w:b/>
          <w:sz w:val="36"/>
        </w:rPr>
      </w:pPr>
      <w:r>
        <w:br w:type="page"/>
      </w:r>
    </w:p>
    <w:p w14:paraId="0270774A" w14:textId="77777777" w:rsidR="00310C4B" w:rsidRPr="005F23D7" w:rsidRDefault="00310C4B">
      <w:pPr>
        <w:pStyle w:val="TOCEntry"/>
      </w:pPr>
      <w:bookmarkStart w:id="6" w:name="_Toc225280886"/>
      <w:r w:rsidRPr="005F23D7">
        <w:lastRenderedPageBreak/>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5F23D7" w14:paraId="1DC5722C" w14:textId="77777777">
        <w:tc>
          <w:tcPr>
            <w:tcW w:w="2160" w:type="dxa"/>
            <w:tcBorders>
              <w:top w:val="single" w:sz="12" w:space="0" w:color="auto"/>
              <w:bottom w:val="double" w:sz="12" w:space="0" w:color="auto"/>
            </w:tcBorders>
          </w:tcPr>
          <w:p w14:paraId="2F9D031D" w14:textId="77777777" w:rsidR="00310C4B" w:rsidRPr="005F23D7" w:rsidRDefault="00310C4B" w:rsidP="00F33D2A">
            <w:pPr>
              <w:rPr>
                <w:b/>
              </w:rPr>
            </w:pPr>
            <w:r w:rsidRPr="005F23D7">
              <w:rPr>
                <w:b/>
              </w:rPr>
              <w:t>Name</w:t>
            </w:r>
          </w:p>
        </w:tc>
        <w:tc>
          <w:tcPr>
            <w:tcW w:w="1170" w:type="dxa"/>
            <w:tcBorders>
              <w:top w:val="single" w:sz="12" w:space="0" w:color="auto"/>
              <w:bottom w:val="double" w:sz="12" w:space="0" w:color="auto"/>
            </w:tcBorders>
          </w:tcPr>
          <w:p w14:paraId="358D2FFA" w14:textId="77777777" w:rsidR="00310C4B" w:rsidRPr="005F23D7" w:rsidRDefault="00310C4B" w:rsidP="00F33D2A">
            <w:pPr>
              <w:rPr>
                <w:b/>
              </w:rPr>
            </w:pPr>
            <w:r w:rsidRPr="005F23D7">
              <w:rPr>
                <w:b/>
              </w:rPr>
              <w:t>Date</w:t>
            </w:r>
          </w:p>
        </w:tc>
        <w:tc>
          <w:tcPr>
            <w:tcW w:w="4954" w:type="dxa"/>
            <w:tcBorders>
              <w:top w:val="single" w:sz="12" w:space="0" w:color="auto"/>
              <w:bottom w:val="double" w:sz="12" w:space="0" w:color="auto"/>
            </w:tcBorders>
          </w:tcPr>
          <w:p w14:paraId="04765C65" w14:textId="77777777" w:rsidR="00310C4B" w:rsidRPr="005F23D7" w:rsidRDefault="00310C4B" w:rsidP="00F33D2A">
            <w:pPr>
              <w:rPr>
                <w:b/>
              </w:rPr>
            </w:pPr>
            <w:r w:rsidRPr="005F23D7">
              <w:rPr>
                <w:b/>
              </w:rPr>
              <w:t>Reason For Changes</w:t>
            </w:r>
          </w:p>
        </w:tc>
        <w:tc>
          <w:tcPr>
            <w:tcW w:w="1584" w:type="dxa"/>
            <w:tcBorders>
              <w:top w:val="single" w:sz="12" w:space="0" w:color="auto"/>
              <w:bottom w:val="double" w:sz="12" w:space="0" w:color="auto"/>
            </w:tcBorders>
          </w:tcPr>
          <w:p w14:paraId="4BC3489C" w14:textId="77777777" w:rsidR="00310C4B" w:rsidRPr="005F23D7" w:rsidRDefault="00310C4B" w:rsidP="00F33D2A">
            <w:pPr>
              <w:rPr>
                <w:b/>
              </w:rPr>
            </w:pPr>
            <w:r w:rsidRPr="005F23D7">
              <w:rPr>
                <w:b/>
              </w:rPr>
              <w:t>Version</w:t>
            </w:r>
          </w:p>
        </w:tc>
      </w:tr>
      <w:tr w:rsidR="00310C4B" w:rsidRPr="005F23D7" w14:paraId="34F6FBBB" w14:textId="77777777">
        <w:tc>
          <w:tcPr>
            <w:tcW w:w="2160" w:type="dxa"/>
            <w:tcBorders>
              <w:top w:val="nil"/>
            </w:tcBorders>
          </w:tcPr>
          <w:p w14:paraId="3AB9D23C" w14:textId="77777777" w:rsidR="00310C4B" w:rsidRPr="005F23D7" w:rsidRDefault="00044D50">
            <w:pPr>
              <w:spacing w:before="40" w:after="40"/>
            </w:pPr>
            <w:r>
              <w:t>K. R. Cechura</w:t>
            </w:r>
          </w:p>
        </w:tc>
        <w:tc>
          <w:tcPr>
            <w:tcW w:w="1170" w:type="dxa"/>
            <w:tcBorders>
              <w:top w:val="nil"/>
            </w:tcBorders>
          </w:tcPr>
          <w:p w14:paraId="05C30FE2" w14:textId="77777777" w:rsidR="00310C4B" w:rsidRPr="005F23D7" w:rsidRDefault="00310C4B">
            <w:pPr>
              <w:spacing w:before="40" w:after="40"/>
            </w:pPr>
          </w:p>
        </w:tc>
        <w:tc>
          <w:tcPr>
            <w:tcW w:w="4954" w:type="dxa"/>
            <w:tcBorders>
              <w:top w:val="nil"/>
            </w:tcBorders>
          </w:tcPr>
          <w:p w14:paraId="2744FA8A" w14:textId="77777777" w:rsidR="00310C4B" w:rsidRPr="005F23D7" w:rsidRDefault="00116C8D">
            <w:pPr>
              <w:spacing w:before="40" w:after="40"/>
            </w:pPr>
            <w:r>
              <w:t>Original Release for Coding</w:t>
            </w:r>
          </w:p>
        </w:tc>
        <w:tc>
          <w:tcPr>
            <w:tcW w:w="1584" w:type="dxa"/>
            <w:tcBorders>
              <w:top w:val="nil"/>
            </w:tcBorders>
          </w:tcPr>
          <w:p w14:paraId="1C4C44C5" w14:textId="77777777" w:rsidR="00310C4B" w:rsidRPr="005F23D7" w:rsidRDefault="00116C8D">
            <w:pPr>
              <w:spacing w:before="40" w:after="40"/>
            </w:pPr>
            <w:r>
              <w:t>Original</w:t>
            </w:r>
          </w:p>
        </w:tc>
      </w:tr>
      <w:tr w:rsidR="00310C4B" w:rsidRPr="005F23D7" w14:paraId="16412E27" w14:textId="77777777">
        <w:tc>
          <w:tcPr>
            <w:tcW w:w="2160" w:type="dxa"/>
            <w:tcBorders>
              <w:bottom w:val="single" w:sz="12" w:space="0" w:color="auto"/>
            </w:tcBorders>
          </w:tcPr>
          <w:p w14:paraId="0223F753" w14:textId="77777777" w:rsidR="00310C4B" w:rsidRPr="005F23D7" w:rsidRDefault="00310C4B">
            <w:pPr>
              <w:spacing w:before="40" w:after="40"/>
            </w:pPr>
          </w:p>
        </w:tc>
        <w:tc>
          <w:tcPr>
            <w:tcW w:w="1170" w:type="dxa"/>
            <w:tcBorders>
              <w:bottom w:val="single" w:sz="12" w:space="0" w:color="auto"/>
            </w:tcBorders>
          </w:tcPr>
          <w:p w14:paraId="38D3DC15" w14:textId="77777777" w:rsidR="00310C4B" w:rsidRPr="005F23D7" w:rsidRDefault="00310C4B">
            <w:pPr>
              <w:spacing w:before="40" w:after="40"/>
            </w:pPr>
          </w:p>
        </w:tc>
        <w:tc>
          <w:tcPr>
            <w:tcW w:w="4954" w:type="dxa"/>
            <w:tcBorders>
              <w:bottom w:val="single" w:sz="12" w:space="0" w:color="auto"/>
            </w:tcBorders>
          </w:tcPr>
          <w:p w14:paraId="32AEDC90" w14:textId="77777777" w:rsidR="00310C4B" w:rsidRPr="005F23D7" w:rsidRDefault="00310C4B">
            <w:pPr>
              <w:spacing w:before="40" w:after="40"/>
            </w:pPr>
          </w:p>
        </w:tc>
        <w:tc>
          <w:tcPr>
            <w:tcW w:w="1584" w:type="dxa"/>
            <w:tcBorders>
              <w:bottom w:val="single" w:sz="12" w:space="0" w:color="auto"/>
            </w:tcBorders>
          </w:tcPr>
          <w:p w14:paraId="79503D00" w14:textId="77777777" w:rsidR="00310C4B" w:rsidRPr="005F23D7" w:rsidRDefault="00310C4B">
            <w:pPr>
              <w:spacing w:before="40" w:after="40"/>
            </w:pPr>
          </w:p>
        </w:tc>
      </w:tr>
    </w:tbl>
    <w:p w14:paraId="5D94391A" w14:textId="77777777" w:rsidR="00310C4B" w:rsidRPr="005F23D7" w:rsidRDefault="00310C4B"/>
    <w:p w14:paraId="1A5F775C" w14:textId="77777777" w:rsidR="00310C4B" w:rsidRPr="005F23D7" w:rsidRDefault="00310C4B"/>
    <w:p w14:paraId="5B72C0E3" w14:textId="77777777" w:rsidR="00310C4B" w:rsidRPr="005F23D7" w:rsidRDefault="00310C4B">
      <w:pPr>
        <w:sectPr w:rsidR="00310C4B" w:rsidRPr="005F23D7">
          <w:headerReference w:type="default" r:id="rId8"/>
          <w:footerReference w:type="default" r:id="rId9"/>
          <w:pgSz w:w="12240" w:h="15840" w:code="1"/>
          <w:pgMar w:top="1440" w:right="1440" w:bottom="1440" w:left="1440" w:header="720" w:footer="720" w:gutter="0"/>
          <w:pgNumType w:fmt="lowerRoman"/>
          <w:cols w:space="720"/>
        </w:sectPr>
      </w:pPr>
    </w:p>
    <w:p w14:paraId="5C5EB4B5" w14:textId="77777777" w:rsidR="00310C4B" w:rsidRPr="005F23D7" w:rsidRDefault="00310C4B">
      <w:pPr>
        <w:pStyle w:val="Heading1"/>
      </w:pPr>
      <w:bookmarkStart w:id="7" w:name="_Toc439994665"/>
      <w:bookmarkStart w:id="8" w:name="_Toc225280887"/>
      <w:r w:rsidRPr="005F23D7">
        <w:lastRenderedPageBreak/>
        <w:t>Introduction</w:t>
      </w:r>
      <w:bookmarkEnd w:id="7"/>
      <w:bookmarkEnd w:id="8"/>
    </w:p>
    <w:p w14:paraId="38476157" w14:textId="77777777" w:rsidR="00CA2467" w:rsidRDefault="00CA2467" w:rsidP="00FC5E71">
      <w:pPr>
        <w:pStyle w:val="BodyText"/>
      </w:pPr>
      <w:bookmarkStart w:id="9" w:name="_Toc439994667"/>
      <w:r w:rsidRPr="00FC5E71">
        <w:t>&lt;The introduction presents an overview to help the reader understand how the SRS is organized and how to use it.&gt;</w:t>
      </w:r>
    </w:p>
    <w:p w14:paraId="256E1B6D" w14:textId="77777777" w:rsidR="00CF024E" w:rsidRPr="00FC5E71" w:rsidRDefault="00CF024E" w:rsidP="00FC5E71">
      <w:pPr>
        <w:pStyle w:val="BodyText"/>
      </w:pPr>
      <w:r>
        <w:t xml:space="preserve">This document </w:t>
      </w:r>
      <w:r w:rsidR="003739AC">
        <w:t xml:space="preserve">is based upon the 2013 SRS template </w:t>
      </w:r>
      <w:r w:rsidR="003739AC" w:rsidRPr="003739AC">
        <w:t xml:space="preserve">by Karl Wiegers and Seilevel. </w:t>
      </w:r>
      <w:r w:rsidR="007939E4">
        <w:t>The original template included the statement “</w:t>
      </w:r>
      <w:r w:rsidR="003739AC" w:rsidRPr="003739AC">
        <w:t>Permission is granted to use and modify this document.</w:t>
      </w:r>
      <w:r w:rsidR="007939E4">
        <w:t>”</w:t>
      </w:r>
    </w:p>
    <w:p w14:paraId="0C1EEFC1" w14:textId="77777777" w:rsidR="00310C4B" w:rsidRPr="005F23D7" w:rsidRDefault="00310C4B">
      <w:pPr>
        <w:pStyle w:val="Heading2"/>
      </w:pPr>
      <w:bookmarkStart w:id="10" w:name="_Toc225280888"/>
      <w:r w:rsidRPr="005F23D7">
        <w:t>Purpose</w:t>
      </w:r>
      <w:bookmarkEnd w:id="9"/>
      <w:bookmarkEnd w:id="10"/>
      <w:r w:rsidRPr="005F23D7">
        <w:t xml:space="preserve"> </w:t>
      </w:r>
    </w:p>
    <w:p w14:paraId="19E079B6" w14:textId="77777777" w:rsidR="00310C4B" w:rsidRDefault="00CE6D0E" w:rsidP="003D4471">
      <w:pPr>
        <w:pStyle w:val="BodyText"/>
      </w:pPr>
      <w:r>
        <w:t>This Software Requirements Specification (SRS) defines the requirements and expectations for the initial release of Rev-Logger.  This SRS will be used to define the detailed operational requirements,</w:t>
      </w:r>
      <w:r w:rsidR="00372C48">
        <w:t xml:space="preserve"> inputs, and outputs of the software, and will be uploaded into an AI engine to auto-generate the files required for Rev-Logger to meet its intended purpose. </w:t>
      </w:r>
    </w:p>
    <w:p w14:paraId="53A9F03E" w14:textId="77777777" w:rsidR="00310C4B" w:rsidRPr="005F23D7" w:rsidRDefault="00310C4B">
      <w:pPr>
        <w:pStyle w:val="Heading2"/>
      </w:pPr>
      <w:bookmarkStart w:id="11" w:name="_Toc439994668"/>
      <w:bookmarkStart w:id="12" w:name="_Toc225280889"/>
      <w:r w:rsidRPr="005F23D7">
        <w:t>Document Conventions</w:t>
      </w:r>
      <w:bookmarkEnd w:id="11"/>
      <w:bookmarkEnd w:id="12"/>
    </w:p>
    <w:p w14:paraId="39724C0C" w14:textId="77777777" w:rsidR="00310C4B" w:rsidRDefault="00310C4B" w:rsidP="003D4471">
      <w:pPr>
        <w:pStyle w:val="BodyText"/>
      </w:pPr>
      <w:r w:rsidRPr="007939E4">
        <w:rPr>
          <w:highlight w:val="yellow"/>
        </w:rPr>
        <w:t>&lt;</w:t>
      </w:r>
      <w:r w:rsidR="00CA2467" w:rsidRPr="007939E4">
        <w:rPr>
          <w:highlight w:val="yellow"/>
        </w:rPr>
        <w:t>Describe any standards or typographical conventions used, including the meaning of specific text styles, highlighting, or notations. If you are manually labeling unique requirement identifiers, you might specify the format here for anyone who needs to add one later.</w:t>
      </w:r>
      <w:r w:rsidRPr="007939E4">
        <w:rPr>
          <w:highlight w:val="yellow"/>
        </w:rPr>
        <w:t>&gt;</w:t>
      </w:r>
    </w:p>
    <w:p w14:paraId="70DC33CF" w14:textId="77777777" w:rsidR="00310C4B" w:rsidRPr="005F23D7" w:rsidRDefault="00310C4B">
      <w:pPr>
        <w:pStyle w:val="Heading2"/>
      </w:pPr>
      <w:bookmarkStart w:id="13" w:name="_Toc439994670"/>
      <w:bookmarkStart w:id="14" w:name="_Toc225280890"/>
      <w:r w:rsidRPr="005F23D7">
        <w:t>Project Scope</w:t>
      </w:r>
      <w:bookmarkEnd w:id="13"/>
      <w:bookmarkEnd w:id="14"/>
    </w:p>
    <w:p w14:paraId="4ABC8908" w14:textId="77777777" w:rsidR="00E85513" w:rsidRDefault="00E85513" w:rsidP="003D4471">
      <w:pPr>
        <w:pStyle w:val="BodyText"/>
      </w:pPr>
      <w:r>
        <w:t xml:space="preserve">The project scope is defined in </w:t>
      </w:r>
      <w:r>
        <w:fldChar w:fldCharType="begin"/>
      </w:r>
      <w:r>
        <w:instrText xml:space="preserve"> REF _Ref211687465 \h </w:instrText>
      </w:r>
      <w:r w:rsidR="003D4471">
        <w:instrText xml:space="preserve"> \* MERGEFORMAT </w:instrText>
      </w:r>
      <w:r>
        <w:fldChar w:fldCharType="separate"/>
      </w:r>
      <w:r>
        <w:t xml:space="preserve">Table </w:t>
      </w:r>
      <w:r>
        <w:rPr>
          <w:noProof/>
        </w:rPr>
        <w:t>I</w:t>
      </w:r>
      <w:r>
        <w:fldChar w:fldCharType="end"/>
      </w:r>
      <w:r>
        <w:t xml:space="preserve">.  To control potential scope creep during development, there are several parameters included that have been defined as out-of-scope, which are also shown in </w:t>
      </w:r>
      <w:r>
        <w:fldChar w:fldCharType="begin"/>
      </w:r>
      <w:r>
        <w:instrText xml:space="preserve"> REF _Ref211687465 \h </w:instrText>
      </w:r>
      <w:r w:rsidR="003D4471">
        <w:instrText xml:space="preserve"> \* MERGEFORMAT </w:instrText>
      </w:r>
      <w:r>
        <w:fldChar w:fldCharType="separate"/>
      </w:r>
      <w:r>
        <w:t xml:space="preserve">Table </w:t>
      </w:r>
      <w:r>
        <w:rPr>
          <w:noProof/>
        </w:rPr>
        <w:t>I</w:t>
      </w:r>
      <w:r>
        <w:fldChar w:fldCharType="end"/>
      </w:r>
      <w:r>
        <w:t>.</w:t>
      </w:r>
    </w:p>
    <w:p w14:paraId="3DE1C2E9" w14:textId="77777777" w:rsidR="00450FAD" w:rsidRDefault="00450FAD">
      <w:pPr>
        <w:spacing w:line="240" w:lineRule="auto"/>
        <w:rPr>
          <w:rFonts w:eastAsiaTheme="minorHAnsi"/>
          <w:color w:val="000000" w:themeColor="text1"/>
          <w:szCs w:val="22"/>
        </w:rPr>
      </w:pPr>
      <w:r>
        <w:br w:type="page"/>
      </w:r>
    </w:p>
    <w:p w14:paraId="18FF37AB" w14:textId="77777777" w:rsidR="00450FAD" w:rsidRDefault="00450FAD" w:rsidP="003D4471">
      <w:pPr>
        <w:pStyle w:val="BodyText"/>
      </w:pPr>
    </w:p>
    <w:p w14:paraId="1207587E" w14:textId="77777777" w:rsidR="00E85513" w:rsidRDefault="00E85513" w:rsidP="00E85513">
      <w:pPr>
        <w:pStyle w:val="Caption"/>
        <w:keepNext/>
        <w:spacing w:after="0"/>
      </w:pPr>
      <w:bookmarkStart w:id="15" w:name="_Ref211687465"/>
      <w:r>
        <w:t xml:space="preserve">Table </w:t>
      </w:r>
      <w:fldSimple w:instr=" SEQ Table \* ROMAN ">
        <w:r>
          <w:rPr>
            <w:noProof/>
          </w:rPr>
          <w:t>I</w:t>
        </w:r>
      </w:fldSimple>
      <w:bookmarkEnd w:id="15"/>
      <w:r>
        <w:rPr>
          <w:noProof/>
        </w:rPr>
        <w:t xml:space="preserve">:  </w:t>
      </w:r>
      <w:r>
        <w:t>Project Scope</w:t>
      </w:r>
    </w:p>
    <w:tbl>
      <w:tblPr>
        <w:tblStyle w:val="TableGrid"/>
        <w:tblW w:w="9270" w:type="dxa"/>
        <w:tblLook w:val="04A0" w:firstRow="1" w:lastRow="0" w:firstColumn="1" w:lastColumn="0" w:noHBand="0" w:noVBand="1"/>
      </w:tblPr>
      <w:tblGrid>
        <w:gridCol w:w="4590"/>
        <w:gridCol w:w="4680"/>
      </w:tblGrid>
      <w:tr w:rsidR="00E85513" w14:paraId="0D2DA75B" w14:textId="77777777" w:rsidTr="00E85513">
        <w:tc>
          <w:tcPr>
            <w:tcW w:w="4590" w:type="dxa"/>
            <w:shd w:val="pct20" w:color="auto" w:fill="auto"/>
          </w:tcPr>
          <w:p w14:paraId="3EDA842F" w14:textId="77777777" w:rsidR="00E85513" w:rsidRPr="003D4471" w:rsidRDefault="00E85513" w:rsidP="003D4471">
            <w:pPr>
              <w:pStyle w:val="TableHeading"/>
            </w:pPr>
            <w:r w:rsidRPr="003D4471">
              <w:t>In-Scope</w:t>
            </w:r>
          </w:p>
        </w:tc>
        <w:tc>
          <w:tcPr>
            <w:tcW w:w="4680" w:type="dxa"/>
            <w:shd w:val="pct20" w:color="auto" w:fill="auto"/>
          </w:tcPr>
          <w:p w14:paraId="600DD192" w14:textId="77777777" w:rsidR="00E85513" w:rsidRPr="003D4471" w:rsidRDefault="00E85513" w:rsidP="003D4471">
            <w:pPr>
              <w:pStyle w:val="TableHeading"/>
            </w:pPr>
            <w:r w:rsidRPr="003D4471">
              <w:t>Out-of-Scope</w:t>
            </w:r>
          </w:p>
        </w:tc>
      </w:tr>
      <w:tr w:rsidR="00E85513" w14:paraId="16961994" w14:textId="77777777" w:rsidTr="00E85513">
        <w:tc>
          <w:tcPr>
            <w:tcW w:w="4590" w:type="dxa"/>
          </w:tcPr>
          <w:p w14:paraId="2B7A1551" w14:textId="77777777" w:rsidR="00E85513" w:rsidRPr="00420789" w:rsidRDefault="00E85513" w:rsidP="00AD1BDD">
            <w:pPr>
              <w:pStyle w:val="TableBody"/>
            </w:pPr>
            <w:r>
              <w:t>Capture of ICS-214 header information</w:t>
            </w:r>
          </w:p>
        </w:tc>
        <w:tc>
          <w:tcPr>
            <w:tcW w:w="4680" w:type="dxa"/>
          </w:tcPr>
          <w:p w14:paraId="0590944E" w14:textId="77777777" w:rsidR="00E85513" w:rsidRDefault="00E85513" w:rsidP="00AD1BDD">
            <w:pPr>
              <w:pStyle w:val="TableBody"/>
            </w:pPr>
            <w:r>
              <w:t>Control interface for radio hardware.</w:t>
            </w:r>
          </w:p>
        </w:tc>
      </w:tr>
      <w:tr w:rsidR="00E85513" w14:paraId="3402FC23" w14:textId="77777777" w:rsidTr="00E85513">
        <w:tc>
          <w:tcPr>
            <w:tcW w:w="4590" w:type="dxa"/>
          </w:tcPr>
          <w:p w14:paraId="176000CF" w14:textId="77777777" w:rsidR="00E85513" w:rsidRDefault="00E85513" w:rsidP="00AD1BDD">
            <w:pPr>
              <w:pStyle w:val="TableBody"/>
            </w:pPr>
            <w:r>
              <w:t>Export of ICS-214 or similar log file</w:t>
            </w:r>
          </w:p>
        </w:tc>
        <w:tc>
          <w:tcPr>
            <w:tcW w:w="4680" w:type="dxa"/>
          </w:tcPr>
          <w:p w14:paraId="590BC7F6" w14:textId="77777777" w:rsidR="00E85513" w:rsidRDefault="00E85513" w:rsidP="00AD1BDD">
            <w:pPr>
              <w:pStyle w:val="TableBody"/>
            </w:pPr>
            <w:r>
              <w:t>Logging functions for other amateur radio operations (e.g., contests)</w:t>
            </w:r>
          </w:p>
        </w:tc>
      </w:tr>
      <w:tr w:rsidR="00E85513" w14:paraId="767F4E35" w14:textId="77777777" w:rsidTr="00E85513">
        <w:tc>
          <w:tcPr>
            <w:tcW w:w="4590" w:type="dxa"/>
          </w:tcPr>
          <w:p w14:paraId="718FA766" w14:textId="77777777" w:rsidR="00E85513" w:rsidRDefault="00E85513" w:rsidP="00AD1BDD">
            <w:pPr>
              <w:pStyle w:val="TableBody"/>
            </w:pPr>
            <w:r>
              <w:t xml:space="preserve">Minimum logging fields for Callsign &amp; message traffic </w:t>
            </w:r>
          </w:p>
        </w:tc>
        <w:tc>
          <w:tcPr>
            <w:tcW w:w="4680" w:type="dxa"/>
          </w:tcPr>
          <w:p w14:paraId="2F15E858" w14:textId="77777777" w:rsidR="00E85513" w:rsidRDefault="00E85513" w:rsidP="00AD1BDD">
            <w:pPr>
              <w:pStyle w:val="TableBody"/>
            </w:pPr>
            <w:r>
              <w:t>Text-to-speech or AI generated transmit capabilities</w:t>
            </w:r>
          </w:p>
        </w:tc>
      </w:tr>
      <w:tr w:rsidR="00E85513" w14:paraId="21E182EA" w14:textId="77777777" w:rsidTr="00E85513">
        <w:tc>
          <w:tcPr>
            <w:tcW w:w="4590" w:type="dxa"/>
          </w:tcPr>
          <w:p w14:paraId="0CE84A15" w14:textId="77777777" w:rsidR="00E85513" w:rsidRDefault="00E85513" w:rsidP="00AD1BDD">
            <w:pPr>
              <w:pStyle w:val="TableBody"/>
            </w:pPr>
            <w:r>
              <w:t xml:space="preserve">Automatic date &amp; time stamp </w:t>
            </w:r>
          </w:p>
        </w:tc>
        <w:tc>
          <w:tcPr>
            <w:tcW w:w="4680" w:type="dxa"/>
          </w:tcPr>
          <w:p w14:paraId="466EC0A6" w14:textId="77777777" w:rsidR="00E85513" w:rsidRDefault="00E85513" w:rsidP="00AD1BDD">
            <w:pPr>
              <w:pStyle w:val="TableBody"/>
            </w:pPr>
            <w:r>
              <w:t>Modification of AI models to reduce code size</w:t>
            </w:r>
          </w:p>
        </w:tc>
      </w:tr>
      <w:tr w:rsidR="00E85513" w14:paraId="11612E0D" w14:textId="77777777" w:rsidTr="00E85513">
        <w:tc>
          <w:tcPr>
            <w:tcW w:w="4590" w:type="dxa"/>
          </w:tcPr>
          <w:p w14:paraId="6367FFFB" w14:textId="77777777" w:rsidR="00E85513" w:rsidRDefault="00E85513" w:rsidP="00AD1BDD">
            <w:pPr>
              <w:pStyle w:val="TableBody"/>
            </w:pPr>
            <w:r>
              <w:t>AI Speech decoding (i.e., speech to text).</w:t>
            </w:r>
          </w:p>
        </w:tc>
        <w:tc>
          <w:tcPr>
            <w:tcW w:w="4680" w:type="dxa"/>
          </w:tcPr>
          <w:p w14:paraId="27D42A22" w14:textId="77777777" w:rsidR="00E85513" w:rsidRDefault="00E85513" w:rsidP="00AD1BDD">
            <w:pPr>
              <w:pStyle w:val="TableBody"/>
            </w:pPr>
          </w:p>
        </w:tc>
      </w:tr>
      <w:tr w:rsidR="00E85513" w14:paraId="5FCAD7EE" w14:textId="77777777" w:rsidTr="00E85513">
        <w:tc>
          <w:tcPr>
            <w:tcW w:w="4590" w:type="dxa"/>
          </w:tcPr>
          <w:p w14:paraId="58305814" w14:textId="77777777" w:rsidR="00E85513" w:rsidRDefault="00E85513" w:rsidP="00AD1BDD">
            <w:pPr>
              <w:pStyle w:val="TableBody"/>
            </w:pPr>
            <w:r>
              <w:t>Listing of detected callsigns, given phonetically or directly</w:t>
            </w:r>
          </w:p>
        </w:tc>
        <w:tc>
          <w:tcPr>
            <w:tcW w:w="4680" w:type="dxa"/>
          </w:tcPr>
          <w:p w14:paraId="51AFC950" w14:textId="77777777" w:rsidR="00E85513" w:rsidRDefault="00E85513" w:rsidP="00AD1BDD">
            <w:pPr>
              <w:pStyle w:val="TableBody"/>
            </w:pPr>
          </w:p>
        </w:tc>
      </w:tr>
      <w:tr w:rsidR="00E85513" w14:paraId="1588645E" w14:textId="77777777" w:rsidTr="00E85513">
        <w:tc>
          <w:tcPr>
            <w:tcW w:w="4590" w:type="dxa"/>
          </w:tcPr>
          <w:p w14:paraId="03CAA573" w14:textId="77777777" w:rsidR="00E85513" w:rsidRDefault="00E85513" w:rsidP="00AD1BDD">
            <w:pPr>
              <w:pStyle w:val="TableBody"/>
            </w:pPr>
            <w:r>
              <w:t>Displayed log of all messages</w:t>
            </w:r>
          </w:p>
        </w:tc>
        <w:tc>
          <w:tcPr>
            <w:tcW w:w="4680" w:type="dxa"/>
          </w:tcPr>
          <w:p w14:paraId="1039D40B" w14:textId="77777777" w:rsidR="00E85513" w:rsidRDefault="00E85513" w:rsidP="00AD1BDD">
            <w:pPr>
              <w:pStyle w:val="TableBody"/>
            </w:pPr>
          </w:p>
        </w:tc>
      </w:tr>
      <w:tr w:rsidR="00E85513" w14:paraId="3105699F" w14:textId="77777777" w:rsidTr="00E85513">
        <w:tc>
          <w:tcPr>
            <w:tcW w:w="4590" w:type="dxa"/>
          </w:tcPr>
          <w:p w14:paraId="2C7F30BB" w14:textId="77777777" w:rsidR="00E85513" w:rsidRDefault="00E85513" w:rsidP="00AD1BDD">
            <w:pPr>
              <w:pStyle w:val="TableBody"/>
            </w:pPr>
            <w:r>
              <w:t>Locally stored temporary file for log data</w:t>
            </w:r>
          </w:p>
        </w:tc>
        <w:tc>
          <w:tcPr>
            <w:tcW w:w="4680" w:type="dxa"/>
          </w:tcPr>
          <w:p w14:paraId="267D53D2" w14:textId="77777777" w:rsidR="00E85513" w:rsidRDefault="00E85513" w:rsidP="00AD1BDD">
            <w:pPr>
              <w:pStyle w:val="TableBody"/>
            </w:pPr>
          </w:p>
        </w:tc>
      </w:tr>
      <w:tr w:rsidR="00E85513" w14:paraId="49688746" w14:textId="77777777" w:rsidTr="00E85513">
        <w:tc>
          <w:tcPr>
            <w:tcW w:w="4590" w:type="dxa"/>
          </w:tcPr>
          <w:p w14:paraId="37B1B36E" w14:textId="77777777" w:rsidR="00E85513" w:rsidRDefault="00E85513" w:rsidP="00AD1BDD">
            <w:pPr>
              <w:pStyle w:val="TableBody"/>
            </w:pPr>
            <w:r>
              <w:t>Software written in HTML and JavaScript</w:t>
            </w:r>
          </w:p>
        </w:tc>
        <w:tc>
          <w:tcPr>
            <w:tcW w:w="4680" w:type="dxa"/>
          </w:tcPr>
          <w:p w14:paraId="373D656B" w14:textId="77777777" w:rsidR="00E85513" w:rsidRDefault="00E85513" w:rsidP="00AD1BDD">
            <w:pPr>
              <w:pStyle w:val="TableBody"/>
            </w:pPr>
          </w:p>
        </w:tc>
      </w:tr>
      <w:tr w:rsidR="00E85513" w14:paraId="1C244C80" w14:textId="77777777" w:rsidTr="00E85513">
        <w:tc>
          <w:tcPr>
            <w:tcW w:w="4590" w:type="dxa"/>
          </w:tcPr>
          <w:p w14:paraId="4A1A5442" w14:textId="77777777" w:rsidR="00E85513" w:rsidRPr="00420789" w:rsidRDefault="00E85513" w:rsidP="00AD1BDD">
            <w:pPr>
              <w:pStyle w:val="TableBody"/>
            </w:pPr>
            <w:r>
              <w:t xml:space="preserve">Python script to locally “host” the webpage as necessary. </w:t>
            </w:r>
          </w:p>
        </w:tc>
        <w:tc>
          <w:tcPr>
            <w:tcW w:w="4680" w:type="dxa"/>
          </w:tcPr>
          <w:p w14:paraId="6F1F3AEB" w14:textId="77777777" w:rsidR="00E85513" w:rsidRDefault="00E85513" w:rsidP="00AD1BDD">
            <w:pPr>
              <w:pStyle w:val="TableBody"/>
            </w:pPr>
          </w:p>
        </w:tc>
      </w:tr>
      <w:tr w:rsidR="00E85513" w14:paraId="4526BB61" w14:textId="77777777" w:rsidTr="00E85513">
        <w:tc>
          <w:tcPr>
            <w:tcW w:w="4590" w:type="dxa"/>
          </w:tcPr>
          <w:p w14:paraId="37977908" w14:textId="77777777" w:rsidR="00E85513" w:rsidRDefault="00E85513" w:rsidP="00AD1BDD">
            <w:pPr>
              <w:pStyle w:val="TableBody"/>
            </w:pPr>
            <w:r>
              <w:t>Code size kept to less than 2 MB</w:t>
            </w:r>
          </w:p>
        </w:tc>
        <w:tc>
          <w:tcPr>
            <w:tcW w:w="4680" w:type="dxa"/>
          </w:tcPr>
          <w:p w14:paraId="490AFA07" w14:textId="77777777" w:rsidR="00E85513" w:rsidRDefault="00E85513" w:rsidP="00AD1BDD">
            <w:pPr>
              <w:pStyle w:val="TableBody"/>
            </w:pPr>
          </w:p>
        </w:tc>
      </w:tr>
    </w:tbl>
    <w:p w14:paraId="79EF5419" w14:textId="77777777" w:rsidR="00E85513" w:rsidRDefault="00E85513">
      <w:pPr>
        <w:pStyle w:val="template"/>
      </w:pPr>
    </w:p>
    <w:p w14:paraId="6D7A3771" w14:textId="77777777" w:rsidR="00310C4B" w:rsidRPr="005F23D7" w:rsidRDefault="00310C4B">
      <w:pPr>
        <w:pStyle w:val="Heading2"/>
      </w:pPr>
      <w:bookmarkStart w:id="16" w:name="_Toc439994672"/>
      <w:bookmarkStart w:id="17" w:name="_Toc225280891"/>
      <w:r w:rsidRPr="005F23D7">
        <w:t>References</w:t>
      </w:r>
      <w:bookmarkEnd w:id="16"/>
      <w:bookmarkEnd w:id="17"/>
    </w:p>
    <w:p w14:paraId="04ADEDB4" w14:textId="77777777" w:rsidR="007939E4" w:rsidRDefault="007939E4" w:rsidP="007939E4">
      <w:pPr>
        <w:pStyle w:val="Caption"/>
        <w:keepNext/>
        <w:spacing w:after="0"/>
      </w:pPr>
      <w:r>
        <w:t xml:space="preserve">Table </w:t>
      </w:r>
      <w:fldSimple w:instr=" SEQ Table \* ROMAN ">
        <w:r>
          <w:rPr>
            <w:noProof/>
          </w:rPr>
          <w:t>II</w:t>
        </w:r>
      </w:fldSimple>
      <w:r>
        <w:rPr>
          <w:noProof/>
        </w:rPr>
        <w:t xml:space="preserve">:  </w:t>
      </w:r>
      <w:r>
        <w:t>References</w:t>
      </w:r>
    </w:p>
    <w:tbl>
      <w:tblPr>
        <w:tblStyle w:val="TableGrid"/>
        <w:tblW w:w="9638" w:type="dxa"/>
        <w:tblLook w:val="04A0" w:firstRow="1" w:lastRow="0" w:firstColumn="1" w:lastColumn="0" w:noHBand="0" w:noVBand="1"/>
      </w:tblPr>
      <w:tblGrid>
        <w:gridCol w:w="3312"/>
        <w:gridCol w:w="2941"/>
        <w:gridCol w:w="3385"/>
      </w:tblGrid>
      <w:tr w:rsidR="007939E4" w14:paraId="2063B7F1" w14:textId="77777777" w:rsidTr="007939E4">
        <w:tc>
          <w:tcPr>
            <w:tcW w:w="3312" w:type="dxa"/>
            <w:shd w:val="pct20" w:color="auto" w:fill="auto"/>
          </w:tcPr>
          <w:p w14:paraId="1F84CB6A" w14:textId="77777777" w:rsidR="007939E4" w:rsidRPr="003D4471" w:rsidRDefault="007939E4" w:rsidP="00A93B6F">
            <w:pPr>
              <w:pStyle w:val="TableHeading"/>
            </w:pPr>
            <w:r>
              <w:t>Document</w:t>
            </w:r>
          </w:p>
        </w:tc>
        <w:tc>
          <w:tcPr>
            <w:tcW w:w="2941" w:type="dxa"/>
            <w:shd w:val="pct20" w:color="auto" w:fill="auto"/>
          </w:tcPr>
          <w:p w14:paraId="447C5DC0" w14:textId="77777777" w:rsidR="007939E4" w:rsidRPr="003D4471" w:rsidRDefault="007939E4" w:rsidP="00A93B6F">
            <w:pPr>
              <w:pStyle w:val="TableHeading"/>
            </w:pPr>
            <w:r>
              <w:t>Revision</w:t>
            </w:r>
          </w:p>
        </w:tc>
        <w:tc>
          <w:tcPr>
            <w:tcW w:w="3385" w:type="dxa"/>
            <w:shd w:val="pct20" w:color="auto" w:fill="auto"/>
          </w:tcPr>
          <w:p w14:paraId="72256A16" w14:textId="77777777" w:rsidR="007939E4" w:rsidRPr="003D4471" w:rsidRDefault="007939E4" w:rsidP="00A93B6F">
            <w:pPr>
              <w:pStyle w:val="TableHeading"/>
            </w:pPr>
            <w:r>
              <w:t>Title</w:t>
            </w:r>
          </w:p>
        </w:tc>
      </w:tr>
      <w:tr w:rsidR="007939E4" w14:paraId="186BE6EE" w14:textId="77777777" w:rsidTr="007939E4">
        <w:tc>
          <w:tcPr>
            <w:tcW w:w="3312" w:type="dxa"/>
          </w:tcPr>
          <w:p w14:paraId="2C946C3F" w14:textId="77777777" w:rsidR="007939E4" w:rsidRPr="00420789" w:rsidRDefault="007939E4" w:rsidP="002C0ACD">
            <w:pPr>
              <w:pStyle w:val="BodyText"/>
              <w:spacing w:after="0"/>
              <w:ind w:left="-17"/>
              <w:jc w:val="center"/>
            </w:pPr>
            <w:r>
              <w:t>NIMS ICS-214</w:t>
            </w:r>
          </w:p>
        </w:tc>
        <w:tc>
          <w:tcPr>
            <w:tcW w:w="2941" w:type="dxa"/>
          </w:tcPr>
          <w:p w14:paraId="5509829B" w14:textId="77777777" w:rsidR="007939E4" w:rsidRDefault="007939E4" w:rsidP="002C0ACD">
            <w:pPr>
              <w:pStyle w:val="TableBody"/>
              <w:numPr>
                <w:ilvl w:val="0"/>
                <w:numId w:val="22"/>
              </w:numPr>
              <w:ind w:left="-17"/>
              <w:jc w:val="center"/>
            </w:pPr>
          </w:p>
        </w:tc>
        <w:tc>
          <w:tcPr>
            <w:tcW w:w="3385" w:type="dxa"/>
          </w:tcPr>
          <w:p w14:paraId="68E4465A" w14:textId="77777777" w:rsidR="007939E4" w:rsidRDefault="00AF7AEE" w:rsidP="002C0ACD">
            <w:pPr>
              <w:pStyle w:val="TableBody"/>
              <w:ind w:left="-17"/>
              <w:jc w:val="center"/>
            </w:pPr>
            <w:r>
              <w:t>Activity Log</w:t>
            </w:r>
          </w:p>
        </w:tc>
      </w:tr>
      <w:tr w:rsidR="007939E4" w14:paraId="7C6507E9" w14:textId="77777777" w:rsidTr="007939E4">
        <w:tc>
          <w:tcPr>
            <w:tcW w:w="3312" w:type="dxa"/>
          </w:tcPr>
          <w:p w14:paraId="7E86F214" w14:textId="77777777" w:rsidR="007939E4" w:rsidRDefault="007939E4" w:rsidP="002C0ACD">
            <w:pPr>
              <w:pStyle w:val="TableBody"/>
            </w:pPr>
          </w:p>
        </w:tc>
        <w:tc>
          <w:tcPr>
            <w:tcW w:w="2941" w:type="dxa"/>
          </w:tcPr>
          <w:p w14:paraId="1A01DD42" w14:textId="77777777" w:rsidR="007939E4" w:rsidRDefault="007939E4" w:rsidP="002C0ACD">
            <w:pPr>
              <w:pStyle w:val="TableBody"/>
            </w:pPr>
          </w:p>
        </w:tc>
        <w:tc>
          <w:tcPr>
            <w:tcW w:w="3385" w:type="dxa"/>
          </w:tcPr>
          <w:p w14:paraId="5491E758" w14:textId="77777777" w:rsidR="007939E4" w:rsidRDefault="007939E4" w:rsidP="002C0ACD">
            <w:pPr>
              <w:pStyle w:val="TableBody"/>
            </w:pPr>
          </w:p>
        </w:tc>
      </w:tr>
      <w:tr w:rsidR="007939E4" w14:paraId="3F1C65AE" w14:textId="77777777" w:rsidTr="007939E4">
        <w:tc>
          <w:tcPr>
            <w:tcW w:w="3312" w:type="dxa"/>
          </w:tcPr>
          <w:p w14:paraId="4AED79E5" w14:textId="77777777" w:rsidR="007939E4" w:rsidRDefault="007939E4" w:rsidP="002C0ACD">
            <w:pPr>
              <w:pStyle w:val="TableBody"/>
            </w:pPr>
          </w:p>
        </w:tc>
        <w:tc>
          <w:tcPr>
            <w:tcW w:w="2941" w:type="dxa"/>
          </w:tcPr>
          <w:p w14:paraId="136A1099" w14:textId="77777777" w:rsidR="007939E4" w:rsidRDefault="007939E4" w:rsidP="002C0ACD">
            <w:pPr>
              <w:pStyle w:val="TableBody"/>
            </w:pPr>
          </w:p>
        </w:tc>
        <w:tc>
          <w:tcPr>
            <w:tcW w:w="3385" w:type="dxa"/>
          </w:tcPr>
          <w:p w14:paraId="670B7F38" w14:textId="77777777" w:rsidR="007939E4" w:rsidRDefault="007939E4" w:rsidP="002C0ACD">
            <w:pPr>
              <w:pStyle w:val="TableBody"/>
            </w:pPr>
          </w:p>
        </w:tc>
      </w:tr>
      <w:tr w:rsidR="007939E4" w14:paraId="44AC0935" w14:textId="77777777" w:rsidTr="007939E4">
        <w:tc>
          <w:tcPr>
            <w:tcW w:w="3312" w:type="dxa"/>
          </w:tcPr>
          <w:p w14:paraId="3F7591FD" w14:textId="77777777" w:rsidR="007939E4" w:rsidRDefault="007939E4" w:rsidP="002C0ACD">
            <w:pPr>
              <w:pStyle w:val="TableBody"/>
            </w:pPr>
          </w:p>
        </w:tc>
        <w:tc>
          <w:tcPr>
            <w:tcW w:w="2941" w:type="dxa"/>
          </w:tcPr>
          <w:p w14:paraId="1C6E5F38" w14:textId="77777777" w:rsidR="007939E4" w:rsidRDefault="007939E4" w:rsidP="002C0ACD">
            <w:pPr>
              <w:pStyle w:val="TableBody"/>
            </w:pPr>
          </w:p>
        </w:tc>
        <w:tc>
          <w:tcPr>
            <w:tcW w:w="3385" w:type="dxa"/>
          </w:tcPr>
          <w:p w14:paraId="5147A5AF" w14:textId="77777777" w:rsidR="007939E4" w:rsidRDefault="007939E4" w:rsidP="002C0ACD">
            <w:pPr>
              <w:pStyle w:val="TableBody"/>
            </w:pPr>
          </w:p>
        </w:tc>
      </w:tr>
    </w:tbl>
    <w:p w14:paraId="16EA1FE8" w14:textId="77777777" w:rsidR="007939E4" w:rsidRDefault="007939E4" w:rsidP="00960DAC">
      <w:pPr>
        <w:pStyle w:val="BodyText"/>
      </w:pPr>
    </w:p>
    <w:p w14:paraId="2ED6BF1B" w14:textId="77777777" w:rsidR="00A02007" w:rsidRDefault="00A02007">
      <w:pPr>
        <w:spacing w:line="240" w:lineRule="auto"/>
        <w:rPr>
          <w:b/>
          <w:kern w:val="28"/>
          <w:sz w:val="36"/>
        </w:rPr>
      </w:pPr>
      <w:bookmarkStart w:id="18" w:name="_Toc439994673"/>
      <w:r>
        <w:br w:type="page"/>
      </w:r>
    </w:p>
    <w:p w14:paraId="7F6E2EA5" w14:textId="77777777" w:rsidR="00310C4B" w:rsidRPr="005F23D7" w:rsidRDefault="00310C4B">
      <w:pPr>
        <w:pStyle w:val="Heading1"/>
      </w:pPr>
      <w:bookmarkStart w:id="19" w:name="_Toc225280892"/>
      <w:r w:rsidRPr="005F23D7">
        <w:lastRenderedPageBreak/>
        <w:t>Overall Description</w:t>
      </w:r>
      <w:bookmarkEnd w:id="18"/>
      <w:bookmarkEnd w:id="19"/>
    </w:p>
    <w:p w14:paraId="410066DA" w14:textId="77777777" w:rsidR="00CA2467" w:rsidRPr="00CA2467" w:rsidRDefault="00CA2467" w:rsidP="00960DAC">
      <w:pPr>
        <w:pStyle w:val="BodyText"/>
      </w:pPr>
      <w:r>
        <w:t>&lt;This section presents a high-level overview of the product and the environment in which it will be used, the anticipated users, and known constraints, assumptions, and dependencies.&gt;</w:t>
      </w:r>
    </w:p>
    <w:p w14:paraId="47769D39" w14:textId="77777777" w:rsidR="00310C4B" w:rsidRPr="005F23D7" w:rsidRDefault="00310C4B">
      <w:pPr>
        <w:pStyle w:val="Heading2"/>
      </w:pPr>
      <w:bookmarkStart w:id="20" w:name="_Toc439994674"/>
      <w:bookmarkStart w:id="21" w:name="_Toc225280893"/>
      <w:r w:rsidRPr="005F23D7">
        <w:t>Product Perspective</w:t>
      </w:r>
      <w:bookmarkEnd w:id="20"/>
      <w:bookmarkEnd w:id="21"/>
    </w:p>
    <w:p w14:paraId="2C7A805B" w14:textId="77777777" w:rsidR="00E85513" w:rsidRDefault="00E85513" w:rsidP="00960DAC">
      <w:pPr>
        <w:pStyle w:val="BodyText"/>
      </w:pPr>
      <w:r w:rsidRPr="00E85513">
        <w:t xml:space="preserve">Rev-Logger is </w:t>
      </w:r>
      <w:r>
        <w:t>an amateur radio logging program, intended for simple capture of event data during a public service or public safety event, such as a SKYWARN based weather net.  This software is intended to replace paper logging, and potentially replace tools such as “</w:t>
      </w:r>
      <w:r w:rsidR="004367A0">
        <w:t>NetLogger</w:t>
      </w:r>
      <w:r>
        <w:t xml:space="preserve">” which require installation.  </w:t>
      </w:r>
    </w:p>
    <w:p w14:paraId="729AE511" w14:textId="77777777" w:rsidR="00310C4B" w:rsidRPr="005F23D7" w:rsidRDefault="00310C4B">
      <w:pPr>
        <w:pStyle w:val="Heading2"/>
      </w:pPr>
      <w:bookmarkStart w:id="22" w:name="_Toc439994676"/>
      <w:bookmarkStart w:id="23" w:name="_Toc225280894"/>
      <w:r w:rsidRPr="005F23D7">
        <w:t>User Classes and Characteristics</w:t>
      </w:r>
      <w:bookmarkEnd w:id="22"/>
      <w:bookmarkEnd w:id="23"/>
    </w:p>
    <w:p w14:paraId="3B52BE5A" w14:textId="77777777" w:rsidR="00310C4B" w:rsidRDefault="001D3F16" w:rsidP="00A02007">
      <w:pPr>
        <w:pStyle w:val="BodyText"/>
      </w:pPr>
      <w:r>
        <w:t xml:space="preserve"> The primary users of this software are amateur radio operators involved in “Skywarn” type efforts, during which amateur radio is used to communicate weather conditions, both from the national weather service to the amateurs, and from the amateur community back to the NWS.  This radio traffic aids in radar indications, as radar cannot definitively </w:t>
      </w:r>
      <w:r w:rsidR="009B2A23">
        <w:t xml:space="preserve">show all weather phenomenon like tornadic activity and the size of any hail.  Additionally, amateur radio is used to assess damage during and after an event, which is the prime indicator for determining the </w:t>
      </w:r>
      <w:r w:rsidR="00AC596F">
        <w:t>severity</w:t>
      </w:r>
      <w:r w:rsidR="009B2A23">
        <w:t xml:space="preserve"> of a weather event, like a tornado.  </w:t>
      </w:r>
    </w:p>
    <w:p w14:paraId="705D623A" w14:textId="77777777" w:rsidR="00310C4B" w:rsidRPr="005F23D7" w:rsidRDefault="00310C4B">
      <w:pPr>
        <w:pStyle w:val="Heading2"/>
      </w:pPr>
      <w:bookmarkStart w:id="24" w:name="_Toc439994677"/>
      <w:bookmarkStart w:id="25" w:name="_Toc225280895"/>
      <w:r w:rsidRPr="005F23D7">
        <w:t>Operating Environment</w:t>
      </w:r>
      <w:bookmarkEnd w:id="24"/>
      <w:bookmarkEnd w:id="25"/>
    </w:p>
    <w:p w14:paraId="498E3B9D" w14:textId="77777777" w:rsidR="00E85513" w:rsidRDefault="00E85513" w:rsidP="00960DAC">
      <w:pPr>
        <w:pStyle w:val="BodyText"/>
      </w:pPr>
      <w:r>
        <w:t xml:space="preserve">Rev-Logger is intended to be a platform agnostic application.  By being an HTML and JavaScript based application, there is no need for installation of additional operating environments beyond the operating system and the web browser.  </w:t>
      </w:r>
    </w:p>
    <w:p w14:paraId="7091C921" w14:textId="77777777" w:rsidR="00310C4B" w:rsidRPr="005F23D7" w:rsidRDefault="00310C4B">
      <w:pPr>
        <w:pStyle w:val="Heading2"/>
      </w:pPr>
      <w:bookmarkStart w:id="26" w:name="_Toc439994678"/>
      <w:bookmarkStart w:id="27" w:name="_Toc225280896"/>
      <w:r w:rsidRPr="005F23D7">
        <w:t>Design and Implementation Constraints</w:t>
      </w:r>
      <w:bookmarkEnd w:id="26"/>
      <w:bookmarkEnd w:id="27"/>
    </w:p>
    <w:p w14:paraId="23DDE1B0" w14:textId="77777777" w:rsidR="00B07EE7" w:rsidRDefault="00B07EE7" w:rsidP="00960DAC">
      <w:pPr>
        <w:pStyle w:val="BodyText"/>
      </w:pPr>
      <w:r>
        <w:t xml:space="preserve">It is intended that Rev-Logger operate using standard user privileges on the computer hosting its operation.  </w:t>
      </w:r>
    </w:p>
    <w:p w14:paraId="1227E998" w14:textId="77777777" w:rsidR="00B07EE7" w:rsidRDefault="00B07EE7" w:rsidP="00960DAC">
      <w:pPr>
        <w:pStyle w:val="BodyText"/>
      </w:pPr>
      <w:r>
        <w:t xml:space="preserve">Rev-Logger must operate without limitations on computer hardware at least one generation behind current hardware.  As of 2025, this means hardware that is not optimized for AI operation.  This also would refer to equivalent equipment to that optimized for Windows 10.  </w:t>
      </w:r>
    </w:p>
    <w:p w14:paraId="203918BA" w14:textId="77777777" w:rsidR="00B07EE7" w:rsidRDefault="00B07EE7" w:rsidP="00960DAC">
      <w:pPr>
        <w:pStyle w:val="BodyText"/>
      </w:pPr>
      <w:r>
        <w:t xml:space="preserve">As previously stated, Rev-Logger is expected to be an HTML-based application.   </w:t>
      </w:r>
      <w:r w:rsidR="008F6C51">
        <w:t xml:space="preserve">Python may also be used, if it is determined htat HTML and JavaScript have limitations. </w:t>
      </w:r>
    </w:p>
    <w:p w14:paraId="49766D5D" w14:textId="77777777" w:rsidR="00B07EE7" w:rsidRDefault="008F6C51" w:rsidP="00960DAC">
      <w:pPr>
        <w:pStyle w:val="BodyText"/>
      </w:pPr>
      <w:r>
        <w:t xml:space="preserve">In order to control costs for the end users and reduce the potential for those costs being a reason behind resistance to adoption, freely available APIs and libraries are planned for use. </w:t>
      </w:r>
    </w:p>
    <w:p w14:paraId="5F4E61CC" w14:textId="77777777" w:rsidR="00A0201B" w:rsidRPr="00F81C76" w:rsidRDefault="003A1D32" w:rsidP="00F81C76">
      <w:pPr>
        <w:pStyle w:val="BodyText"/>
        <w:rPr>
          <w:b/>
          <w:bCs/>
        </w:rPr>
      </w:pPr>
      <w:r w:rsidRPr="003A1D32">
        <w:rPr>
          <w:rStyle w:val="Strong"/>
          <w:b w:val="0"/>
          <w:bCs w:val="0"/>
          <w:color w:val="000000"/>
        </w:rPr>
        <w:lastRenderedPageBreak/>
        <w:t>Rev-Logger prototype (version 1) shall operate fully offline as a standalone HTML/JavaScript application without network dependency.</w:t>
      </w:r>
      <w:r>
        <w:rPr>
          <w:rStyle w:val="Strong"/>
          <w:b w:val="0"/>
          <w:bCs w:val="0"/>
          <w:color w:val="000000"/>
        </w:rPr>
        <w:t xml:space="preserve">  This means that the Speech to Text </w:t>
      </w:r>
      <w:r w:rsidR="00F8034E">
        <w:rPr>
          <w:rStyle w:val="Strong"/>
          <w:b w:val="0"/>
          <w:bCs w:val="0"/>
          <w:color w:val="000000"/>
        </w:rPr>
        <w:t>application and AI/ML models will need to be downloadable</w:t>
      </w:r>
      <w:r w:rsidR="007A4F82">
        <w:rPr>
          <w:rStyle w:val="Strong"/>
          <w:b w:val="0"/>
          <w:bCs w:val="0"/>
          <w:color w:val="000000"/>
        </w:rPr>
        <w:t xml:space="preserve">, and useable </w:t>
      </w:r>
      <w:r w:rsidR="00F81C76">
        <w:rPr>
          <w:rStyle w:val="Strong"/>
          <w:b w:val="0"/>
          <w:bCs w:val="0"/>
          <w:color w:val="000000"/>
        </w:rPr>
        <w:t xml:space="preserve">on the hosting computer in an offline manner. </w:t>
      </w:r>
    </w:p>
    <w:p w14:paraId="5D0AC738" w14:textId="77777777" w:rsidR="00310C4B" w:rsidRPr="005F23D7" w:rsidRDefault="00310C4B">
      <w:pPr>
        <w:pStyle w:val="Heading2"/>
      </w:pPr>
      <w:bookmarkStart w:id="28" w:name="_Toc439994680"/>
      <w:bookmarkStart w:id="29" w:name="_Toc225280897"/>
      <w:r w:rsidRPr="005F23D7">
        <w:t>Assumptions and Dependencies</w:t>
      </w:r>
      <w:bookmarkEnd w:id="28"/>
      <w:bookmarkEnd w:id="29"/>
    </w:p>
    <w:p w14:paraId="01898FB5" w14:textId="77777777" w:rsidR="00203A6A" w:rsidRDefault="00203A6A" w:rsidP="0034029E">
      <w:pPr>
        <w:pStyle w:val="BodyText"/>
      </w:pPr>
      <w:r>
        <w:t xml:space="preserve">The following </w:t>
      </w:r>
      <w:r>
        <w:rPr>
          <w:i/>
          <w:iCs/>
        </w:rPr>
        <w:t>assumptions</w:t>
      </w:r>
      <w:r>
        <w:t xml:space="preserve"> have been made </w:t>
      </w:r>
      <w:r w:rsidR="00C322E2">
        <w:t>for this software operation:</w:t>
      </w:r>
    </w:p>
    <w:p w14:paraId="155AB67F" w14:textId="77777777" w:rsidR="00C322E2" w:rsidRDefault="00D8643B" w:rsidP="00C322E2">
      <w:pPr>
        <w:pStyle w:val="BodyText"/>
        <w:numPr>
          <w:ilvl w:val="0"/>
          <w:numId w:val="20"/>
        </w:numPr>
      </w:pPr>
      <w:r>
        <w:t>users will be operating Microsoft Windows</w:t>
      </w:r>
      <w:r w:rsidR="001A6CE9">
        <w:t>, Linux, or MacOS</w:t>
      </w:r>
      <w:r>
        <w:t xml:space="preserve">.  </w:t>
      </w:r>
    </w:p>
    <w:p w14:paraId="5417F244" w14:textId="77777777" w:rsidR="00E232BC" w:rsidRDefault="00E232BC" w:rsidP="00C322E2">
      <w:pPr>
        <w:pStyle w:val="BodyText"/>
        <w:numPr>
          <w:ilvl w:val="0"/>
          <w:numId w:val="20"/>
        </w:numPr>
      </w:pPr>
      <w:r>
        <w:t xml:space="preserve">users </w:t>
      </w:r>
      <w:r w:rsidR="00054683">
        <w:t xml:space="preserve">either DO or CAN run </w:t>
      </w:r>
      <w:r w:rsidR="00D6042E">
        <w:t>a</w:t>
      </w:r>
      <w:r w:rsidR="00054683">
        <w:t xml:space="preserve"> chromium based browser</w:t>
      </w:r>
      <w:r w:rsidR="00364FF7">
        <w:t xml:space="preserve"> (e.g., Google Chrome)</w:t>
      </w:r>
    </w:p>
    <w:p w14:paraId="35B5EEA9" w14:textId="77777777" w:rsidR="00054683" w:rsidRDefault="001A6CE9" w:rsidP="00C322E2">
      <w:pPr>
        <w:pStyle w:val="BodyText"/>
        <w:numPr>
          <w:ilvl w:val="0"/>
          <w:numId w:val="20"/>
        </w:numPr>
      </w:pPr>
      <w:r>
        <w:t xml:space="preserve">Users </w:t>
      </w:r>
      <w:r w:rsidR="00446CFA">
        <w:t>have the ability to install the Whisper Small AI model</w:t>
      </w:r>
    </w:p>
    <w:p w14:paraId="1F91A45C" w14:textId="77777777" w:rsidR="00807A32" w:rsidRDefault="007D40C9" w:rsidP="00C322E2">
      <w:pPr>
        <w:pStyle w:val="BodyText"/>
        <w:numPr>
          <w:ilvl w:val="0"/>
          <w:numId w:val="20"/>
        </w:numPr>
      </w:pPr>
      <w:r>
        <w:t>Users will read and operate in the English language</w:t>
      </w:r>
      <w:r w:rsidR="00F3474E">
        <w:t xml:space="preserve"> </w:t>
      </w:r>
    </w:p>
    <w:p w14:paraId="315B2488" w14:textId="77777777" w:rsidR="00F3474E" w:rsidRDefault="00F3474E" w:rsidP="00F3474E">
      <w:pPr>
        <w:pStyle w:val="BodyText"/>
      </w:pPr>
      <w:r>
        <w:t xml:space="preserve">The following </w:t>
      </w:r>
      <w:r>
        <w:rPr>
          <w:i/>
          <w:iCs/>
        </w:rPr>
        <w:t>dependencies</w:t>
      </w:r>
      <w:r>
        <w:t xml:space="preserve"> exist for this software operation:</w:t>
      </w:r>
    </w:p>
    <w:p w14:paraId="10953759" w14:textId="77777777" w:rsidR="00F3474E" w:rsidRDefault="008B1D1E" w:rsidP="00F3474E">
      <w:pPr>
        <w:pStyle w:val="BodyText"/>
        <w:numPr>
          <w:ilvl w:val="0"/>
          <w:numId w:val="20"/>
        </w:numPr>
      </w:pPr>
      <w:r>
        <w:t>For full software operation, the Whisper Small AI model will be required</w:t>
      </w:r>
    </w:p>
    <w:p w14:paraId="4778FED0" w14:textId="77777777" w:rsidR="00362647" w:rsidRDefault="008B1D1E" w:rsidP="00F3474E">
      <w:pPr>
        <w:pStyle w:val="BodyText"/>
        <w:numPr>
          <w:ilvl w:val="0"/>
          <w:numId w:val="20"/>
        </w:numPr>
      </w:pPr>
      <w:r>
        <w:t xml:space="preserve">A </w:t>
      </w:r>
      <w:r w:rsidR="004B2BB9">
        <w:t>chromium-based</w:t>
      </w:r>
      <w:r>
        <w:t xml:space="preserve"> browser (such as Google Ch</w:t>
      </w:r>
      <w:r w:rsidR="008A7C54">
        <w:t>r</w:t>
      </w:r>
      <w:r>
        <w:t>ome) will be required</w:t>
      </w:r>
      <w:r w:rsidR="00362647">
        <w:t xml:space="preserve"> to allow operation of the speech-to-text functionality</w:t>
      </w:r>
      <w:r>
        <w:t>.</w:t>
      </w:r>
    </w:p>
    <w:p w14:paraId="07D45539" w14:textId="77777777" w:rsidR="008B1D1E" w:rsidRDefault="001C710A" w:rsidP="00F3474E">
      <w:pPr>
        <w:pStyle w:val="BodyText"/>
        <w:numPr>
          <w:ilvl w:val="0"/>
          <w:numId w:val="20"/>
        </w:numPr>
      </w:pPr>
      <w:r>
        <w:t xml:space="preserve">An internet connection may be required for some functions. </w:t>
      </w:r>
      <w:r w:rsidR="008B1D1E">
        <w:t xml:space="preserve"> </w:t>
      </w:r>
    </w:p>
    <w:p w14:paraId="77D60F25" w14:textId="77777777" w:rsidR="00960DAC" w:rsidRDefault="00960DAC">
      <w:pPr>
        <w:spacing w:line="240" w:lineRule="auto"/>
        <w:rPr>
          <w:b/>
          <w:kern w:val="28"/>
          <w:sz w:val="36"/>
        </w:rPr>
      </w:pPr>
      <w:bookmarkStart w:id="30" w:name="_Toc439994687"/>
      <w:bookmarkStart w:id="31" w:name="_Toc439994682"/>
      <w:r>
        <w:br w:type="page"/>
      </w:r>
    </w:p>
    <w:p w14:paraId="6A0FFB6B" w14:textId="77777777" w:rsidR="00310C4B" w:rsidRPr="005F23D7" w:rsidRDefault="00310C4B">
      <w:pPr>
        <w:pStyle w:val="Heading1"/>
      </w:pPr>
      <w:bookmarkStart w:id="32" w:name="_Ref215089959"/>
      <w:bookmarkStart w:id="33" w:name="_Toc225280898"/>
      <w:r w:rsidRPr="005F23D7">
        <w:lastRenderedPageBreak/>
        <w:t>System Features</w:t>
      </w:r>
      <w:bookmarkEnd w:id="30"/>
      <w:bookmarkEnd w:id="32"/>
      <w:bookmarkEnd w:id="33"/>
    </w:p>
    <w:p w14:paraId="022D372E" w14:textId="77777777" w:rsidR="00310C4B" w:rsidRPr="005F23D7" w:rsidRDefault="00D43AC8">
      <w:pPr>
        <w:pStyle w:val="Heading2"/>
      </w:pPr>
      <w:bookmarkStart w:id="34" w:name="_Toc225280899"/>
      <w:r>
        <w:t>Amateur Radio Logging</w:t>
      </w:r>
      <w:bookmarkEnd w:id="34"/>
    </w:p>
    <w:p w14:paraId="1BAA8421" w14:textId="77777777" w:rsidR="00310C4B" w:rsidRPr="005F23D7" w:rsidRDefault="00310C4B" w:rsidP="00BC2175">
      <w:pPr>
        <w:pStyle w:val="Heading3"/>
      </w:pPr>
      <w:r w:rsidRPr="005F23D7">
        <w:tab/>
      </w:r>
      <w:bookmarkStart w:id="35" w:name="_Toc225280900"/>
      <w:r w:rsidRPr="005F23D7">
        <w:t>Description</w:t>
      </w:r>
      <w:bookmarkEnd w:id="35"/>
    </w:p>
    <w:p w14:paraId="779BA41A" w14:textId="77777777" w:rsidR="00310C4B" w:rsidRPr="00ED34C6" w:rsidRDefault="00D43AC8" w:rsidP="00DE5838">
      <w:pPr>
        <w:pStyle w:val="BodyText"/>
      </w:pPr>
      <w:r w:rsidRPr="00ED34C6">
        <w:t xml:space="preserve">The Software shall have the ability to log amateur radio contacts in the form of a public event log.  </w:t>
      </w:r>
    </w:p>
    <w:p w14:paraId="28F3808B" w14:textId="77777777" w:rsidR="00310C4B" w:rsidRPr="005F23D7" w:rsidRDefault="00310C4B" w:rsidP="00BC2175">
      <w:pPr>
        <w:pStyle w:val="Heading3"/>
      </w:pPr>
      <w:r w:rsidRPr="005F23D7">
        <w:tab/>
      </w:r>
      <w:bookmarkStart w:id="36" w:name="_Toc225280901"/>
      <w:r w:rsidR="008501D4">
        <w:t xml:space="preserve">Logging </w:t>
      </w:r>
      <w:r w:rsidRPr="005F23D7">
        <w:t>Stimulus/Response Sequences</w:t>
      </w:r>
      <w:bookmarkEnd w:id="36"/>
    </w:p>
    <w:p w14:paraId="20971B28" w14:textId="77777777" w:rsidR="001F5F2A" w:rsidRDefault="00D43AC8" w:rsidP="008501D4">
      <w:pPr>
        <w:pStyle w:val="BodyText"/>
      </w:pPr>
      <w:r>
        <w:t>The user shall have the ability to enter a contact callsign and relevant data provided by that individual.</w:t>
      </w:r>
      <w:r w:rsidR="008501D4">
        <w:t xml:space="preserve">  </w:t>
      </w:r>
    </w:p>
    <w:p w14:paraId="5FF98C05" w14:textId="77777777" w:rsidR="001F5F2A" w:rsidRDefault="008501D4" w:rsidP="008501D4">
      <w:pPr>
        <w:pStyle w:val="BodyText"/>
      </w:pPr>
      <w:r>
        <w:t xml:space="preserve">The enter key shall log the current data set whether fields are completed or not.  </w:t>
      </w:r>
    </w:p>
    <w:p w14:paraId="037D8864" w14:textId="77777777" w:rsidR="001F5F2A" w:rsidRDefault="008501D4" w:rsidP="008501D4">
      <w:pPr>
        <w:pStyle w:val="BodyText"/>
      </w:pPr>
      <w:r>
        <w:t xml:space="preserve">The tab key shall </w:t>
      </w:r>
      <w:r w:rsidR="001F5F2A">
        <w:t xml:space="preserve">allow movement between the callsign entry window, data entry window, and “log this contact” button.  </w:t>
      </w:r>
    </w:p>
    <w:p w14:paraId="01E61F60" w14:textId="77777777" w:rsidR="00310C4B" w:rsidRPr="00BC2175" w:rsidRDefault="001F5F2A" w:rsidP="008501D4">
      <w:pPr>
        <w:pStyle w:val="BodyText"/>
      </w:pPr>
      <w:r>
        <w:t>The “log this contact” button shall have the same functionality as hitting the enter key.</w:t>
      </w:r>
    </w:p>
    <w:p w14:paraId="744E5E71" w14:textId="77777777" w:rsidR="00BC2175" w:rsidRPr="005F23D7" w:rsidRDefault="00C4218C" w:rsidP="00BC2175">
      <w:pPr>
        <w:pStyle w:val="Heading3"/>
      </w:pPr>
      <w:bookmarkStart w:id="37" w:name="_Toc225280902"/>
      <w:r>
        <w:t xml:space="preserve">Logging </w:t>
      </w:r>
      <w:r w:rsidR="00310C4B" w:rsidRPr="005F23D7">
        <w:t>Functional Requirements</w:t>
      </w:r>
      <w:bookmarkEnd w:id="37"/>
    </w:p>
    <w:p w14:paraId="7D8A1A92" w14:textId="77777777" w:rsidR="00310C4B" w:rsidRDefault="00D43AC8" w:rsidP="00C4218C">
      <w:pPr>
        <w:pStyle w:val="BodyText"/>
      </w:pPr>
      <w:r>
        <w:t>The software shall, for each data entry, log the following items:</w:t>
      </w:r>
    </w:p>
    <w:p w14:paraId="362A5E08" w14:textId="77777777" w:rsidR="00D43AC8" w:rsidRDefault="00D43AC8" w:rsidP="00C4218C">
      <w:pPr>
        <w:pStyle w:val="BodyText"/>
      </w:pPr>
      <w:r>
        <w:t>Contact Data.  This shall be automatically captured when the data save routine is initiated.</w:t>
      </w:r>
    </w:p>
    <w:p w14:paraId="126630A6" w14:textId="77777777" w:rsidR="00D43AC8" w:rsidRDefault="00D43AC8" w:rsidP="00C4218C">
      <w:pPr>
        <w:pStyle w:val="BodyText"/>
      </w:pPr>
      <w:r>
        <w:t>Contact Time.  This shall be automatically captured when the data save routine is initiated.</w:t>
      </w:r>
    </w:p>
    <w:p w14:paraId="75651EAD" w14:textId="77777777" w:rsidR="00D43AC8" w:rsidRDefault="00D43AC8" w:rsidP="00C4218C">
      <w:pPr>
        <w:pStyle w:val="BodyText"/>
      </w:pPr>
      <w:r>
        <w:t xml:space="preserve">Contact Callsign (“calling station”).  This is input by the user.  </w:t>
      </w:r>
    </w:p>
    <w:p w14:paraId="4356D2E6" w14:textId="77777777" w:rsidR="00D43AC8" w:rsidRDefault="00D43AC8" w:rsidP="00C4218C">
      <w:pPr>
        <w:pStyle w:val="BodyText"/>
      </w:pPr>
      <w:r>
        <w:t xml:space="preserve">Data input by the user.  This may be messages from the calling station, notes about the conditions, or information sent to the user.  This shall be a free-form text entry box. </w:t>
      </w:r>
    </w:p>
    <w:p w14:paraId="74E5ABBA" w14:textId="77777777" w:rsidR="00133481" w:rsidRDefault="00133481" w:rsidP="00133481">
      <w:pPr>
        <w:pStyle w:val="NormalWeb"/>
        <w:ind w:left="720"/>
        <w:rPr>
          <w:color w:val="000000"/>
        </w:rPr>
      </w:pPr>
      <w:r>
        <w:rPr>
          <w:color w:val="000000"/>
        </w:rPr>
        <w:t>All new log entries shall appear at the</w:t>
      </w:r>
      <w:r>
        <w:rPr>
          <w:rStyle w:val="apple-converted-space"/>
          <w:color w:val="000000"/>
        </w:rPr>
        <w:t> </w:t>
      </w:r>
      <w:r>
        <w:rPr>
          <w:rStyle w:val="Strong"/>
          <w:color w:val="000000"/>
        </w:rPr>
        <w:t>top</w:t>
      </w:r>
      <w:r>
        <w:rPr>
          <w:rStyle w:val="apple-converted-space"/>
          <w:color w:val="000000"/>
        </w:rPr>
        <w:t> </w:t>
      </w:r>
      <w:r>
        <w:rPr>
          <w:color w:val="000000"/>
        </w:rPr>
        <w:t>of the event log table (reverse-chronological order).</w:t>
      </w:r>
    </w:p>
    <w:p w14:paraId="29F9E72C" w14:textId="77777777" w:rsidR="00133481" w:rsidRPr="00450FAD" w:rsidRDefault="00133481" w:rsidP="00450FAD">
      <w:pPr>
        <w:pStyle w:val="NormalWeb"/>
        <w:ind w:left="720"/>
        <w:rPr>
          <w:color w:val="000000"/>
        </w:rPr>
      </w:pPr>
      <w:r>
        <w:rPr>
          <w:color w:val="000000"/>
        </w:rPr>
        <w:t>The event log table shall automatically refresh after each entry.</w:t>
      </w:r>
    </w:p>
    <w:p w14:paraId="73264C56" w14:textId="77777777" w:rsidR="00D43AC8" w:rsidRPr="005F23D7" w:rsidRDefault="00D43AC8" w:rsidP="00D43AC8">
      <w:pPr>
        <w:pStyle w:val="Heading2"/>
      </w:pPr>
      <w:bookmarkStart w:id="38" w:name="_Toc225280903"/>
      <w:r>
        <w:t>Log File Export</w:t>
      </w:r>
      <w:bookmarkEnd w:id="38"/>
    </w:p>
    <w:p w14:paraId="1F4B78C7" w14:textId="77777777" w:rsidR="00D43AC8" w:rsidRPr="005F23D7" w:rsidRDefault="00D43AC8" w:rsidP="00D43AC8">
      <w:pPr>
        <w:pStyle w:val="Heading3"/>
      </w:pPr>
      <w:r w:rsidRPr="005F23D7">
        <w:tab/>
      </w:r>
      <w:bookmarkStart w:id="39" w:name="_Toc225280904"/>
      <w:r w:rsidRPr="005F23D7">
        <w:t>Description</w:t>
      </w:r>
      <w:bookmarkEnd w:id="39"/>
    </w:p>
    <w:p w14:paraId="2D653599" w14:textId="77777777" w:rsidR="00D43AC8" w:rsidRPr="00BC2175" w:rsidRDefault="00D43AC8" w:rsidP="00641862">
      <w:pPr>
        <w:pStyle w:val="BodyText"/>
      </w:pPr>
      <w:r>
        <w:t>The Software shall have the ability to export the log file containing all data captured during operation.</w:t>
      </w:r>
    </w:p>
    <w:p w14:paraId="1EC5F71D" w14:textId="77777777" w:rsidR="00D43AC8" w:rsidRPr="005F23D7" w:rsidRDefault="00D43AC8" w:rsidP="00D43AC8">
      <w:pPr>
        <w:pStyle w:val="Heading3"/>
      </w:pPr>
      <w:r w:rsidRPr="005F23D7">
        <w:tab/>
      </w:r>
      <w:bookmarkStart w:id="40" w:name="_Toc225280905"/>
      <w:r w:rsidRPr="005F23D7">
        <w:t>Stimulus/Response Sequences</w:t>
      </w:r>
      <w:bookmarkEnd w:id="40"/>
    </w:p>
    <w:p w14:paraId="2BA5E6C8" w14:textId="77777777" w:rsidR="00D43AC8" w:rsidRPr="00BC2175" w:rsidRDefault="00D43AC8" w:rsidP="00641862">
      <w:pPr>
        <w:pStyle w:val="BodyText"/>
      </w:pPr>
      <w:r>
        <w:lastRenderedPageBreak/>
        <w:t>The software shall have a button to trigger a file export.</w:t>
      </w:r>
    </w:p>
    <w:p w14:paraId="169358EE" w14:textId="77777777" w:rsidR="00D43AC8" w:rsidRPr="005F23D7" w:rsidRDefault="00D43AC8" w:rsidP="00D43AC8">
      <w:pPr>
        <w:pStyle w:val="Heading3"/>
      </w:pPr>
      <w:bookmarkStart w:id="41" w:name="_Toc225280906"/>
      <w:r w:rsidRPr="005F23D7">
        <w:t>Functional Requirements</w:t>
      </w:r>
      <w:bookmarkEnd w:id="41"/>
    </w:p>
    <w:p w14:paraId="2DC766DF" w14:textId="77777777" w:rsidR="00D43AC8" w:rsidRDefault="00D43AC8" w:rsidP="00641862">
      <w:pPr>
        <w:pStyle w:val="BodyText"/>
      </w:pPr>
      <w:r>
        <w:t>The software shall, when triggered by the user, export the logged data to a</w:t>
      </w:r>
      <w:r w:rsidR="00727FE6">
        <w:t xml:space="preserve"> common filetype, which may be stored for later use or sent to emergency management leadership.</w:t>
      </w:r>
    </w:p>
    <w:p w14:paraId="55C24CA1" w14:textId="77777777" w:rsidR="00442354" w:rsidRDefault="00727FE6" w:rsidP="00641862">
      <w:pPr>
        <w:pStyle w:val="BodyText"/>
      </w:pPr>
      <w:r>
        <w:t xml:space="preserve">This filetype shall be </w:t>
      </w:r>
      <w:r w:rsidR="00205B0C">
        <w:t>.PDF</w:t>
      </w:r>
    </w:p>
    <w:p w14:paraId="1A02B19B" w14:textId="77777777" w:rsidR="00727FE6" w:rsidRDefault="00442354" w:rsidP="00641862">
      <w:pPr>
        <w:pStyle w:val="BodyText"/>
      </w:pPr>
      <w:r>
        <w:t>Filetypes MAY also support generation of</w:t>
      </w:r>
      <w:r w:rsidR="00205B0C">
        <w:t xml:space="preserve"> </w:t>
      </w:r>
      <w:r w:rsidR="00727FE6">
        <w:t xml:space="preserve">.DOC or .DOCX.   </w:t>
      </w:r>
    </w:p>
    <w:p w14:paraId="7464371C" w14:textId="77777777" w:rsidR="00727FE6" w:rsidRDefault="00727FE6" w:rsidP="00641862">
      <w:pPr>
        <w:pStyle w:val="BodyText"/>
      </w:pPr>
      <w:r>
        <w:t xml:space="preserve">The file shall match the format of a NIMS ICS-214 form.  Data will be formatted to fit the ICS-214 format, as well. </w:t>
      </w:r>
    </w:p>
    <w:p w14:paraId="43A32907" w14:textId="77777777" w:rsidR="00727FE6" w:rsidRDefault="00727FE6" w:rsidP="00641862">
      <w:pPr>
        <w:pStyle w:val="BodyText"/>
      </w:pPr>
      <w:r>
        <w:t xml:space="preserve">Refer to Paragraph </w:t>
      </w:r>
      <w:r>
        <w:fldChar w:fldCharType="begin"/>
      </w:r>
      <w:r>
        <w:instrText xml:space="preserve"> REF _Ref214486858 \r \h </w:instrText>
      </w:r>
      <w:r w:rsidR="00641862">
        <w:instrText xml:space="preserve"> \* MERGEFORMAT </w:instrText>
      </w:r>
      <w:r>
        <w:fldChar w:fldCharType="separate"/>
      </w:r>
      <w:r>
        <w:t>4.3</w:t>
      </w:r>
      <w:r>
        <w:fldChar w:fldCharType="end"/>
      </w:r>
      <w:r>
        <w:t xml:space="preserve">, herein. </w:t>
      </w:r>
    </w:p>
    <w:p w14:paraId="6569D51F" w14:textId="77777777" w:rsidR="00133481" w:rsidRDefault="00133481" w:rsidP="00641862">
      <w:pPr>
        <w:pStyle w:val="BodyText"/>
      </w:pPr>
      <w:r>
        <w:t>The data shall be listed in chronological order.</w:t>
      </w:r>
    </w:p>
    <w:p w14:paraId="2821EF76" w14:textId="77777777" w:rsidR="00727FE6" w:rsidRPr="005F23D7" w:rsidRDefault="00727FE6" w:rsidP="00727FE6">
      <w:pPr>
        <w:pStyle w:val="Heading2"/>
      </w:pPr>
      <w:bookmarkStart w:id="42" w:name="_Toc225280907"/>
      <w:r>
        <w:t>Speech-to-Text (STT)</w:t>
      </w:r>
      <w:bookmarkEnd w:id="42"/>
    </w:p>
    <w:p w14:paraId="38EC5C9B" w14:textId="77777777" w:rsidR="00727FE6" w:rsidRPr="005F23D7" w:rsidRDefault="00727FE6" w:rsidP="00727FE6">
      <w:pPr>
        <w:pStyle w:val="Heading3"/>
      </w:pPr>
      <w:r w:rsidRPr="005F23D7">
        <w:tab/>
      </w:r>
      <w:bookmarkStart w:id="43" w:name="_Toc225280908"/>
      <w:r w:rsidRPr="005F23D7">
        <w:t>Description</w:t>
      </w:r>
      <w:bookmarkEnd w:id="43"/>
    </w:p>
    <w:p w14:paraId="5EA97EDF" w14:textId="77777777" w:rsidR="00727FE6" w:rsidRPr="00BC2175" w:rsidRDefault="00727FE6" w:rsidP="00960DAC">
      <w:pPr>
        <w:pStyle w:val="BodyText"/>
      </w:pPr>
      <w:r>
        <w:t xml:space="preserve">The Software shall have the ability to transcribe radio traffic using the computer’s soundcard.  </w:t>
      </w:r>
    </w:p>
    <w:p w14:paraId="277525AD" w14:textId="77777777" w:rsidR="00727FE6" w:rsidRPr="005F23D7" w:rsidRDefault="00727FE6" w:rsidP="00727FE6">
      <w:pPr>
        <w:pStyle w:val="Heading3"/>
      </w:pPr>
      <w:r w:rsidRPr="005F23D7">
        <w:tab/>
      </w:r>
      <w:bookmarkStart w:id="44" w:name="_Toc225280909"/>
      <w:r w:rsidRPr="005F23D7">
        <w:t>Stimulus/Response Sequences</w:t>
      </w:r>
      <w:bookmarkEnd w:id="44"/>
    </w:p>
    <w:p w14:paraId="54333091" w14:textId="77777777" w:rsidR="00727FE6" w:rsidRPr="00BC2175" w:rsidRDefault="009A6EE7" w:rsidP="006E0ECE">
      <w:pPr>
        <w:pStyle w:val="BodyText"/>
      </w:pPr>
      <w:r>
        <w:t xml:space="preserve">When the selected STT engine </w:t>
      </w:r>
      <w:r w:rsidR="00E93E2E">
        <w:t xml:space="preserve">detects audio at the microphone input, it will convert that audio to written text to be displayed on the front panel.   The text will also be parsed for key terms and callsigns as described elsewhere in this document.  </w:t>
      </w:r>
    </w:p>
    <w:p w14:paraId="4ADB18E5" w14:textId="77777777" w:rsidR="00727FE6" w:rsidRPr="005F23D7" w:rsidRDefault="00727FE6" w:rsidP="00727FE6">
      <w:pPr>
        <w:pStyle w:val="Heading3"/>
      </w:pPr>
      <w:bookmarkStart w:id="45" w:name="_Toc225280910"/>
      <w:r w:rsidRPr="005F23D7">
        <w:t>Functional Requirements</w:t>
      </w:r>
      <w:bookmarkEnd w:id="45"/>
    </w:p>
    <w:p w14:paraId="5256EA73" w14:textId="77777777" w:rsidR="00727FE6" w:rsidRDefault="00727FE6" w:rsidP="00960DAC">
      <w:pPr>
        <w:pStyle w:val="BodyText"/>
      </w:pPr>
      <w:r>
        <w:t xml:space="preserve">The software shall include the ability to interface with the computer’s soundcard input.  </w:t>
      </w:r>
    </w:p>
    <w:p w14:paraId="6B6D0EC6" w14:textId="77777777" w:rsidR="00727FE6" w:rsidRDefault="00727FE6" w:rsidP="00960DAC">
      <w:pPr>
        <w:pStyle w:val="BodyText"/>
      </w:pPr>
      <w:r>
        <w:t>The software shall, when initiated, transcribe, with diarization, received radio traffic, and display it on the software front panel.</w:t>
      </w:r>
    </w:p>
    <w:p w14:paraId="51DCA954" w14:textId="77777777" w:rsidR="00727FE6" w:rsidRDefault="00727FE6" w:rsidP="00960DAC">
      <w:pPr>
        <w:pStyle w:val="BodyText"/>
      </w:pPr>
      <w:r>
        <w:t xml:space="preserve">STT functionality shall not be limited to short durations or the need to repeatedly grant access </w:t>
      </w:r>
      <w:r w:rsidRPr="00E02F91">
        <w:t xml:space="preserve">during system operation.  </w:t>
      </w:r>
    </w:p>
    <w:p w14:paraId="1958EED5" w14:textId="77777777" w:rsidR="00111FE3" w:rsidRDefault="00111FE3" w:rsidP="00960DAC">
      <w:pPr>
        <w:pStyle w:val="BodyText"/>
      </w:pPr>
      <w:r>
        <w:t xml:space="preserve">STT functionality shall include the ability to operate in less-than-perfect audio conditions, such as noisy FM radio channels.  Note:  This software is intended for FM or digital radio use only, therefore, the capture effect is assumed to be present, and therefore, </w:t>
      </w:r>
      <w:r w:rsidR="001E0AF3">
        <w:t xml:space="preserve">the need to discern interfering signals or heterodyned noise is eliminated. </w:t>
      </w:r>
    </w:p>
    <w:p w14:paraId="03CF29C3" w14:textId="77777777" w:rsidR="00DC77EA" w:rsidRPr="00E02F91" w:rsidRDefault="00DC77EA" w:rsidP="00960DAC">
      <w:pPr>
        <w:pStyle w:val="BodyText"/>
      </w:pPr>
      <w:r>
        <w:lastRenderedPageBreak/>
        <w:t xml:space="preserve">Because there are limitations on the </w:t>
      </w:r>
      <w:r w:rsidR="00B317EF">
        <w:t>built</w:t>
      </w:r>
      <w:r w:rsidR="00834725">
        <w:t xml:space="preserve"> in </w:t>
      </w:r>
      <w:r w:rsidR="00B317EF">
        <w:t>browser</w:t>
      </w:r>
      <w:r w:rsidR="00834725">
        <w:t xml:space="preserve"> STT engines, the whisper speech to text </w:t>
      </w:r>
      <w:r w:rsidR="008B269E">
        <w:t>(</w:t>
      </w:r>
      <w:hyperlink r:id="rId10" w:history="1">
        <w:r w:rsidR="008B269E" w:rsidRPr="00610D5C">
          <w:rPr>
            <w:rStyle w:val="Hyperlink"/>
          </w:rPr>
          <w:t>https://openai.com/index/whisper/</w:t>
        </w:r>
      </w:hyperlink>
      <w:r w:rsidR="008B269E">
        <w:t xml:space="preserve">) is a good candidate for the required functionality, which will also provide improved noise rejection.  </w:t>
      </w:r>
      <w:r w:rsidR="00C14526">
        <w:t xml:space="preserve">In order to maintain </w:t>
      </w:r>
      <w:r w:rsidR="001A7894">
        <w:t>flexibility as to w</w:t>
      </w:r>
      <w:r w:rsidR="00263DAB">
        <w:t>hi</w:t>
      </w:r>
    </w:p>
    <w:p w14:paraId="3D81E326" w14:textId="77777777" w:rsidR="00727FE6" w:rsidRPr="00E02F91" w:rsidRDefault="00E02F91" w:rsidP="00727FE6">
      <w:pPr>
        <w:pStyle w:val="Heading2"/>
        <w:rPr>
          <w:color w:val="000000" w:themeColor="text1"/>
        </w:rPr>
      </w:pPr>
      <w:bookmarkStart w:id="46" w:name="_Ref215085918"/>
      <w:bookmarkStart w:id="47" w:name="_Ref215130485"/>
      <w:bookmarkStart w:id="48" w:name="_Toc225280911"/>
      <w:r w:rsidRPr="00E02F91">
        <w:rPr>
          <w:color w:val="000000" w:themeColor="text1"/>
        </w:rPr>
        <w:t>Callsign Identification</w:t>
      </w:r>
      <w:bookmarkEnd w:id="46"/>
      <w:bookmarkEnd w:id="47"/>
      <w:bookmarkEnd w:id="48"/>
    </w:p>
    <w:p w14:paraId="3AF40352" w14:textId="77777777" w:rsidR="00727FE6" w:rsidRPr="00366E99" w:rsidRDefault="00727FE6" w:rsidP="00727FE6">
      <w:pPr>
        <w:pStyle w:val="Heading3"/>
      </w:pPr>
      <w:r w:rsidRPr="00366E99">
        <w:tab/>
      </w:r>
      <w:bookmarkStart w:id="49" w:name="_Toc225280912"/>
      <w:r w:rsidRPr="00366E99">
        <w:t>Description</w:t>
      </w:r>
      <w:bookmarkEnd w:id="49"/>
    </w:p>
    <w:p w14:paraId="3E302473" w14:textId="77777777" w:rsidR="00727FE6" w:rsidRPr="00E77B7E" w:rsidRDefault="007301B3" w:rsidP="00C4218C">
      <w:pPr>
        <w:pStyle w:val="BodyText"/>
      </w:pPr>
      <w:r w:rsidRPr="00366E99">
        <w:t>When amateur radio formatted callsigns are detected, they shall be listed in a</w:t>
      </w:r>
      <w:r w:rsidR="00366E99" w:rsidRPr="00366E99">
        <w:t xml:space="preserve">n input window </w:t>
      </w:r>
      <w:r w:rsidR="00366E99" w:rsidRPr="00E77B7E">
        <w:t xml:space="preserve">on the user interface. </w:t>
      </w:r>
      <w:r w:rsidR="00727FE6" w:rsidRPr="00E77B7E">
        <w:t xml:space="preserve">  </w:t>
      </w:r>
    </w:p>
    <w:p w14:paraId="57F32A70" w14:textId="77777777" w:rsidR="00727FE6" w:rsidRPr="00E77B7E" w:rsidRDefault="00727FE6" w:rsidP="00727FE6">
      <w:pPr>
        <w:pStyle w:val="Heading3"/>
      </w:pPr>
      <w:r w:rsidRPr="00E77B7E">
        <w:tab/>
      </w:r>
      <w:bookmarkStart w:id="50" w:name="_Toc225280913"/>
      <w:r w:rsidRPr="00E77B7E">
        <w:t>Stimulus/Response Sequences</w:t>
      </w:r>
      <w:bookmarkEnd w:id="50"/>
    </w:p>
    <w:p w14:paraId="26B002A6" w14:textId="77777777" w:rsidR="00727FE6" w:rsidRDefault="00E77B7E" w:rsidP="00C4218C">
      <w:pPr>
        <w:pStyle w:val="BodyText"/>
      </w:pPr>
      <w:r>
        <w:t xml:space="preserve">The STT application will parse incoming </w:t>
      </w:r>
      <w:r w:rsidR="00A117CF">
        <w:t>speech and</w:t>
      </w:r>
      <w:r>
        <w:t xml:space="preserve"> </w:t>
      </w:r>
      <w:r w:rsidR="008566A2">
        <w:t>annotate any callsigns observed in the text.  These shall be listed in a separate input window.  When the user clicks on a callsign in that window, it will be highlighted (selected in a scrolling window).  If the user double clicks on a callsign, the callsign entry field will be cleared, and the selected callsign shall be put into that field.</w:t>
      </w:r>
    </w:p>
    <w:p w14:paraId="49626CBA" w14:textId="77777777" w:rsidR="008566A2" w:rsidRPr="00E77B7E" w:rsidRDefault="008566A2" w:rsidP="00C4218C">
      <w:pPr>
        <w:pStyle w:val="BodyText"/>
      </w:pPr>
      <w:r>
        <w:t>The callsigns shall be listed with the most recently received callsign at the top of the list, and the list shall automatically scroll to the top.</w:t>
      </w:r>
    </w:p>
    <w:p w14:paraId="5FF1EDEA" w14:textId="77777777" w:rsidR="00727FE6" w:rsidRPr="006C0503" w:rsidRDefault="00727FE6" w:rsidP="00727FE6">
      <w:pPr>
        <w:pStyle w:val="Heading3"/>
      </w:pPr>
      <w:bookmarkStart w:id="51" w:name="_Toc225280914"/>
      <w:r w:rsidRPr="006C0503">
        <w:t>Functional Requirements</w:t>
      </w:r>
      <w:bookmarkEnd w:id="51"/>
    </w:p>
    <w:p w14:paraId="5F411BBF" w14:textId="77777777" w:rsidR="00727FE6" w:rsidRDefault="00366E99" w:rsidP="00C4218C">
      <w:pPr>
        <w:pStyle w:val="BodyText"/>
      </w:pPr>
      <w:r>
        <w:t>Callsigns shall be detected when in the following formats (where “x” represents a single number from 0 – 9, and the numbers represent the number of letters in that position, e.g., 2x3 would represent a</w:t>
      </w:r>
      <w:r w:rsidR="002F1B81">
        <w:t xml:space="preserve"> callsign with 2 letters, a number, and three more letters, such as “KC9UMR”)</w:t>
      </w:r>
      <w:r w:rsidR="00AE340F">
        <w:t xml:space="preserve">.  </w:t>
      </w:r>
    </w:p>
    <w:p w14:paraId="5FD2643F" w14:textId="77777777" w:rsidR="002F1B81" w:rsidRDefault="002F1B81" w:rsidP="00604FA8">
      <w:pPr>
        <w:pStyle w:val="BodyText"/>
        <w:numPr>
          <w:ilvl w:val="0"/>
          <w:numId w:val="3"/>
        </w:numPr>
        <w:spacing w:after="0" w:line="240" w:lineRule="auto"/>
      </w:pPr>
      <w:r>
        <w:t>1x2</w:t>
      </w:r>
    </w:p>
    <w:p w14:paraId="255CBA60" w14:textId="77777777" w:rsidR="002F1B81" w:rsidRDefault="002F1B81" w:rsidP="00604FA8">
      <w:pPr>
        <w:pStyle w:val="BodyText"/>
        <w:numPr>
          <w:ilvl w:val="0"/>
          <w:numId w:val="3"/>
        </w:numPr>
        <w:spacing w:after="0" w:line="240" w:lineRule="auto"/>
      </w:pPr>
      <w:r>
        <w:t>2x1</w:t>
      </w:r>
    </w:p>
    <w:p w14:paraId="7166C785" w14:textId="77777777" w:rsidR="0091389D" w:rsidRDefault="0091389D" w:rsidP="00604FA8">
      <w:pPr>
        <w:pStyle w:val="BodyText"/>
        <w:numPr>
          <w:ilvl w:val="0"/>
          <w:numId w:val="3"/>
        </w:numPr>
        <w:spacing w:after="0" w:line="240" w:lineRule="auto"/>
      </w:pPr>
      <w:r>
        <w:t>1x2</w:t>
      </w:r>
    </w:p>
    <w:p w14:paraId="0F012092" w14:textId="77777777" w:rsidR="002F1B81" w:rsidRDefault="002F1B81" w:rsidP="00604FA8">
      <w:pPr>
        <w:pStyle w:val="BodyText"/>
        <w:numPr>
          <w:ilvl w:val="0"/>
          <w:numId w:val="3"/>
        </w:numPr>
        <w:spacing w:after="0" w:line="240" w:lineRule="auto"/>
      </w:pPr>
      <w:r>
        <w:t>2x2</w:t>
      </w:r>
    </w:p>
    <w:p w14:paraId="394B400E" w14:textId="77777777" w:rsidR="0091389D" w:rsidRDefault="0091389D" w:rsidP="00604FA8">
      <w:pPr>
        <w:pStyle w:val="BodyText"/>
        <w:numPr>
          <w:ilvl w:val="0"/>
          <w:numId w:val="3"/>
        </w:numPr>
        <w:spacing w:after="0" w:line="240" w:lineRule="auto"/>
      </w:pPr>
      <w:r>
        <w:t>1x3</w:t>
      </w:r>
    </w:p>
    <w:p w14:paraId="16E529B6" w14:textId="77777777" w:rsidR="002F1B81" w:rsidRDefault="002F1B81" w:rsidP="00604FA8">
      <w:pPr>
        <w:pStyle w:val="BodyText"/>
        <w:numPr>
          <w:ilvl w:val="0"/>
          <w:numId w:val="3"/>
        </w:numPr>
        <w:spacing w:line="240" w:lineRule="auto"/>
      </w:pPr>
      <w:r>
        <w:t>2x3</w:t>
      </w:r>
    </w:p>
    <w:p w14:paraId="707DEFAD" w14:textId="77777777" w:rsidR="0091389D" w:rsidRDefault="0091389D" w:rsidP="0091389D">
      <w:pPr>
        <w:pStyle w:val="BodyText"/>
      </w:pPr>
      <w:r>
        <w:t xml:space="preserve">Callsigns may be given </w:t>
      </w:r>
      <w:r w:rsidR="001604F3">
        <w:t>directly (i.e</w:t>
      </w:r>
      <w:r w:rsidR="00A117CF">
        <w:t>.</w:t>
      </w:r>
      <w:r w:rsidR="001604F3">
        <w:t>, the letters simply spoken, such as “kay cee nine you em are”)</w:t>
      </w:r>
      <w:r w:rsidR="003D776C">
        <w:t>, or phonetically (e.g., “kilo Charlie nine uniform Mexico radio”)</w:t>
      </w:r>
    </w:p>
    <w:p w14:paraId="2A60A168" w14:textId="77777777" w:rsidR="00AE340F" w:rsidRDefault="003D776C" w:rsidP="00AE340F">
      <w:pPr>
        <w:pStyle w:val="BodyText"/>
      </w:pPr>
      <w:r>
        <w:t>The NATO, APCO, and “</w:t>
      </w:r>
      <w:r w:rsidR="00351817">
        <w:t>Able</w:t>
      </w:r>
      <w:r>
        <w:t xml:space="preserve">-Baker” phonetic alphabets shall be supported. </w:t>
      </w:r>
      <w:r w:rsidR="003F3742">
        <w:t>These are listed in Appendix B.</w:t>
      </w:r>
      <w:r w:rsidR="00AE340F">
        <w:t xml:space="preserve">  Intermixing of the different alphabets shall be supported.</w:t>
      </w:r>
    </w:p>
    <w:p w14:paraId="581CD94A" w14:textId="77777777" w:rsidR="00AE340F" w:rsidRDefault="00AE340F" w:rsidP="00AE340F">
      <w:pPr>
        <w:pStyle w:val="BodyText"/>
      </w:pPr>
      <w:r>
        <w:t xml:space="preserve">Non-standardized Phonetic alphabets </w:t>
      </w:r>
      <w:r w:rsidR="003F71CF">
        <w:t>will</w:t>
      </w:r>
      <w:r>
        <w:t xml:space="preserve"> not be supported. </w:t>
      </w:r>
    </w:p>
    <w:p w14:paraId="65C8C2CC" w14:textId="77777777" w:rsidR="00AE340F" w:rsidRDefault="00AE340F" w:rsidP="00AE340F">
      <w:pPr>
        <w:pStyle w:val="BodyText"/>
      </w:pPr>
      <w:r>
        <w:t xml:space="preserve">Because some words may be </w:t>
      </w:r>
      <w:r w:rsidR="00123E36">
        <w:t xml:space="preserve">spelled out during an event (such as non-common street names, or in high-noise environments), and the words in the phonetic alphabets may be used in their </w:t>
      </w:r>
      <w:r w:rsidR="00123E36">
        <w:lastRenderedPageBreak/>
        <w:t>normal context (e.g., “My name is Mike”), partial callsigns shall not be listed in the callsign window.</w:t>
      </w:r>
    </w:p>
    <w:p w14:paraId="61E600EC" w14:textId="77777777" w:rsidR="007E057C" w:rsidRPr="005F23D7" w:rsidRDefault="007E057C" w:rsidP="007E057C">
      <w:pPr>
        <w:pStyle w:val="Heading2"/>
      </w:pPr>
      <w:bookmarkStart w:id="52" w:name="_Toc225280915"/>
      <w:r>
        <w:t>NWS Tag</w:t>
      </w:r>
      <w:bookmarkEnd w:id="52"/>
    </w:p>
    <w:p w14:paraId="4FBE3E64" w14:textId="77777777" w:rsidR="007E057C" w:rsidRPr="005F23D7" w:rsidRDefault="007E057C" w:rsidP="007E057C">
      <w:pPr>
        <w:pStyle w:val="Heading3"/>
      </w:pPr>
      <w:r w:rsidRPr="005F23D7">
        <w:tab/>
      </w:r>
      <w:bookmarkStart w:id="53" w:name="_Toc225280916"/>
      <w:r w:rsidRPr="005F23D7">
        <w:t>Description</w:t>
      </w:r>
      <w:bookmarkEnd w:id="53"/>
    </w:p>
    <w:p w14:paraId="506C684E" w14:textId="77777777" w:rsidR="007E057C" w:rsidRPr="00BC2175" w:rsidRDefault="007E057C" w:rsidP="007E057C">
      <w:pPr>
        <w:pStyle w:val="BodyText"/>
      </w:pPr>
      <w:r>
        <w:t xml:space="preserve">The Software </w:t>
      </w:r>
      <w:r w:rsidR="00B400B6">
        <w:t>should</w:t>
      </w:r>
      <w:r>
        <w:t xml:space="preserve"> have the ability to track which stations have identified themselves as a NWS station </w:t>
      </w:r>
      <w:r w:rsidR="00B400B6">
        <w:t xml:space="preserve">during the event.  This helps to track the sources of information after an event is over and after-action reports are being generated. </w:t>
      </w:r>
    </w:p>
    <w:p w14:paraId="69EA5A57" w14:textId="77777777" w:rsidR="007E057C" w:rsidRPr="005F23D7" w:rsidRDefault="007E057C" w:rsidP="007E057C">
      <w:pPr>
        <w:pStyle w:val="Heading3"/>
      </w:pPr>
      <w:r w:rsidRPr="005F23D7">
        <w:tab/>
      </w:r>
      <w:bookmarkStart w:id="54" w:name="_Toc225280917"/>
      <w:r w:rsidRPr="005F23D7">
        <w:t>Stimulus/Response Sequences</w:t>
      </w:r>
      <w:bookmarkEnd w:id="54"/>
    </w:p>
    <w:p w14:paraId="5E98ABEC" w14:textId="77777777" w:rsidR="007E057C" w:rsidRPr="00BC2175" w:rsidRDefault="007E057C" w:rsidP="007E057C">
      <w:pPr>
        <w:pStyle w:val="BodyText"/>
      </w:pPr>
      <w:r w:rsidRPr="00B400B6">
        <w:t xml:space="preserve">The software shall have a </w:t>
      </w:r>
      <w:r w:rsidR="00B400B6" w:rsidRPr="00B400B6">
        <w:t>checkbox to track NWS stations on-frequency during the event.</w:t>
      </w:r>
    </w:p>
    <w:p w14:paraId="2208614A" w14:textId="77777777" w:rsidR="007E057C" w:rsidRPr="005F23D7" w:rsidRDefault="007E057C" w:rsidP="007E057C">
      <w:pPr>
        <w:pStyle w:val="Heading3"/>
      </w:pPr>
      <w:bookmarkStart w:id="55" w:name="_Toc225280918"/>
      <w:r w:rsidRPr="005F23D7">
        <w:t>Functional Requirements</w:t>
      </w:r>
      <w:bookmarkEnd w:id="55"/>
    </w:p>
    <w:p w14:paraId="36892495" w14:textId="77777777" w:rsidR="007E057C" w:rsidRDefault="00873762" w:rsidP="007E057C">
      <w:pPr>
        <w:pStyle w:val="BodyText"/>
      </w:pPr>
      <w:r>
        <w:t xml:space="preserve">The software user interface shall include a checkbox entry on the front panel with the heading “NWS”.  </w:t>
      </w:r>
    </w:p>
    <w:p w14:paraId="464D33A8" w14:textId="77777777" w:rsidR="00873762" w:rsidRDefault="00873762" w:rsidP="007E057C">
      <w:pPr>
        <w:pStyle w:val="BodyText"/>
      </w:pPr>
      <w:r>
        <w:t>If the callsign entry field is blank, the NWS checkbox shall be disabled.</w:t>
      </w:r>
    </w:p>
    <w:p w14:paraId="1AC39178" w14:textId="77777777" w:rsidR="00873762" w:rsidRDefault="00873762" w:rsidP="007E057C">
      <w:pPr>
        <w:pStyle w:val="BodyText"/>
      </w:pPr>
      <w:r>
        <w:t>Once a callsign is entered, the NWS checkbox shall be enabled.</w:t>
      </w:r>
    </w:p>
    <w:p w14:paraId="5BB06F79" w14:textId="77777777" w:rsidR="00EE4A53" w:rsidRDefault="00873762" w:rsidP="007E057C">
      <w:pPr>
        <w:pStyle w:val="BodyText"/>
      </w:pPr>
      <w:r>
        <w:t>If the NWS checkbox is checked, then all entries for the input callsign shall be noted with “[NWS]” in the output log file.</w:t>
      </w:r>
    </w:p>
    <w:p w14:paraId="1AB16EB8" w14:textId="77777777" w:rsidR="00EE4A53" w:rsidRDefault="00EE4A53" w:rsidP="007E057C">
      <w:pPr>
        <w:pStyle w:val="BodyText"/>
      </w:pPr>
      <w:r>
        <w:t>If the callsign is changed after the NWS field is selected, the NWS field shall automatically be cleared, unless the user re-enables it.</w:t>
      </w:r>
    </w:p>
    <w:p w14:paraId="23F142B1" w14:textId="77777777" w:rsidR="007E057C" w:rsidRDefault="00EE4A53" w:rsidP="007E057C">
      <w:pPr>
        <w:pStyle w:val="BodyText"/>
      </w:pPr>
      <w:r>
        <w:t>Any time a callsign is entered in the callsign entry field that has</w:t>
      </w:r>
      <w:r w:rsidR="00B400B6">
        <w:t>, during its last entry</w:t>
      </w:r>
      <w:r>
        <w:t xml:space="preserve"> (during the current event) been annotated as a NWS callsign, the NWS checkbox shall automatically be checked, unless the user unchecks the checkbox. </w:t>
      </w:r>
      <w:r w:rsidR="007E057C">
        <w:t xml:space="preserve"> </w:t>
      </w:r>
    </w:p>
    <w:p w14:paraId="79983C77" w14:textId="77777777" w:rsidR="00A70722" w:rsidRPr="005F23D7" w:rsidRDefault="00A70722" w:rsidP="00A70722">
      <w:pPr>
        <w:pStyle w:val="Heading2"/>
      </w:pPr>
      <w:bookmarkStart w:id="56" w:name="_Ref215086408"/>
      <w:bookmarkStart w:id="57" w:name="_Ref215131486"/>
      <w:bookmarkStart w:id="58" w:name="_Ref215131655"/>
      <w:bookmarkStart w:id="59" w:name="_Toc225280919"/>
      <w:r>
        <w:t>Compact Mode</w:t>
      </w:r>
      <w:bookmarkEnd w:id="59"/>
    </w:p>
    <w:p w14:paraId="60549BF6" w14:textId="77777777" w:rsidR="00A70722" w:rsidRPr="005F23D7" w:rsidRDefault="00A70722" w:rsidP="00A70722">
      <w:pPr>
        <w:pStyle w:val="Heading3"/>
      </w:pPr>
      <w:r w:rsidRPr="005F23D7">
        <w:tab/>
      </w:r>
      <w:bookmarkStart w:id="60" w:name="_Toc225280920"/>
      <w:r w:rsidRPr="005F23D7">
        <w:t>Description</w:t>
      </w:r>
      <w:bookmarkEnd w:id="60"/>
    </w:p>
    <w:p w14:paraId="28F01A70" w14:textId="77777777" w:rsidR="009E7ADF" w:rsidRDefault="009E7ADF" w:rsidP="009E7ADF">
      <w:pPr>
        <w:pStyle w:val="BodyText"/>
      </w:pPr>
      <w:r>
        <w:t>Compact Mode reduces UI padding and spacing for small-screen or high-density operating environments.</w:t>
      </w:r>
      <w:r w:rsidR="00A70722" w:rsidRPr="005F23D7">
        <w:tab/>
      </w:r>
    </w:p>
    <w:p w14:paraId="1E330E03" w14:textId="77777777" w:rsidR="00A70722" w:rsidRPr="005F23D7" w:rsidRDefault="00A70722" w:rsidP="00B220F8">
      <w:pPr>
        <w:pStyle w:val="Heading3"/>
      </w:pPr>
      <w:bookmarkStart w:id="61" w:name="_Toc225280921"/>
      <w:r w:rsidRPr="005F23D7">
        <w:t>Stimulus/Response Sequences</w:t>
      </w:r>
      <w:bookmarkEnd w:id="61"/>
    </w:p>
    <w:p w14:paraId="27AD3BF8" w14:textId="77777777" w:rsidR="00A70722" w:rsidRPr="00BC2175" w:rsidRDefault="009E7ADF" w:rsidP="00A70722">
      <w:pPr>
        <w:pStyle w:val="BodyText"/>
      </w:pPr>
      <w:r>
        <w:t xml:space="preserve">Clicking the button in the command bar will enable/disable </w:t>
      </w:r>
      <w:r w:rsidR="00B220F8">
        <w:t>compact mode display</w:t>
      </w:r>
    </w:p>
    <w:p w14:paraId="3BE25962" w14:textId="77777777" w:rsidR="00A70722" w:rsidRPr="005F23D7" w:rsidRDefault="00A70722" w:rsidP="00A70722">
      <w:pPr>
        <w:pStyle w:val="Heading3"/>
      </w:pPr>
      <w:bookmarkStart w:id="62" w:name="_Toc225280922"/>
      <w:r w:rsidRPr="005F23D7">
        <w:t>Functional Requirements</w:t>
      </w:r>
      <w:bookmarkEnd w:id="62"/>
    </w:p>
    <w:p w14:paraId="758BD898" w14:textId="77777777" w:rsidR="00B220F8" w:rsidRDefault="00B220F8" w:rsidP="00B220F8">
      <w:pPr>
        <w:pStyle w:val="NormalWeb"/>
        <w:ind w:left="720"/>
        <w:rPr>
          <w:color w:val="000000"/>
        </w:rPr>
      </w:pPr>
      <w:r>
        <w:rPr>
          <w:color w:val="000000"/>
        </w:rPr>
        <w:lastRenderedPageBreak/>
        <w:t>A “Compact Mode” toggle button shall be located in the command bar.</w:t>
      </w:r>
    </w:p>
    <w:p w14:paraId="110130D0" w14:textId="77777777" w:rsidR="00B220F8" w:rsidRDefault="00B220F8" w:rsidP="00B220F8">
      <w:pPr>
        <w:pStyle w:val="NormalWeb"/>
        <w:ind w:left="720"/>
        <w:rPr>
          <w:color w:val="000000"/>
        </w:rPr>
      </w:pPr>
      <w:r>
        <w:rPr>
          <w:color w:val="000000"/>
        </w:rPr>
        <w:t>When enabled, panels, inputs, and buttons shall reduce padding and margins.</w:t>
      </w:r>
    </w:p>
    <w:p w14:paraId="75BA5D1F" w14:textId="77777777" w:rsidR="00B220F8" w:rsidRDefault="00B220F8" w:rsidP="00B220F8">
      <w:pPr>
        <w:pStyle w:val="NormalWeb"/>
        <w:ind w:left="720"/>
        <w:rPr>
          <w:color w:val="000000"/>
        </w:rPr>
      </w:pPr>
      <w:r>
        <w:rPr>
          <w:color w:val="000000"/>
        </w:rPr>
        <w:t>Compact Mode shall not hide any functionality or fields.</w:t>
      </w:r>
    </w:p>
    <w:p w14:paraId="09936BFF" w14:textId="77777777" w:rsidR="002E1982" w:rsidRPr="005F23D7" w:rsidRDefault="002E1982" w:rsidP="002E1982">
      <w:pPr>
        <w:pStyle w:val="Heading2"/>
      </w:pPr>
      <w:bookmarkStart w:id="63" w:name="_Toc225280923"/>
      <w:r>
        <w:t>Spoken Script File Integration</w:t>
      </w:r>
      <w:bookmarkEnd w:id="56"/>
      <w:bookmarkEnd w:id="57"/>
      <w:bookmarkEnd w:id="58"/>
      <w:bookmarkEnd w:id="63"/>
    </w:p>
    <w:p w14:paraId="77A2C12B" w14:textId="77777777" w:rsidR="002E1982" w:rsidRPr="005F23D7" w:rsidRDefault="002E1982" w:rsidP="002E1982">
      <w:pPr>
        <w:pStyle w:val="Heading3"/>
      </w:pPr>
      <w:r w:rsidRPr="005F23D7">
        <w:tab/>
      </w:r>
      <w:bookmarkStart w:id="64" w:name="_Toc225280924"/>
      <w:r w:rsidRPr="005F23D7">
        <w:t>Description</w:t>
      </w:r>
      <w:bookmarkEnd w:id="64"/>
    </w:p>
    <w:p w14:paraId="39D97CEB" w14:textId="77777777" w:rsidR="002E1982" w:rsidRPr="00BC2175" w:rsidRDefault="002E1982" w:rsidP="002E1982">
      <w:pPr>
        <w:pStyle w:val="BodyText"/>
      </w:pPr>
      <w:r>
        <w:t xml:space="preserve">The Software should have the ability to import a file ahead of time, which will contain one or more script files for the operator to read on the air as necessary. </w:t>
      </w:r>
    </w:p>
    <w:p w14:paraId="679A053B" w14:textId="77777777" w:rsidR="002E1982" w:rsidRPr="005F23D7" w:rsidRDefault="002E1982" w:rsidP="002E1982">
      <w:pPr>
        <w:pStyle w:val="Heading3"/>
      </w:pPr>
      <w:r w:rsidRPr="005F23D7">
        <w:tab/>
      </w:r>
      <w:bookmarkStart w:id="65" w:name="_Toc225280925"/>
      <w:r w:rsidRPr="005F23D7">
        <w:t>Stimulus/Response Sequences</w:t>
      </w:r>
      <w:bookmarkEnd w:id="65"/>
    </w:p>
    <w:p w14:paraId="1AC79BAD" w14:textId="77777777" w:rsidR="002E1982" w:rsidRPr="00BC2175" w:rsidRDefault="002E1982" w:rsidP="002E1982">
      <w:pPr>
        <w:pStyle w:val="BodyText"/>
      </w:pPr>
      <w:r w:rsidRPr="00B400B6">
        <w:t>The software shall have a</w:t>
      </w:r>
      <w:r>
        <w:t xml:space="preserve"> button to initiate a file import.  The software will then have one or more buttons corresponding to the number of script </w:t>
      </w:r>
      <w:r w:rsidR="002C18A1">
        <w:t>files and</w:t>
      </w:r>
      <w:r>
        <w:t xml:space="preserve"> display a pop-up window with the selected script file text.  When the user “clicks off” of the pop-up, it will automatically close with no other impact to log operation. </w:t>
      </w:r>
    </w:p>
    <w:p w14:paraId="76ABFD42" w14:textId="77777777" w:rsidR="002E1982" w:rsidRPr="005F23D7" w:rsidRDefault="002E1982" w:rsidP="002E1982">
      <w:pPr>
        <w:pStyle w:val="Heading3"/>
      </w:pPr>
      <w:bookmarkStart w:id="66" w:name="_Toc225280926"/>
      <w:r w:rsidRPr="005F23D7">
        <w:t>Functional Requirements</w:t>
      </w:r>
      <w:bookmarkEnd w:id="66"/>
    </w:p>
    <w:p w14:paraId="3F1FBCC5" w14:textId="77777777" w:rsidR="002E1982" w:rsidRDefault="002E1982" w:rsidP="002E1982">
      <w:pPr>
        <w:pStyle w:val="BodyText"/>
      </w:pPr>
      <w:r>
        <w:t xml:space="preserve">The UI shall include a button to initiate a script file import.  See </w:t>
      </w:r>
      <w:r w:rsidR="00840C46">
        <w:fldChar w:fldCharType="begin"/>
      </w:r>
      <w:r w:rsidR="00840C46">
        <w:instrText xml:space="preserve"> REF _Ref214831550 \r \h </w:instrText>
      </w:r>
      <w:r w:rsidR="00840C46">
        <w:fldChar w:fldCharType="separate"/>
      </w:r>
      <w:r w:rsidR="00840C46">
        <w:t>4.3.1</w:t>
      </w:r>
      <w:r w:rsidR="00840C46">
        <w:fldChar w:fldCharType="end"/>
      </w:r>
      <w:r w:rsidR="00840C46">
        <w:t xml:space="preserve"> for a detailed description of the script input file.</w:t>
      </w:r>
    </w:p>
    <w:p w14:paraId="3F99ABB5" w14:textId="77777777" w:rsidR="00C743E6" w:rsidRDefault="00840C46" w:rsidP="00C743E6">
      <w:pPr>
        <w:pStyle w:val="BodyText"/>
      </w:pPr>
      <w:r>
        <w:t xml:space="preserve">The UI shall have a pane </w:t>
      </w:r>
      <w:r w:rsidR="00C743E6">
        <w:t>available to display a series of dynamically created buttons.  A button shall be created for each script, up to 10 individual scripts.</w:t>
      </w:r>
    </w:p>
    <w:p w14:paraId="055D05F1" w14:textId="77777777" w:rsidR="00C743E6" w:rsidRDefault="00196500" w:rsidP="00C743E6">
      <w:pPr>
        <w:pStyle w:val="BodyText"/>
      </w:pPr>
      <w:r>
        <w:t>When a script button is clicked, t</w:t>
      </w:r>
      <w:r w:rsidR="00C743E6">
        <w:t xml:space="preserve">he UI shall display the selected </w:t>
      </w:r>
      <w:r>
        <w:t xml:space="preserve">script in a modal popup window.  The window shall stay on the screen until the user “clicks off” of the </w:t>
      </w:r>
      <w:r w:rsidR="00F72640">
        <w:t>window or</w:t>
      </w:r>
      <w:r>
        <w:t xml:space="preserve"> clicks a “close” button at the bottom of the pop-up window.</w:t>
      </w:r>
    </w:p>
    <w:p w14:paraId="5CB99117" w14:textId="77777777" w:rsidR="00317D47" w:rsidRDefault="00317D47" w:rsidP="00C743E6">
      <w:pPr>
        <w:pStyle w:val="BodyText"/>
      </w:pPr>
      <w:r>
        <w:t>The window shall appear like a windows dialog box, using a blue gradient title bar and white body.</w:t>
      </w:r>
    </w:p>
    <w:p w14:paraId="56001571" w14:textId="77777777" w:rsidR="00317D47" w:rsidRDefault="00317D47" w:rsidP="00C743E6">
      <w:pPr>
        <w:pStyle w:val="BodyText"/>
      </w:pPr>
      <w:r>
        <w:t>The input file format shall support</w:t>
      </w:r>
      <w:r w:rsidR="0031725F">
        <w:t xml:space="preserve"> “\n” and “&lt;br&gt;” to represent new lines or line breaks within the text for end user readability.</w:t>
      </w:r>
    </w:p>
    <w:p w14:paraId="5C437414" w14:textId="77777777" w:rsidR="0031725F" w:rsidRDefault="0031725F" w:rsidP="00C743E6">
      <w:pPr>
        <w:pStyle w:val="BodyText"/>
      </w:pPr>
      <w:r>
        <w:t xml:space="preserve">The </w:t>
      </w:r>
      <w:r w:rsidR="00DA6FB5">
        <w:t>pop-up window shall support scrolling if the script text is long enough to necessitate it.</w:t>
      </w:r>
    </w:p>
    <w:p w14:paraId="22C90FEA" w14:textId="77777777" w:rsidR="00B4508F" w:rsidRPr="005F23D7" w:rsidRDefault="00B4508F" w:rsidP="00B4508F">
      <w:pPr>
        <w:pStyle w:val="Heading2"/>
      </w:pPr>
      <w:bookmarkStart w:id="67" w:name="_Toc225280927"/>
      <w:r>
        <w:t>Theme Control</w:t>
      </w:r>
      <w:bookmarkEnd w:id="67"/>
    </w:p>
    <w:p w14:paraId="16744606" w14:textId="77777777" w:rsidR="00B4508F" w:rsidRPr="005F23D7" w:rsidRDefault="00B4508F" w:rsidP="00B4508F">
      <w:pPr>
        <w:pStyle w:val="Heading3"/>
      </w:pPr>
      <w:r w:rsidRPr="005F23D7">
        <w:tab/>
      </w:r>
      <w:bookmarkStart w:id="68" w:name="_Toc225280928"/>
      <w:r w:rsidRPr="005F23D7">
        <w:t>Description</w:t>
      </w:r>
      <w:bookmarkEnd w:id="68"/>
    </w:p>
    <w:p w14:paraId="05AF08A2" w14:textId="77777777" w:rsidR="00B4508F" w:rsidRDefault="00B4508F" w:rsidP="00B4508F">
      <w:pPr>
        <w:pStyle w:val="BodyText"/>
      </w:pPr>
      <w:r>
        <w:t>The UI shall support user-selectable themes including Light, Dark, and Auto (system-controlled).</w:t>
      </w:r>
    </w:p>
    <w:p w14:paraId="26EAE806" w14:textId="77777777" w:rsidR="00B4508F" w:rsidRPr="005F23D7" w:rsidRDefault="00B4508F" w:rsidP="00B4508F">
      <w:pPr>
        <w:pStyle w:val="Heading3"/>
      </w:pPr>
      <w:r w:rsidRPr="005F23D7">
        <w:lastRenderedPageBreak/>
        <w:tab/>
      </w:r>
      <w:bookmarkStart w:id="69" w:name="_Toc225280929"/>
      <w:r w:rsidRPr="005F23D7">
        <w:t>Stimulus/Response Sequences</w:t>
      </w:r>
      <w:bookmarkEnd w:id="69"/>
    </w:p>
    <w:p w14:paraId="1CD3F85C" w14:textId="77777777" w:rsidR="00B4508F" w:rsidRPr="00BC2175" w:rsidRDefault="00B4508F" w:rsidP="00B4508F">
      <w:pPr>
        <w:pStyle w:val="BodyText"/>
      </w:pPr>
      <w:r>
        <w:t>When “light” or “dark” is selected, the corresponding UI theme shall be selected.   When “Auto” is selected, the computer’s current theme shall be applied.</w:t>
      </w:r>
    </w:p>
    <w:p w14:paraId="0AEBB485" w14:textId="77777777" w:rsidR="00B4508F" w:rsidRPr="005F23D7" w:rsidRDefault="00B4508F" w:rsidP="00B4508F">
      <w:pPr>
        <w:pStyle w:val="Heading3"/>
      </w:pPr>
      <w:bookmarkStart w:id="70" w:name="_Toc225280930"/>
      <w:r w:rsidRPr="005F23D7">
        <w:t>Functional Requirements</w:t>
      </w:r>
      <w:bookmarkEnd w:id="70"/>
    </w:p>
    <w:p w14:paraId="0F7916A8" w14:textId="77777777" w:rsidR="00B4508F" w:rsidRDefault="00B4508F" w:rsidP="00B4508F">
      <w:pPr>
        <w:pStyle w:val="NormalWeb"/>
        <w:numPr>
          <w:ilvl w:val="0"/>
          <w:numId w:val="5"/>
        </w:numPr>
        <w:rPr>
          <w:color w:val="000000"/>
        </w:rPr>
      </w:pPr>
      <w:r>
        <w:rPr>
          <w:color w:val="000000"/>
        </w:rPr>
        <w:t>A theme selector dropdown shall be located in the command bar.</w:t>
      </w:r>
    </w:p>
    <w:p w14:paraId="3366D152" w14:textId="77777777" w:rsidR="00B4508F" w:rsidRDefault="00B4508F" w:rsidP="00B4508F">
      <w:pPr>
        <w:pStyle w:val="NormalWeb"/>
        <w:numPr>
          <w:ilvl w:val="0"/>
          <w:numId w:val="5"/>
        </w:numPr>
        <w:rPr>
          <w:color w:val="000000"/>
        </w:rPr>
      </w:pPr>
      <w:r>
        <w:rPr>
          <w:color w:val="000000"/>
        </w:rPr>
        <w:t>Theme changes shall immediately apply to all UI elements.</w:t>
      </w:r>
    </w:p>
    <w:p w14:paraId="0A7909AA" w14:textId="77777777" w:rsidR="00B4508F" w:rsidRDefault="00B4508F" w:rsidP="00B4508F">
      <w:pPr>
        <w:pStyle w:val="NormalWeb"/>
        <w:numPr>
          <w:ilvl w:val="0"/>
          <w:numId w:val="5"/>
        </w:numPr>
        <w:rPr>
          <w:color w:val="000000"/>
        </w:rPr>
      </w:pPr>
      <w:r>
        <w:rPr>
          <w:color w:val="000000"/>
        </w:rPr>
        <w:t>Auto mode shall obey the device</w:t>
      </w:r>
      <w:r>
        <w:rPr>
          <w:rStyle w:val="apple-converted-space"/>
          <w:color w:val="000000"/>
        </w:rPr>
        <w:t> </w:t>
      </w:r>
      <w:r>
        <w:rPr>
          <w:rStyle w:val="HTMLCode"/>
          <w:color w:val="000000"/>
        </w:rPr>
        <w:t>prefers-color-scheme</w:t>
      </w:r>
      <w:r>
        <w:rPr>
          <w:rStyle w:val="apple-converted-space"/>
          <w:color w:val="000000"/>
        </w:rPr>
        <w:t> </w:t>
      </w:r>
      <w:r>
        <w:rPr>
          <w:color w:val="000000"/>
        </w:rPr>
        <w:t>media query.</w:t>
      </w:r>
    </w:p>
    <w:p w14:paraId="60746E30" w14:textId="77777777" w:rsidR="00266264" w:rsidRPr="005F23D7" w:rsidRDefault="00171E25" w:rsidP="00266264">
      <w:pPr>
        <w:pStyle w:val="Heading2"/>
      </w:pPr>
      <w:bookmarkStart w:id="71" w:name="_Toc225280931"/>
      <w:r>
        <w:t>NWS Watch &amp; Warning Display</w:t>
      </w:r>
      <w:bookmarkEnd w:id="71"/>
    </w:p>
    <w:p w14:paraId="6DB40073" w14:textId="77777777" w:rsidR="00266264" w:rsidRPr="005F23D7" w:rsidRDefault="00266264" w:rsidP="00266264">
      <w:pPr>
        <w:pStyle w:val="Heading3"/>
      </w:pPr>
      <w:r w:rsidRPr="005F23D7">
        <w:tab/>
      </w:r>
      <w:bookmarkStart w:id="72" w:name="_Toc225280932"/>
      <w:r w:rsidRPr="005F23D7">
        <w:t>Description</w:t>
      </w:r>
      <w:bookmarkEnd w:id="72"/>
    </w:p>
    <w:p w14:paraId="2D8233E4" w14:textId="77777777" w:rsidR="00266264" w:rsidRDefault="00266264" w:rsidP="00266264">
      <w:pPr>
        <w:pStyle w:val="BodyText"/>
      </w:pPr>
      <w:r>
        <w:t xml:space="preserve">The UI shall </w:t>
      </w:r>
      <w:r w:rsidR="00171E25">
        <w:t xml:space="preserve">include a bar at the bottom indicating, </w:t>
      </w:r>
      <w:r w:rsidR="00F86F40">
        <w:t>using</w:t>
      </w:r>
      <w:r w:rsidR="00171E25">
        <w:t xml:space="preserve"> icons, active NWS watch and warning conditions.  </w:t>
      </w:r>
      <w:r w:rsidR="00C0124D">
        <w:t xml:space="preserve">This shall also enable </w:t>
      </w:r>
      <w:r w:rsidR="000C5852">
        <w:t xml:space="preserve">the display of the text of those watches and warnings. </w:t>
      </w:r>
      <w:r w:rsidR="00402C2C">
        <w:t xml:space="preserve"> The command bar at the top of the window shall display the current location zip code, and allow for the user to enter a different region, and load that area’s watches and warnings.  </w:t>
      </w:r>
    </w:p>
    <w:p w14:paraId="770D6BE5" w14:textId="77777777" w:rsidR="00266264" w:rsidRPr="005F23D7" w:rsidRDefault="00266264" w:rsidP="00266264">
      <w:pPr>
        <w:pStyle w:val="Heading3"/>
      </w:pPr>
      <w:r w:rsidRPr="005F23D7">
        <w:tab/>
      </w:r>
      <w:bookmarkStart w:id="73" w:name="_Toc225280933"/>
      <w:r w:rsidRPr="005F23D7">
        <w:t>Stimulus/Response Sequences</w:t>
      </w:r>
      <w:bookmarkEnd w:id="73"/>
    </w:p>
    <w:p w14:paraId="58F127A0" w14:textId="77777777" w:rsidR="002946DE" w:rsidRDefault="00F86F40" w:rsidP="002946DE">
      <w:pPr>
        <w:pStyle w:val="BodyText"/>
      </w:pPr>
      <w:r>
        <w:t>A panel at the bottom of the display will indicate NWS watch and warning types using icons.</w:t>
      </w:r>
      <w:r w:rsidR="002946DE">
        <w:t xml:space="preserve">  The icons shall include:</w:t>
      </w:r>
    </w:p>
    <w:p w14:paraId="368A137F" w14:textId="77777777" w:rsidR="002946DE" w:rsidRDefault="002946DE" w:rsidP="002946DE">
      <w:pPr>
        <w:pStyle w:val="NormalWeb"/>
        <w:numPr>
          <w:ilvl w:val="0"/>
          <w:numId w:val="5"/>
        </w:numPr>
        <w:rPr>
          <w:color w:val="000000"/>
        </w:rPr>
      </w:pPr>
      <w:r w:rsidRPr="002946DE">
        <w:rPr>
          <w:color w:val="000000"/>
        </w:rPr>
        <w:t>Winter Weather / Cold Weather</w:t>
      </w:r>
    </w:p>
    <w:p w14:paraId="6A1AB7F7" w14:textId="77777777" w:rsidR="002946DE" w:rsidRDefault="002946DE" w:rsidP="002946DE">
      <w:pPr>
        <w:pStyle w:val="NormalWeb"/>
        <w:numPr>
          <w:ilvl w:val="0"/>
          <w:numId w:val="5"/>
        </w:numPr>
        <w:rPr>
          <w:color w:val="000000"/>
        </w:rPr>
      </w:pPr>
      <w:r>
        <w:rPr>
          <w:color w:val="000000"/>
        </w:rPr>
        <w:t>Fire Weather</w:t>
      </w:r>
    </w:p>
    <w:p w14:paraId="1E106DDA" w14:textId="77777777" w:rsidR="002946DE" w:rsidRDefault="002946DE" w:rsidP="002946DE">
      <w:pPr>
        <w:pStyle w:val="NormalWeb"/>
        <w:numPr>
          <w:ilvl w:val="0"/>
          <w:numId w:val="5"/>
        </w:numPr>
        <w:rPr>
          <w:color w:val="000000"/>
        </w:rPr>
      </w:pPr>
      <w:r>
        <w:rPr>
          <w:color w:val="000000"/>
        </w:rPr>
        <w:t>Fog / Wind // Severe Weather</w:t>
      </w:r>
    </w:p>
    <w:p w14:paraId="775305FB" w14:textId="77777777" w:rsidR="002946DE" w:rsidRDefault="002946DE" w:rsidP="002946DE">
      <w:pPr>
        <w:pStyle w:val="NormalWeb"/>
        <w:numPr>
          <w:ilvl w:val="0"/>
          <w:numId w:val="5"/>
        </w:numPr>
        <w:rPr>
          <w:color w:val="000000"/>
        </w:rPr>
      </w:pPr>
      <w:r>
        <w:rPr>
          <w:color w:val="000000"/>
        </w:rPr>
        <w:t>Marine</w:t>
      </w:r>
    </w:p>
    <w:p w14:paraId="47195A74" w14:textId="77777777" w:rsidR="002946DE" w:rsidRDefault="002946DE" w:rsidP="002946DE">
      <w:pPr>
        <w:pStyle w:val="NormalWeb"/>
        <w:numPr>
          <w:ilvl w:val="0"/>
          <w:numId w:val="5"/>
        </w:numPr>
        <w:rPr>
          <w:color w:val="000000"/>
        </w:rPr>
      </w:pPr>
      <w:r>
        <w:rPr>
          <w:color w:val="000000"/>
        </w:rPr>
        <w:t>Flooding</w:t>
      </w:r>
    </w:p>
    <w:p w14:paraId="32B0001D" w14:textId="77777777" w:rsidR="002946DE" w:rsidRDefault="002946DE" w:rsidP="002946DE">
      <w:pPr>
        <w:pStyle w:val="NormalWeb"/>
        <w:numPr>
          <w:ilvl w:val="0"/>
          <w:numId w:val="5"/>
        </w:numPr>
        <w:rPr>
          <w:color w:val="000000"/>
        </w:rPr>
      </w:pPr>
      <w:r>
        <w:rPr>
          <w:color w:val="000000"/>
        </w:rPr>
        <w:t>Excessive Heat</w:t>
      </w:r>
    </w:p>
    <w:p w14:paraId="2501288F" w14:textId="77777777" w:rsidR="002946DE" w:rsidRDefault="002946DE" w:rsidP="002946DE">
      <w:pPr>
        <w:pStyle w:val="NormalWeb"/>
        <w:numPr>
          <w:ilvl w:val="0"/>
          <w:numId w:val="5"/>
        </w:numPr>
        <w:rPr>
          <w:color w:val="000000"/>
        </w:rPr>
      </w:pPr>
      <w:r>
        <w:rPr>
          <w:color w:val="000000"/>
        </w:rPr>
        <w:t>Tropical</w:t>
      </w:r>
    </w:p>
    <w:p w14:paraId="387DCF7D" w14:textId="77777777" w:rsidR="0020394B" w:rsidRDefault="0020394B" w:rsidP="00266264">
      <w:pPr>
        <w:pStyle w:val="BodyText"/>
      </w:pPr>
      <w:r>
        <w:t>There shall be two sets of icons; one for watches, and one for warnings.</w:t>
      </w:r>
      <w:r w:rsidR="00011942">
        <w:t xml:space="preserve">  All icons, when not active, shall be greyed out. </w:t>
      </w:r>
    </w:p>
    <w:p w14:paraId="4D8DCA92" w14:textId="77777777" w:rsidR="00266264" w:rsidRDefault="00F86F40" w:rsidP="00266264">
      <w:pPr>
        <w:pStyle w:val="BodyText"/>
      </w:pPr>
      <w:r>
        <w:t xml:space="preserve">When a watch or warning of </w:t>
      </w:r>
      <w:r w:rsidR="002946DE">
        <w:t xml:space="preserve">any </w:t>
      </w:r>
      <w:r w:rsidR="0020394B">
        <w:t>category</w:t>
      </w:r>
      <w:r>
        <w:t xml:space="preserve"> is </w:t>
      </w:r>
      <w:r w:rsidR="00A24805">
        <w:t>active</w:t>
      </w:r>
      <w:r w:rsidR="0020394B">
        <w:t xml:space="preserve">, that icon shall be </w:t>
      </w:r>
      <w:r w:rsidR="00011942">
        <w:t xml:space="preserve">highlighted using bright colors.  </w:t>
      </w:r>
    </w:p>
    <w:p w14:paraId="53A12CE9" w14:textId="77777777" w:rsidR="00011942" w:rsidRPr="00BC2175" w:rsidRDefault="00011942" w:rsidP="00266264">
      <w:pPr>
        <w:pStyle w:val="BodyText"/>
      </w:pPr>
      <w:r>
        <w:t>When a highlighted icon is clicked, a modal dialog box shall be displayed, indicating any active watches and warnings for th</w:t>
      </w:r>
      <w:r w:rsidR="00402C2C">
        <w:t xml:space="preserve">e users region. </w:t>
      </w:r>
    </w:p>
    <w:p w14:paraId="6944D9BB" w14:textId="77777777" w:rsidR="00266264" w:rsidRPr="005F23D7" w:rsidRDefault="00266264" w:rsidP="00266264">
      <w:pPr>
        <w:pStyle w:val="Heading3"/>
      </w:pPr>
      <w:bookmarkStart w:id="74" w:name="_Toc225280934"/>
      <w:r w:rsidRPr="005F23D7">
        <w:t>Functional Requirements</w:t>
      </w:r>
      <w:bookmarkEnd w:id="74"/>
    </w:p>
    <w:p w14:paraId="1161DB24" w14:textId="77777777" w:rsidR="00266264" w:rsidRDefault="000C5852" w:rsidP="00266264">
      <w:pPr>
        <w:pStyle w:val="NormalWeb"/>
        <w:numPr>
          <w:ilvl w:val="0"/>
          <w:numId w:val="5"/>
        </w:numPr>
        <w:rPr>
          <w:color w:val="000000"/>
        </w:rPr>
      </w:pPr>
      <w:r>
        <w:rPr>
          <w:color w:val="000000"/>
        </w:rPr>
        <w:t xml:space="preserve">Upon launch, the webpage shall get the user’s location.  </w:t>
      </w:r>
    </w:p>
    <w:p w14:paraId="72209F62" w14:textId="77777777" w:rsidR="00266264" w:rsidRDefault="00402C2C" w:rsidP="00266264">
      <w:pPr>
        <w:pStyle w:val="NormalWeb"/>
        <w:numPr>
          <w:ilvl w:val="0"/>
          <w:numId w:val="5"/>
        </w:numPr>
        <w:rPr>
          <w:color w:val="000000"/>
        </w:rPr>
      </w:pPr>
      <w:r w:rsidRPr="00375C81">
        <w:t xml:space="preserve">Watches and warnings shall be </w:t>
      </w:r>
      <w:r w:rsidR="00375C81" w:rsidRPr="00375C81">
        <w:t xml:space="preserve">provided by the API at </w:t>
      </w:r>
      <w:r w:rsidR="00375C81" w:rsidRPr="00375C81">
        <w:rPr>
          <w:rStyle w:val="HTMLCode"/>
        </w:rPr>
        <w:t>api.weather.gov</w:t>
      </w:r>
      <w:r w:rsidR="00375C81" w:rsidRPr="00375C81">
        <w:rPr>
          <w:rFonts w:ascii="-webkit-standard" w:hAnsi="-webkit-standard"/>
          <w:sz w:val="27"/>
          <w:szCs w:val="27"/>
        </w:rPr>
        <w:t>.</w:t>
      </w:r>
    </w:p>
    <w:p w14:paraId="688F725A" w14:textId="77777777" w:rsidR="00266264" w:rsidRDefault="0067583F" w:rsidP="00266264">
      <w:pPr>
        <w:pStyle w:val="NormalWeb"/>
        <w:numPr>
          <w:ilvl w:val="0"/>
          <w:numId w:val="5"/>
        </w:numPr>
        <w:rPr>
          <w:color w:val="000000"/>
        </w:rPr>
      </w:pPr>
      <w:r>
        <w:rPr>
          <w:color w:val="000000"/>
        </w:rPr>
        <w:lastRenderedPageBreak/>
        <w:t>Modal dialog shall close and disappear when the “X” button is clicked, or when the user clicks anywhere off of the modal dialog area.</w:t>
      </w:r>
    </w:p>
    <w:p w14:paraId="6222DB5B" w14:textId="77777777" w:rsidR="00DA6FB5" w:rsidRDefault="00DA6FB5" w:rsidP="00C743E6">
      <w:pPr>
        <w:pStyle w:val="BodyText"/>
      </w:pPr>
    </w:p>
    <w:p w14:paraId="6E462B24" w14:textId="77777777" w:rsidR="006C0503" w:rsidRDefault="006C0503">
      <w:pPr>
        <w:spacing w:line="240" w:lineRule="auto"/>
        <w:rPr>
          <w:b/>
          <w:kern w:val="28"/>
          <w:sz w:val="36"/>
        </w:rPr>
      </w:pPr>
      <w:r>
        <w:br w:type="page"/>
      </w:r>
    </w:p>
    <w:p w14:paraId="14F1F24D" w14:textId="77777777" w:rsidR="00052274" w:rsidRPr="005F23D7" w:rsidRDefault="00052274" w:rsidP="00052274">
      <w:pPr>
        <w:pStyle w:val="Heading1"/>
      </w:pPr>
      <w:bookmarkStart w:id="75" w:name="_Toc225280935"/>
      <w:r w:rsidRPr="005F23D7">
        <w:lastRenderedPageBreak/>
        <w:t>Data Requirements</w:t>
      </w:r>
      <w:bookmarkEnd w:id="75"/>
    </w:p>
    <w:p w14:paraId="20E92EF2" w14:textId="77777777" w:rsidR="00052274" w:rsidRDefault="00052274" w:rsidP="00052274">
      <w:pPr>
        <w:pStyle w:val="Heading2"/>
      </w:pPr>
      <w:bookmarkStart w:id="76" w:name="_Toc225280936"/>
      <w:r w:rsidRPr="005F23D7">
        <w:t>Logical Data Model</w:t>
      </w:r>
      <w:bookmarkEnd w:id="76"/>
    </w:p>
    <w:tbl>
      <w:tblPr>
        <w:tblStyle w:val="TableGrid"/>
        <w:tblW w:w="10017" w:type="dxa"/>
        <w:tblLook w:val="04A0" w:firstRow="1" w:lastRow="0" w:firstColumn="1" w:lastColumn="0" w:noHBand="0" w:noVBand="1"/>
      </w:tblPr>
      <w:tblGrid>
        <w:gridCol w:w="10017"/>
      </w:tblGrid>
      <w:tr w:rsidR="00C96207" w14:paraId="1052CA3D" w14:textId="77777777" w:rsidTr="00FC58B5">
        <w:trPr>
          <w:trHeight w:val="4252"/>
        </w:trPr>
        <w:tc>
          <w:tcPr>
            <w:tcW w:w="10017" w:type="dxa"/>
          </w:tcPr>
          <w:p w14:paraId="2CBAAB85" w14:textId="77777777" w:rsidR="00FC58B5" w:rsidRDefault="00FC58B5" w:rsidP="00FC58B5">
            <w:pPr>
              <w:keepNext/>
            </w:pPr>
            <w:r w:rsidRPr="00FC58B5">
              <w:rPr>
                <w:noProof/>
              </w:rPr>
              <w:drawing>
                <wp:anchor distT="0" distB="0" distL="114300" distR="114300" simplePos="0" relativeHeight="251659264" behindDoc="0" locked="0" layoutInCell="1" allowOverlap="1" wp14:anchorId="6EEE5A51" wp14:editId="30A7ADC9">
                  <wp:simplePos x="0" y="0"/>
                  <wp:positionH relativeFrom="column">
                    <wp:posOffset>10795</wp:posOffset>
                  </wp:positionH>
                  <wp:positionV relativeFrom="paragraph">
                    <wp:posOffset>127635</wp:posOffset>
                  </wp:positionV>
                  <wp:extent cx="5615305" cy="3257550"/>
                  <wp:effectExtent l="0" t="0" r="0" b="6350"/>
                  <wp:wrapSquare wrapText="bothSides"/>
                  <wp:docPr id="1449100901"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00901" name="Picture 1" descr="A diagram of a software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15305" cy="3257550"/>
                          </a:xfrm>
                          <a:prstGeom prst="rect">
                            <a:avLst/>
                          </a:prstGeom>
                        </pic:spPr>
                      </pic:pic>
                    </a:graphicData>
                  </a:graphic>
                  <wp14:sizeRelH relativeFrom="page">
                    <wp14:pctWidth>0</wp14:pctWidth>
                  </wp14:sizeRelH>
                  <wp14:sizeRelV relativeFrom="page">
                    <wp14:pctHeight>0</wp14:pctHeight>
                  </wp14:sizeRelV>
                </wp:anchor>
              </w:drawing>
            </w:r>
          </w:p>
        </w:tc>
      </w:tr>
    </w:tbl>
    <w:p w14:paraId="53252D1F" w14:textId="77777777" w:rsidR="00C96207" w:rsidRDefault="00FC58B5" w:rsidP="00FC58B5">
      <w:pPr>
        <w:pStyle w:val="Caption"/>
      </w:pPr>
      <w:r>
        <w:t xml:space="preserve">Figure </w:t>
      </w:r>
      <w:fldSimple w:instr=" SEQ Figure \* ARABIC ">
        <w:r w:rsidR="00D87E24">
          <w:rPr>
            <w:noProof/>
          </w:rPr>
          <w:t>1</w:t>
        </w:r>
      </w:fldSimple>
      <w:r>
        <w:t>:  Data Model</w:t>
      </w:r>
    </w:p>
    <w:p w14:paraId="5440E97C" w14:textId="77777777" w:rsidR="00660DDF" w:rsidRDefault="00660DDF">
      <w:pPr>
        <w:spacing w:line="240" w:lineRule="auto"/>
        <w:rPr>
          <w:b/>
          <w:sz w:val="28"/>
        </w:rPr>
      </w:pPr>
      <w:r>
        <w:br w:type="page"/>
      </w:r>
    </w:p>
    <w:p w14:paraId="594A111D" w14:textId="77777777" w:rsidR="00052274" w:rsidRPr="005F23D7" w:rsidRDefault="00052274" w:rsidP="00052274">
      <w:pPr>
        <w:pStyle w:val="Heading2"/>
      </w:pPr>
      <w:bookmarkStart w:id="77" w:name="_Toc225280937"/>
      <w:r w:rsidRPr="005F23D7">
        <w:lastRenderedPageBreak/>
        <w:t>Data Dictionary</w:t>
      </w:r>
      <w:bookmarkEnd w:id="77"/>
    </w:p>
    <w:tbl>
      <w:tblPr>
        <w:tblStyle w:val="TableGrid"/>
        <w:tblW w:w="0" w:type="auto"/>
        <w:jc w:val="center"/>
        <w:tblLook w:val="04A0" w:firstRow="1" w:lastRow="0" w:firstColumn="1" w:lastColumn="0" w:noHBand="0" w:noVBand="1"/>
      </w:tblPr>
      <w:tblGrid>
        <w:gridCol w:w="3384"/>
        <w:gridCol w:w="1835"/>
        <w:gridCol w:w="4316"/>
      </w:tblGrid>
      <w:tr w:rsidR="00660DDF" w:rsidRPr="00066EE1" w14:paraId="146FBF72" w14:textId="77777777" w:rsidTr="00660DDF">
        <w:trPr>
          <w:jc w:val="center"/>
        </w:trPr>
        <w:tc>
          <w:tcPr>
            <w:tcW w:w="3384" w:type="dxa"/>
            <w:shd w:val="pct20" w:color="auto" w:fill="auto"/>
          </w:tcPr>
          <w:p w14:paraId="097F61ED" w14:textId="77777777" w:rsidR="00660DDF" w:rsidRPr="0046300A" w:rsidRDefault="00660DDF" w:rsidP="00C32FD7">
            <w:pPr>
              <w:pStyle w:val="BodyText"/>
              <w:spacing w:after="0"/>
              <w:ind w:left="0"/>
              <w:jc w:val="center"/>
              <w:rPr>
                <w:b/>
                <w:bCs/>
                <w:sz w:val="20"/>
                <w:szCs w:val="20"/>
              </w:rPr>
            </w:pPr>
            <w:r w:rsidRPr="0046300A">
              <w:rPr>
                <w:rFonts w:ascii="Times New Roman" w:hAnsi="Times New Roman" w:cs="Times New Roman"/>
                <w:b/>
                <w:bCs/>
                <w:sz w:val="20"/>
                <w:szCs w:val="20"/>
              </w:rPr>
              <w:t>Data Item</w:t>
            </w:r>
          </w:p>
        </w:tc>
        <w:tc>
          <w:tcPr>
            <w:tcW w:w="1835" w:type="dxa"/>
            <w:shd w:val="pct20" w:color="auto" w:fill="auto"/>
          </w:tcPr>
          <w:p w14:paraId="76DC7326" w14:textId="77777777" w:rsidR="00660DDF" w:rsidRPr="0046300A" w:rsidRDefault="00660DDF" w:rsidP="00C32FD7">
            <w:pPr>
              <w:pStyle w:val="BodyText"/>
              <w:spacing w:after="0"/>
              <w:ind w:left="0"/>
              <w:jc w:val="center"/>
              <w:rPr>
                <w:b/>
                <w:bCs/>
                <w:sz w:val="20"/>
                <w:szCs w:val="20"/>
              </w:rPr>
            </w:pPr>
            <w:r w:rsidRPr="0046300A">
              <w:rPr>
                <w:b/>
                <w:bCs/>
                <w:sz w:val="20"/>
                <w:szCs w:val="20"/>
              </w:rPr>
              <w:t>Data Type</w:t>
            </w:r>
          </w:p>
        </w:tc>
        <w:tc>
          <w:tcPr>
            <w:tcW w:w="4316" w:type="dxa"/>
            <w:shd w:val="pct20" w:color="auto" w:fill="auto"/>
          </w:tcPr>
          <w:p w14:paraId="023A5F89" w14:textId="77777777" w:rsidR="00660DDF" w:rsidRPr="0046300A" w:rsidRDefault="00660DDF" w:rsidP="00C32FD7">
            <w:pPr>
              <w:pStyle w:val="BodyText"/>
              <w:spacing w:after="0"/>
              <w:ind w:left="0"/>
              <w:jc w:val="center"/>
              <w:rPr>
                <w:b/>
                <w:bCs/>
                <w:sz w:val="20"/>
                <w:szCs w:val="20"/>
              </w:rPr>
            </w:pPr>
            <w:r w:rsidRPr="0046300A">
              <w:rPr>
                <w:b/>
                <w:bCs/>
                <w:sz w:val="20"/>
                <w:szCs w:val="20"/>
              </w:rPr>
              <w:t>Data length</w:t>
            </w:r>
          </w:p>
        </w:tc>
      </w:tr>
      <w:tr w:rsidR="00660DDF" w14:paraId="3CF86B8B" w14:textId="77777777" w:rsidTr="00660DDF">
        <w:trPr>
          <w:jc w:val="center"/>
        </w:trPr>
        <w:tc>
          <w:tcPr>
            <w:tcW w:w="3384" w:type="dxa"/>
          </w:tcPr>
          <w:p w14:paraId="1E10467E" w14:textId="77777777" w:rsidR="00660DDF" w:rsidRPr="0046300A" w:rsidRDefault="00660DDF" w:rsidP="00C32FD7">
            <w:pPr>
              <w:pStyle w:val="BodyText"/>
              <w:spacing w:after="0"/>
              <w:ind w:left="0"/>
              <w:jc w:val="center"/>
              <w:rPr>
                <w:sz w:val="20"/>
                <w:szCs w:val="20"/>
              </w:rPr>
            </w:pPr>
            <w:r w:rsidRPr="0046300A">
              <w:rPr>
                <w:sz w:val="20"/>
                <w:szCs w:val="20"/>
              </w:rPr>
              <w:t>Operational Period Date</w:t>
            </w:r>
          </w:p>
        </w:tc>
        <w:tc>
          <w:tcPr>
            <w:tcW w:w="1835" w:type="dxa"/>
          </w:tcPr>
          <w:p w14:paraId="716D2497" w14:textId="77777777" w:rsidR="00660DDF" w:rsidRPr="0046300A" w:rsidRDefault="00660DDF" w:rsidP="00C32FD7">
            <w:pPr>
              <w:pStyle w:val="BodyText"/>
              <w:spacing w:after="0"/>
              <w:ind w:left="0"/>
              <w:jc w:val="center"/>
              <w:rPr>
                <w:sz w:val="20"/>
                <w:szCs w:val="20"/>
              </w:rPr>
            </w:pPr>
            <w:r w:rsidRPr="0046300A">
              <w:rPr>
                <w:sz w:val="20"/>
                <w:szCs w:val="20"/>
              </w:rPr>
              <w:t>Day</w:t>
            </w:r>
          </w:p>
        </w:tc>
        <w:tc>
          <w:tcPr>
            <w:tcW w:w="4316" w:type="dxa"/>
          </w:tcPr>
          <w:p w14:paraId="0321A660" w14:textId="77777777" w:rsidR="00660DDF" w:rsidRPr="0046300A" w:rsidRDefault="00660DDF" w:rsidP="00C32FD7">
            <w:pPr>
              <w:pStyle w:val="BodyText"/>
              <w:spacing w:after="0"/>
              <w:ind w:left="0"/>
              <w:jc w:val="center"/>
              <w:rPr>
                <w:sz w:val="20"/>
                <w:szCs w:val="20"/>
              </w:rPr>
            </w:pPr>
          </w:p>
        </w:tc>
      </w:tr>
      <w:tr w:rsidR="00660DDF" w14:paraId="3A803208" w14:textId="77777777" w:rsidTr="00660DDF">
        <w:trPr>
          <w:jc w:val="center"/>
        </w:trPr>
        <w:tc>
          <w:tcPr>
            <w:tcW w:w="3384" w:type="dxa"/>
          </w:tcPr>
          <w:p w14:paraId="214295F5" w14:textId="77777777" w:rsidR="00660DDF" w:rsidRPr="0046300A" w:rsidRDefault="00660DDF" w:rsidP="00C32FD7">
            <w:pPr>
              <w:pStyle w:val="BodyText"/>
              <w:spacing w:after="0"/>
              <w:ind w:left="0"/>
              <w:jc w:val="center"/>
              <w:rPr>
                <w:sz w:val="20"/>
                <w:szCs w:val="20"/>
              </w:rPr>
            </w:pPr>
            <w:r w:rsidRPr="0046300A">
              <w:rPr>
                <w:sz w:val="20"/>
                <w:szCs w:val="20"/>
              </w:rPr>
              <w:t>Operational Period Start Time</w:t>
            </w:r>
          </w:p>
        </w:tc>
        <w:tc>
          <w:tcPr>
            <w:tcW w:w="1835" w:type="dxa"/>
          </w:tcPr>
          <w:p w14:paraId="127F960C" w14:textId="77777777" w:rsidR="00660DDF" w:rsidRPr="0046300A" w:rsidRDefault="00660DDF" w:rsidP="00C32FD7">
            <w:pPr>
              <w:pStyle w:val="BodyText"/>
              <w:spacing w:after="0"/>
              <w:ind w:left="0"/>
              <w:jc w:val="center"/>
              <w:rPr>
                <w:sz w:val="20"/>
                <w:szCs w:val="20"/>
              </w:rPr>
            </w:pPr>
            <w:r w:rsidRPr="0046300A">
              <w:rPr>
                <w:sz w:val="20"/>
                <w:szCs w:val="20"/>
              </w:rPr>
              <w:t>Time</w:t>
            </w:r>
          </w:p>
        </w:tc>
        <w:tc>
          <w:tcPr>
            <w:tcW w:w="4316" w:type="dxa"/>
          </w:tcPr>
          <w:p w14:paraId="43AC0D1F" w14:textId="77777777" w:rsidR="00660DDF" w:rsidRPr="0046300A" w:rsidRDefault="00660DDF" w:rsidP="00C32FD7">
            <w:pPr>
              <w:pStyle w:val="BodyText"/>
              <w:spacing w:after="0"/>
              <w:ind w:left="0"/>
              <w:jc w:val="center"/>
              <w:rPr>
                <w:sz w:val="20"/>
                <w:szCs w:val="20"/>
              </w:rPr>
            </w:pPr>
          </w:p>
        </w:tc>
      </w:tr>
      <w:tr w:rsidR="00660DDF" w14:paraId="60F06D09" w14:textId="77777777" w:rsidTr="00660DDF">
        <w:trPr>
          <w:jc w:val="center"/>
        </w:trPr>
        <w:tc>
          <w:tcPr>
            <w:tcW w:w="3384" w:type="dxa"/>
          </w:tcPr>
          <w:p w14:paraId="630C3997" w14:textId="77777777" w:rsidR="00660DDF" w:rsidRPr="0046300A" w:rsidRDefault="00660DDF" w:rsidP="00C32FD7">
            <w:pPr>
              <w:pStyle w:val="BodyText"/>
              <w:spacing w:after="0"/>
              <w:ind w:left="0"/>
              <w:jc w:val="center"/>
              <w:rPr>
                <w:sz w:val="20"/>
                <w:szCs w:val="20"/>
              </w:rPr>
            </w:pPr>
            <w:r w:rsidRPr="0046300A">
              <w:rPr>
                <w:sz w:val="20"/>
                <w:szCs w:val="20"/>
              </w:rPr>
              <w:t>Operational Period Stop Time</w:t>
            </w:r>
          </w:p>
        </w:tc>
        <w:tc>
          <w:tcPr>
            <w:tcW w:w="1835" w:type="dxa"/>
          </w:tcPr>
          <w:p w14:paraId="670A4A24" w14:textId="77777777" w:rsidR="00660DDF" w:rsidRPr="0046300A" w:rsidRDefault="00660DDF" w:rsidP="00C32FD7">
            <w:pPr>
              <w:pStyle w:val="BodyText"/>
              <w:spacing w:after="0"/>
              <w:ind w:left="0"/>
              <w:jc w:val="center"/>
              <w:rPr>
                <w:sz w:val="20"/>
                <w:szCs w:val="20"/>
              </w:rPr>
            </w:pPr>
            <w:r w:rsidRPr="0046300A">
              <w:rPr>
                <w:sz w:val="20"/>
                <w:szCs w:val="20"/>
              </w:rPr>
              <w:t>Time</w:t>
            </w:r>
          </w:p>
        </w:tc>
        <w:tc>
          <w:tcPr>
            <w:tcW w:w="4316" w:type="dxa"/>
          </w:tcPr>
          <w:p w14:paraId="10CB43B0" w14:textId="77777777" w:rsidR="00660DDF" w:rsidRPr="0046300A" w:rsidRDefault="00660DDF" w:rsidP="00C32FD7">
            <w:pPr>
              <w:pStyle w:val="BodyText"/>
              <w:spacing w:after="0"/>
              <w:ind w:left="0"/>
              <w:jc w:val="center"/>
              <w:rPr>
                <w:sz w:val="20"/>
                <w:szCs w:val="20"/>
              </w:rPr>
            </w:pPr>
          </w:p>
        </w:tc>
      </w:tr>
      <w:tr w:rsidR="00660DDF" w14:paraId="59A95E27" w14:textId="77777777" w:rsidTr="00660DDF">
        <w:trPr>
          <w:jc w:val="center"/>
        </w:trPr>
        <w:tc>
          <w:tcPr>
            <w:tcW w:w="3384" w:type="dxa"/>
          </w:tcPr>
          <w:p w14:paraId="0293D1A8" w14:textId="77777777" w:rsidR="00660DDF" w:rsidRPr="0046300A" w:rsidRDefault="00660DDF" w:rsidP="00C32FD7">
            <w:pPr>
              <w:pStyle w:val="BodyText"/>
              <w:spacing w:after="0"/>
              <w:ind w:left="0"/>
              <w:jc w:val="center"/>
              <w:rPr>
                <w:sz w:val="20"/>
                <w:szCs w:val="20"/>
              </w:rPr>
            </w:pPr>
            <w:r w:rsidRPr="0046300A">
              <w:rPr>
                <w:sz w:val="20"/>
                <w:szCs w:val="20"/>
              </w:rPr>
              <w:t>Event Name</w:t>
            </w:r>
          </w:p>
        </w:tc>
        <w:tc>
          <w:tcPr>
            <w:tcW w:w="1835" w:type="dxa"/>
          </w:tcPr>
          <w:p w14:paraId="7BDED645" w14:textId="77777777" w:rsidR="00660DDF" w:rsidRPr="0046300A" w:rsidRDefault="00660DDF" w:rsidP="00C32FD7">
            <w:pPr>
              <w:pStyle w:val="BodyText"/>
              <w:spacing w:after="0"/>
              <w:ind w:left="0"/>
              <w:jc w:val="center"/>
              <w:rPr>
                <w:sz w:val="20"/>
                <w:szCs w:val="20"/>
              </w:rPr>
            </w:pPr>
            <w:r w:rsidRPr="0046300A">
              <w:rPr>
                <w:sz w:val="20"/>
                <w:szCs w:val="20"/>
              </w:rPr>
              <w:t>Text String</w:t>
            </w:r>
          </w:p>
        </w:tc>
        <w:tc>
          <w:tcPr>
            <w:tcW w:w="4316" w:type="dxa"/>
          </w:tcPr>
          <w:p w14:paraId="2ECF16C5" w14:textId="77777777" w:rsidR="00660DDF" w:rsidRPr="0046300A" w:rsidRDefault="00660DDF" w:rsidP="00C32FD7">
            <w:pPr>
              <w:pStyle w:val="BodyText"/>
              <w:spacing w:after="0"/>
              <w:ind w:left="0"/>
              <w:jc w:val="center"/>
              <w:rPr>
                <w:sz w:val="20"/>
                <w:szCs w:val="20"/>
              </w:rPr>
            </w:pPr>
            <w:r w:rsidRPr="0046300A">
              <w:rPr>
                <w:sz w:val="20"/>
                <w:szCs w:val="20"/>
              </w:rPr>
              <w:t>100 characters</w:t>
            </w:r>
          </w:p>
        </w:tc>
      </w:tr>
      <w:tr w:rsidR="00660DDF" w14:paraId="5B76D24B" w14:textId="77777777" w:rsidTr="00660DDF">
        <w:trPr>
          <w:jc w:val="center"/>
        </w:trPr>
        <w:tc>
          <w:tcPr>
            <w:tcW w:w="3384" w:type="dxa"/>
          </w:tcPr>
          <w:p w14:paraId="518DEF29" w14:textId="77777777" w:rsidR="00660DDF" w:rsidRPr="0046300A" w:rsidRDefault="00660DDF" w:rsidP="00C32FD7">
            <w:pPr>
              <w:pStyle w:val="BodyText"/>
              <w:spacing w:after="0"/>
              <w:ind w:left="0"/>
              <w:jc w:val="center"/>
              <w:rPr>
                <w:sz w:val="20"/>
                <w:szCs w:val="20"/>
              </w:rPr>
            </w:pPr>
            <w:r w:rsidRPr="0046300A">
              <w:rPr>
                <w:sz w:val="20"/>
                <w:szCs w:val="20"/>
              </w:rPr>
              <w:t xml:space="preserve">Operator ID </w:t>
            </w:r>
          </w:p>
        </w:tc>
        <w:tc>
          <w:tcPr>
            <w:tcW w:w="1835" w:type="dxa"/>
          </w:tcPr>
          <w:p w14:paraId="4D1CCE70" w14:textId="77777777" w:rsidR="00660DDF" w:rsidRPr="0046300A" w:rsidRDefault="00660DDF" w:rsidP="00C32FD7">
            <w:pPr>
              <w:pStyle w:val="BodyText"/>
              <w:spacing w:after="0"/>
              <w:ind w:left="0"/>
              <w:jc w:val="center"/>
              <w:rPr>
                <w:sz w:val="20"/>
                <w:szCs w:val="20"/>
              </w:rPr>
            </w:pPr>
            <w:r w:rsidRPr="0046300A">
              <w:rPr>
                <w:sz w:val="20"/>
                <w:szCs w:val="20"/>
              </w:rPr>
              <w:t>Text string</w:t>
            </w:r>
          </w:p>
        </w:tc>
        <w:tc>
          <w:tcPr>
            <w:tcW w:w="4316" w:type="dxa"/>
          </w:tcPr>
          <w:p w14:paraId="652870A8" w14:textId="77777777" w:rsidR="00660DDF" w:rsidRPr="0046300A" w:rsidRDefault="00660DDF" w:rsidP="00C32FD7">
            <w:pPr>
              <w:pStyle w:val="BodyText"/>
              <w:spacing w:after="0"/>
              <w:ind w:left="0"/>
              <w:jc w:val="center"/>
              <w:rPr>
                <w:sz w:val="20"/>
                <w:szCs w:val="20"/>
              </w:rPr>
            </w:pPr>
            <w:r w:rsidRPr="0046300A">
              <w:rPr>
                <w:sz w:val="20"/>
                <w:szCs w:val="20"/>
              </w:rPr>
              <w:t>20 characters</w:t>
            </w:r>
          </w:p>
        </w:tc>
      </w:tr>
      <w:tr w:rsidR="00660DDF" w14:paraId="3D2A1CAE" w14:textId="77777777" w:rsidTr="00660DDF">
        <w:trPr>
          <w:jc w:val="center"/>
        </w:trPr>
        <w:tc>
          <w:tcPr>
            <w:tcW w:w="3384" w:type="dxa"/>
          </w:tcPr>
          <w:p w14:paraId="786E6B59" w14:textId="77777777" w:rsidR="00660DDF" w:rsidRPr="0046300A" w:rsidRDefault="00660DDF" w:rsidP="005950EF">
            <w:pPr>
              <w:pStyle w:val="BodyText"/>
              <w:spacing w:after="0"/>
              <w:ind w:left="0"/>
              <w:jc w:val="center"/>
              <w:rPr>
                <w:sz w:val="20"/>
                <w:szCs w:val="20"/>
              </w:rPr>
            </w:pPr>
            <w:r w:rsidRPr="0046300A">
              <w:rPr>
                <w:sz w:val="20"/>
                <w:szCs w:val="20"/>
              </w:rPr>
              <w:t>Number of scripts</w:t>
            </w:r>
          </w:p>
        </w:tc>
        <w:tc>
          <w:tcPr>
            <w:tcW w:w="1835" w:type="dxa"/>
          </w:tcPr>
          <w:p w14:paraId="3F1928F2" w14:textId="77777777" w:rsidR="00660DDF" w:rsidRPr="0046300A" w:rsidRDefault="00660DDF" w:rsidP="005950EF">
            <w:pPr>
              <w:pStyle w:val="BodyText"/>
              <w:spacing w:after="0"/>
              <w:ind w:left="0"/>
              <w:jc w:val="center"/>
              <w:rPr>
                <w:sz w:val="20"/>
                <w:szCs w:val="20"/>
              </w:rPr>
            </w:pPr>
            <w:r w:rsidRPr="0046300A">
              <w:rPr>
                <w:sz w:val="20"/>
                <w:szCs w:val="20"/>
              </w:rPr>
              <w:t>integer</w:t>
            </w:r>
          </w:p>
        </w:tc>
        <w:tc>
          <w:tcPr>
            <w:tcW w:w="4316" w:type="dxa"/>
          </w:tcPr>
          <w:p w14:paraId="4344B03E" w14:textId="77777777" w:rsidR="00660DDF" w:rsidRPr="0046300A" w:rsidRDefault="00660DDF" w:rsidP="005950EF">
            <w:pPr>
              <w:pStyle w:val="BodyText"/>
              <w:spacing w:after="0"/>
              <w:ind w:left="0"/>
              <w:jc w:val="center"/>
              <w:rPr>
                <w:sz w:val="20"/>
                <w:szCs w:val="20"/>
              </w:rPr>
            </w:pPr>
            <w:r w:rsidRPr="0046300A">
              <w:rPr>
                <w:sz w:val="20"/>
                <w:szCs w:val="20"/>
              </w:rPr>
              <w:t>Single digit</w:t>
            </w:r>
          </w:p>
        </w:tc>
      </w:tr>
      <w:tr w:rsidR="00660DDF" w14:paraId="4FBDBB95" w14:textId="77777777" w:rsidTr="00660DDF">
        <w:trPr>
          <w:jc w:val="center"/>
        </w:trPr>
        <w:tc>
          <w:tcPr>
            <w:tcW w:w="3384" w:type="dxa"/>
          </w:tcPr>
          <w:p w14:paraId="139B171B" w14:textId="77777777" w:rsidR="00660DDF" w:rsidRPr="0046300A" w:rsidRDefault="00660DDF" w:rsidP="005950EF">
            <w:pPr>
              <w:pStyle w:val="BodyText"/>
              <w:spacing w:after="0"/>
              <w:ind w:left="0"/>
              <w:jc w:val="center"/>
              <w:rPr>
                <w:sz w:val="20"/>
                <w:szCs w:val="20"/>
              </w:rPr>
            </w:pPr>
            <w:r w:rsidRPr="0046300A">
              <w:rPr>
                <w:sz w:val="20"/>
                <w:szCs w:val="20"/>
              </w:rPr>
              <w:t>Script</w:t>
            </w:r>
          </w:p>
        </w:tc>
        <w:tc>
          <w:tcPr>
            <w:tcW w:w="1835" w:type="dxa"/>
          </w:tcPr>
          <w:p w14:paraId="3FD21CC2" w14:textId="77777777" w:rsidR="00660DDF" w:rsidRPr="0046300A" w:rsidRDefault="00660DDF" w:rsidP="005950EF">
            <w:pPr>
              <w:pStyle w:val="BodyText"/>
              <w:spacing w:after="0"/>
              <w:ind w:left="0"/>
              <w:jc w:val="center"/>
              <w:rPr>
                <w:sz w:val="20"/>
                <w:szCs w:val="20"/>
              </w:rPr>
            </w:pPr>
            <w:r w:rsidRPr="0046300A">
              <w:rPr>
                <w:sz w:val="20"/>
                <w:szCs w:val="20"/>
              </w:rPr>
              <w:t>Text string</w:t>
            </w:r>
          </w:p>
        </w:tc>
        <w:tc>
          <w:tcPr>
            <w:tcW w:w="4316" w:type="dxa"/>
          </w:tcPr>
          <w:p w14:paraId="7AA60FEC" w14:textId="77777777" w:rsidR="00660DDF" w:rsidRPr="0046300A" w:rsidRDefault="00660DDF" w:rsidP="005950EF">
            <w:pPr>
              <w:pStyle w:val="BodyText"/>
              <w:spacing w:after="0"/>
              <w:ind w:left="0"/>
              <w:jc w:val="center"/>
              <w:rPr>
                <w:sz w:val="20"/>
                <w:szCs w:val="20"/>
              </w:rPr>
            </w:pPr>
            <w:r w:rsidRPr="0046300A">
              <w:rPr>
                <w:sz w:val="20"/>
                <w:szCs w:val="20"/>
              </w:rPr>
              <w:t>As required on import</w:t>
            </w:r>
          </w:p>
        </w:tc>
      </w:tr>
      <w:tr w:rsidR="00660DDF" w14:paraId="4E4CAE79" w14:textId="77777777" w:rsidTr="00660DDF">
        <w:trPr>
          <w:jc w:val="center"/>
        </w:trPr>
        <w:tc>
          <w:tcPr>
            <w:tcW w:w="3384" w:type="dxa"/>
          </w:tcPr>
          <w:p w14:paraId="3CD21DB8" w14:textId="77777777" w:rsidR="00660DDF" w:rsidRPr="0046300A" w:rsidRDefault="00660DDF" w:rsidP="005950EF">
            <w:pPr>
              <w:pStyle w:val="BodyText"/>
              <w:spacing w:after="0"/>
              <w:ind w:left="0"/>
              <w:jc w:val="center"/>
              <w:rPr>
                <w:sz w:val="20"/>
                <w:szCs w:val="20"/>
              </w:rPr>
            </w:pPr>
            <w:r w:rsidRPr="0046300A">
              <w:rPr>
                <w:sz w:val="20"/>
                <w:szCs w:val="20"/>
              </w:rPr>
              <w:t>Callsign</w:t>
            </w:r>
          </w:p>
        </w:tc>
        <w:tc>
          <w:tcPr>
            <w:tcW w:w="1835" w:type="dxa"/>
          </w:tcPr>
          <w:p w14:paraId="63CAE678" w14:textId="77777777" w:rsidR="00660DDF" w:rsidRPr="0046300A" w:rsidRDefault="00660DDF" w:rsidP="005950EF">
            <w:pPr>
              <w:pStyle w:val="BodyText"/>
              <w:spacing w:after="0"/>
              <w:ind w:left="0"/>
              <w:jc w:val="center"/>
              <w:rPr>
                <w:sz w:val="20"/>
                <w:szCs w:val="20"/>
              </w:rPr>
            </w:pPr>
            <w:r w:rsidRPr="0046300A">
              <w:rPr>
                <w:sz w:val="20"/>
                <w:szCs w:val="20"/>
              </w:rPr>
              <w:t>Text string</w:t>
            </w:r>
          </w:p>
        </w:tc>
        <w:tc>
          <w:tcPr>
            <w:tcW w:w="4316" w:type="dxa"/>
          </w:tcPr>
          <w:p w14:paraId="79F8867F" w14:textId="77777777" w:rsidR="00660DDF" w:rsidRPr="0046300A" w:rsidRDefault="00660DDF" w:rsidP="005950EF">
            <w:pPr>
              <w:pStyle w:val="BodyText"/>
              <w:spacing w:after="0"/>
              <w:ind w:left="0"/>
              <w:jc w:val="center"/>
              <w:rPr>
                <w:sz w:val="20"/>
                <w:szCs w:val="20"/>
              </w:rPr>
            </w:pPr>
            <w:r w:rsidRPr="0046300A">
              <w:rPr>
                <w:sz w:val="20"/>
                <w:szCs w:val="20"/>
              </w:rPr>
              <w:t>10 characters</w:t>
            </w:r>
          </w:p>
        </w:tc>
      </w:tr>
      <w:tr w:rsidR="00660DDF" w14:paraId="50B9D70E" w14:textId="77777777" w:rsidTr="00660DDF">
        <w:trPr>
          <w:jc w:val="center"/>
        </w:trPr>
        <w:tc>
          <w:tcPr>
            <w:tcW w:w="3384" w:type="dxa"/>
          </w:tcPr>
          <w:p w14:paraId="6ECE26DB" w14:textId="77777777" w:rsidR="00660DDF" w:rsidRPr="0046300A" w:rsidRDefault="00660DDF" w:rsidP="005950EF">
            <w:pPr>
              <w:pStyle w:val="BodyText"/>
              <w:spacing w:after="0"/>
              <w:ind w:left="0"/>
              <w:jc w:val="center"/>
              <w:rPr>
                <w:sz w:val="20"/>
                <w:szCs w:val="20"/>
              </w:rPr>
            </w:pPr>
            <w:r w:rsidRPr="0046300A">
              <w:rPr>
                <w:sz w:val="20"/>
                <w:szCs w:val="20"/>
              </w:rPr>
              <w:t>Call Data</w:t>
            </w:r>
          </w:p>
        </w:tc>
        <w:tc>
          <w:tcPr>
            <w:tcW w:w="1835" w:type="dxa"/>
          </w:tcPr>
          <w:p w14:paraId="75B583A9" w14:textId="77777777" w:rsidR="00660DDF" w:rsidRPr="0046300A" w:rsidRDefault="00660DDF" w:rsidP="005950EF">
            <w:pPr>
              <w:pStyle w:val="BodyText"/>
              <w:spacing w:after="0"/>
              <w:ind w:left="0"/>
              <w:jc w:val="center"/>
              <w:rPr>
                <w:sz w:val="20"/>
                <w:szCs w:val="20"/>
              </w:rPr>
            </w:pPr>
            <w:r w:rsidRPr="0046300A">
              <w:rPr>
                <w:sz w:val="20"/>
                <w:szCs w:val="20"/>
              </w:rPr>
              <w:t>Text String</w:t>
            </w:r>
          </w:p>
        </w:tc>
        <w:tc>
          <w:tcPr>
            <w:tcW w:w="4316" w:type="dxa"/>
          </w:tcPr>
          <w:p w14:paraId="4F88DE02" w14:textId="77777777" w:rsidR="00660DDF" w:rsidRPr="0046300A" w:rsidRDefault="00660DDF" w:rsidP="005950EF">
            <w:pPr>
              <w:pStyle w:val="BodyText"/>
              <w:spacing w:after="0"/>
              <w:ind w:left="0"/>
              <w:jc w:val="center"/>
              <w:rPr>
                <w:sz w:val="20"/>
                <w:szCs w:val="20"/>
              </w:rPr>
            </w:pPr>
            <w:r w:rsidRPr="0046300A">
              <w:rPr>
                <w:sz w:val="20"/>
                <w:szCs w:val="20"/>
              </w:rPr>
              <w:t>256 characters each</w:t>
            </w:r>
          </w:p>
        </w:tc>
      </w:tr>
      <w:tr w:rsidR="00660DDF" w14:paraId="5BE86FBC" w14:textId="77777777" w:rsidTr="00660DDF">
        <w:trPr>
          <w:jc w:val="center"/>
        </w:trPr>
        <w:tc>
          <w:tcPr>
            <w:tcW w:w="3384" w:type="dxa"/>
          </w:tcPr>
          <w:p w14:paraId="047C163F" w14:textId="77777777" w:rsidR="00660DDF" w:rsidRPr="0046300A" w:rsidRDefault="00660DDF" w:rsidP="005950EF">
            <w:pPr>
              <w:pStyle w:val="BodyText"/>
              <w:spacing w:after="0"/>
              <w:ind w:left="0"/>
              <w:jc w:val="center"/>
              <w:rPr>
                <w:sz w:val="20"/>
                <w:szCs w:val="20"/>
              </w:rPr>
            </w:pPr>
            <w:r w:rsidRPr="0046300A">
              <w:rPr>
                <w:sz w:val="20"/>
                <w:szCs w:val="20"/>
              </w:rPr>
              <w:t>Callsign list</w:t>
            </w:r>
          </w:p>
        </w:tc>
        <w:tc>
          <w:tcPr>
            <w:tcW w:w="1835" w:type="dxa"/>
          </w:tcPr>
          <w:p w14:paraId="276E206B" w14:textId="77777777" w:rsidR="00660DDF" w:rsidRPr="0046300A" w:rsidRDefault="00660DDF" w:rsidP="005950EF">
            <w:pPr>
              <w:pStyle w:val="BodyText"/>
              <w:spacing w:after="0"/>
              <w:ind w:left="0"/>
              <w:jc w:val="center"/>
              <w:rPr>
                <w:sz w:val="20"/>
                <w:szCs w:val="20"/>
              </w:rPr>
            </w:pPr>
            <w:r w:rsidRPr="0046300A">
              <w:rPr>
                <w:sz w:val="20"/>
                <w:szCs w:val="20"/>
              </w:rPr>
              <w:t>List of text strings</w:t>
            </w:r>
          </w:p>
        </w:tc>
        <w:tc>
          <w:tcPr>
            <w:tcW w:w="4316" w:type="dxa"/>
          </w:tcPr>
          <w:p w14:paraId="46DE5ED2" w14:textId="77777777" w:rsidR="00660DDF" w:rsidRPr="0046300A" w:rsidRDefault="00660DDF" w:rsidP="005950EF">
            <w:pPr>
              <w:pStyle w:val="BodyText"/>
              <w:spacing w:after="0"/>
              <w:ind w:left="0"/>
              <w:jc w:val="center"/>
              <w:rPr>
                <w:sz w:val="20"/>
                <w:szCs w:val="20"/>
              </w:rPr>
            </w:pPr>
            <w:r w:rsidRPr="0046300A">
              <w:rPr>
                <w:sz w:val="20"/>
                <w:szCs w:val="20"/>
              </w:rPr>
              <w:t>Expands as needed</w:t>
            </w:r>
          </w:p>
        </w:tc>
      </w:tr>
      <w:tr w:rsidR="00660DDF" w14:paraId="77B84F2E" w14:textId="77777777" w:rsidTr="00660DDF">
        <w:trPr>
          <w:jc w:val="center"/>
        </w:trPr>
        <w:tc>
          <w:tcPr>
            <w:tcW w:w="3384" w:type="dxa"/>
          </w:tcPr>
          <w:p w14:paraId="7F136A24" w14:textId="77777777" w:rsidR="00660DDF" w:rsidRPr="0046300A" w:rsidRDefault="00660DDF" w:rsidP="005950EF">
            <w:pPr>
              <w:pStyle w:val="BodyText"/>
              <w:spacing w:after="0"/>
              <w:ind w:left="0"/>
              <w:jc w:val="center"/>
              <w:rPr>
                <w:sz w:val="20"/>
                <w:szCs w:val="20"/>
              </w:rPr>
            </w:pPr>
            <w:r w:rsidRPr="0046300A">
              <w:rPr>
                <w:sz w:val="20"/>
                <w:szCs w:val="20"/>
              </w:rPr>
              <w:t>Speech to text transcript</w:t>
            </w:r>
          </w:p>
        </w:tc>
        <w:tc>
          <w:tcPr>
            <w:tcW w:w="1835" w:type="dxa"/>
          </w:tcPr>
          <w:p w14:paraId="26DBE808" w14:textId="77777777" w:rsidR="00660DDF" w:rsidRPr="0046300A" w:rsidRDefault="00660DDF" w:rsidP="005950EF">
            <w:pPr>
              <w:pStyle w:val="BodyText"/>
              <w:spacing w:after="0"/>
              <w:ind w:left="0"/>
              <w:jc w:val="center"/>
              <w:rPr>
                <w:sz w:val="20"/>
                <w:szCs w:val="20"/>
              </w:rPr>
            </w:pPr>
            <w:r w:rsidRPr="0046300A">
              <w:rPr>
                <w:sz w:val="20"/>
                <w:szCs w:val="20"/>
              </w:rPr>
              <w:t>Text field</w:t>
            </w:r>
          </w:p>
        </w:tc>
        <w:tc>
          <w:tcPr>
            <w:tcW w:w="4316" w:type="dxa"/>
          </w:tcPr>
          <w:p w14:paraId="5D61459C" w14:textId="77777777" w:rsidR="00660DDF" w:rsidRPr="0046300A" w:rsidRDefault="00660DDF" w:rsidP="005950EF">
            <w:pPr>
              <w:pStyle w:val="BodyText"/>
              <w:spacing w:after="0"/>
              <w:ind w:left="0"/>
              <w:jc w:val="center"/>
              <w:rPr>
                <w:sz w:val="20"/>
                <w:szCs w:val="20"/>
              </w:rPr>
            </w:pPr>
            <w:r w:rsidRPr="0046300A">
              <w:rPr>
                <w:sz w:val="20"/>
                <w:szCs w:val="20"/>
              </w:rPr>
              <w:t>Expands as needed</w:t>
            </w:r>
          </w:p>
        </w:tc>
      </w:tr>
      <w:tr w:rsidR="00660DDF" w14:paraId="311E2C7E" w14:textId="77777777" w:rsidTr="00660DDF">
        <w:trPr>
          <w:jc w:val="center"/>
        </w:trPr>
        <w:tc>
          <w:tcPr>
            <w:tcW w:w="3384" w:type="dxa"/>
          </w:tcPr>
          <w:p w14:paraId="74C28BEC" w14:textId="77777777" w:rsidR="00660DDF" w:rsidRPr="0046300A" w:rsidRDefault="00660DDF" w:rsidP="005950EF">
            <w:pPr>
              <w:pStyle w:val="BodyText"/>
              <w:spacing w:after="0"/>
              <w:ind w:left="0"/>
              <w:jc w:val="center"/>
              <w:rPr>
                <w:sz w:val="20"/>
                <w:szCs w:val="20"/>
              </w:rPr>
            </w:pPr>
            <w:r w:rsidRPr="0046300A">
              <w:rPr>
                <w:sz w:val="20"/>
                <w:szCs w:val="20"/>
              </w:rPr>
              <w:t>Common NWS condition list</w:t>
            </w:r>
          </w:p>
        </w:tc>
        <w:tc>
          <w:tcPr>
            <w:tcW w:w="1835" w:type="dxa"/>
          </w:tcPr>
          <w:p w14:paraId="667ED272" w14:textId="77777777" w:rsidR="00660DDF" w:rsidRPr="0046300A" w:rsidRDefault="00660DDF" w:rsidP="005950EF">
            <w:pPr>
              <w:pStyle w:val="BodyText"/>
              <w:spacing w:after="0"/>
              <w:ind w:left="0"/>
              <w:jc w:val="center"/>
              <w:rPr>
                <w:sz w:val="20"/>
                <w:szCs w:val="20"/>
              </w:rPr>
            </w:pPr>
            <w:r w:rsidRPr="0046300A">
              <w:rPr>
                <w:sz w:val="20"/>
                <w:szCs w:val="20"/>
              </w:rPr>
              <w:t>List of text strings</w:t>
            </w:r>
          </w:p>
        </w:tc>
        <w:tc>
          <w:tcPr>
            <w:tcW w:w="4316" w:type="dxa"/>
          </w:tcPr>
          <w:p w14:paraId="2A5C470B" w14:textId="77777777" w:rsidR="00660DDF" w:rsidRPr="0046300A" w:rsidRDefault="00660DDF" w:rsidP="005950EF">
            <w:pPr>
              <w:pStyle w:val="BodyText"/>
              <w:spacing w:after="0"/>
              <w:ind w:left="0"/>
              <w:jc w:val="center"/>
              <w:rPr>
                <w:sz w:val="20"/>
                <w:szCs w:val="20"/>
              </w:rPr>
            </w:pPr>
            <w:r w:rsidRPr="0046300A">
              <w:rPr>
                <w:sz w:val="20"/>
                <w:szCs w:val="20"/>
              </w:rPr>
              <w:t>Expands as needed</w:t>
            </w:r>
          </w:p>
        </w:tc>
      </w:tr>
      <w:tr w:rsidR="00660DDF" w14:paraId="4376C8F7" w14:textId="77777777" w:rsidTr="00660DDF">
        <w:trPr>
          <w:jc w:val="center"/>
        </w:trPr>
        <w:tc>
          <w:tcPr>
            <w:tcW w:w="3384" w:type="dxa"/>
          </w:tcPr>
          <w:p w14:paraId="6D9D99CA" w14:textId="77777777" w:rsidR="00660DDF" w:rsidRPr="0046300A" w:rsidRDefault="00660DDF" w:rsidP="005950EF">
            <w:pPr>
              <w:pStyle w:val="BodyText"/>
              <w:spacing w:after="0"/>
              <w:ind w:left="0"/>
              <w:jc w:val="center"/>
              <w:rPr>
                <w:sz w:val="20"/>
                <w:szCs w:val="20"/>
              </w:rPr>
            </w:pPr>
            <w:r w:rsidRPr="0046300A">
              <w:rPr>
                <w:sz w:val="20"/>
                <w:szCs w:val="20"/>
              </w:rPr>
              <w:t>NWS station identifier</w:t>
            </w:r>
          </w:p>
        </w:tc>
        <w:tc>
          <w:tcPr>
            <w:tcW w:w="1835" w:type="dxa"/>
          </w:tcPr>
          <w:p w14:paraId="5221C72E" w14:textId="77777777" w:rsidR="00660DDF" w:rsidRPr="0046300A" w:rsidRDefault="00660DDF" w:rsidP="005950EF">
            <w:pPr>
              <w:pStyle w:val="BodyText"/>
              <w:spacing w:after="0"/>
              <w:ind w:left="0"/>
              <w:jc w:val="center"/>
              <w:rPr>
                <w:sz w:val="20"/>
                <w:szCs w:val="20"/>
              </w:rPr>
            </w:pPr>
            <w:r w:rsidRPr="0046300A">
              <w:rPr>
                <w:sz w:val="20"/>
                <w:szCs w:val="20"/>
              </w:rPr>
              <w:t>boolean</w:t>
            </w:r>
          </w:p>
        </w:tc>
        <w:tc>
          <w:tcPr>
            <w:tcW w:w="4316" w:type="dxa"/>
          </w:tcPr>
          <w:p w14:paraId="74E2FFA8" w14:textId="77777777" w:rsidR="00660DDF" w:rsidRPr="0046300A" w:rsidRDefault="00660DDF" w:rsidP="005950EF">
            <w:pPr>
              <w:pStyle w:val="BodyText"/>
              <w:spacing w:after="0"/>
              <w:ind w:left="0"/>
              <w:jc w:val="center"/>
              <w:rPr>
                <w:sz w:val="20"/>
                <w:szCs w:val="20"/>
              </w:rPr>
            </w:pPr>
            <w:r w:rsidRPr="0046300A">
              <w:rPr>
                <w:sz w:val="20"/>
                <w:szCs w:val="20"/>
              </w:rPr>
              <w:t>1 bit</w:t>
            </w:r>
          </w:p>
        </w:tc>
      </w:tr>
      <w:tr w:rsidR="00660DDF" w14:paraId="44AAD8E4" w14:textId="77777777" w:rsidTr="00660DDF">
        <w:trPr>
          <w:jc w:val="center"/>
        </w:trPr>
        <w:tc>
          <w:tcPr>
            <w:tcW w:w="3384" w:type="dxa"/>
            <w:vAlign w:val="center"/>
          </w:tcPr>
          <w:p w14:paraId="3F088C04" w14:textId="77777777" w:rsidR="00660DDF" w:rsidRPr="0046300A" w:rsidRDefault="00660DDF" w:rsidP="0069644E">
            <w:pPr>
              <w:pStyle w:val="BodyText"/>
              <w:spacing w:after="0"/>
              <w:ind w:left="0"/>
              <w:jc w:val="center"/>
              <w:rPr>
                <w:sz w:val="20"/>
                <w:szCs w:val="20"/>
              </w:rPr>
            </w:pPr>
            <w:r w:rsidRPr="0069644E">
              <w:rPr>
                <w:sz w:val="20"/>
                <w:szCs w:val="20"/>
              </w:rPr>
              <w:t>Theme Mode</w:t>
            </w:r>
          </w:p>
        </w:tc>
        <w:tc>
          <w:tcPr>
            <w:tcW w:w="1835" w:type="dxa"/>
            <w:vAlign w:val="center"/>
          </w:tcPr>
          <w:p w14:paraId="45F03897" w14:textId="77777777" w:rsidR="00660DDF" w:rsidRPr="0046300A" w:rsidRDefault="00660DDF" w:rsidP="0069644E">
            <w:pPr>
              <w:pStyle w:val="BodyText"/>
              <w:spacing w:after="0"/>
              <w:ind w:left="0"/>
              <w:jc w:val="center"/>
              <w:rPr>
                <w:sz w:val="20"/>
                <w:szCs w:val="20"/>
              </w:rPr>
            </w:pPr>
            <w:r w:rsidRPr="0069644E">
              <w:rPr>
                <w:sz w:val="20"/>
                <w:szCs w:val="20"/>
              </w:rPr>
              <w:t xml:space="preserve">Enum </w:t>
            </w:r>
          </w:p>
        </w:tc>
        <w:tc>
          <w:tcPr>
            <w:tcW w:w="4316" w:type="dxa"/>
            <w:vAlign w:val="center"/>
          </w:tcPr>
          <w:p w14:paraId="2BB7C91B" w14:textId="77777777" w:rsidR="00660DDF" w:rsidRPr="0046300A" w:rsidRDefault="00660DDF" w:rsidP="0069644E">
            <w:pPr>
              <w:pStyle w:val="BodyText"/>
              <w:spacing w:after="0"/>
              <w:ind w:left="0"/>
              <w:jc w:val="center"/>
              <w:rPr>
                <w:sz w:val="20"/>
                <w:szCs w:val="20"/>
              </w:rPr>
            </w:pPr>
            <w:r w:rsidRPr="0069644E">
              <w:rPr>
                <w:sz w:val="20"/>
                <w:szCs w:val="20"/>
              </w:rPr>
              <w:t>User interface theme selection</w:t>
            </w:r>
            <w:r>
              <w:rPr>
                <w:sz w:val="20"/>
                <w:szCs w:val="20"/>
              </w:rPr>
              <w:t xml:space="preserve"> (</w:t>
            </w:r>
            <w:r w:rsidRPr="00660DDF">
              <w:rPr>
                <w:sz w:val="20"/>
                <w:szCs w:val="20"/>
              </w:rPr>
              <w:t>auto/light/dark</w:t>
            </w:r>
            <w:r w:rsidRPr="0069644E">
              <w:rPr>
                <w:sz w:val="20"/>
                <w:szCs w:val="20"/>
              </w:rPr>
              <w:t>)</w:t>
            </w:r>
          </w:p>
        </w:tc>
      </w:tr>
      <w:tr w:rsidR="00660DDF" w14:paraId="091F47C6" w14:textId="77777777" w:rsidTr="00660DDF">
        <w:trPr>
          <w:jc w:val="center"/>
        </w:trPr>
        <w:tc>
          <w:tcPr>
            <w:tcW w:w="3384" w:type="dxa"/>
            <w:vAlign w:val="center"/>
          </w:tcPr>
          <w:p w14:paraId="694F72A0" w14:textId="77777777" w:rsidR="00660DDF" w:rsidRPr="0046300A" w:rsidRDefault="00660DDF" w:rsidP="0069644E">
            <w:pPr>
              <w:pStyle w:val="BodyText"/>
              <w:spacing w:after="0"/>
              <w:ind w:left="0"/>
              <w:jc w:val="center"/>
              <w:rPr>
                <w:sz w:val="20"/>
                <w:szCs w:val="20"/>
              </w:rPr>
            </w:pPr>
            <w:r w:rsidRPr="0069644E">
              <w:rPr>
                <w:sz w:val="20"/>
                <w:szCs w:val="20"/>
              </w:rPr>
              <w:t>Compact Mode Flag</w:t>
            </w:r>
          </w:p>
        </w:tc>
        <w:tc>
          <w:tcPr>
            <w:tcW w:w="1835" w:type="dxa"/>
            <w:vAlign w:val="center"/>
          </w:tcPr>
          <w:p w14:paraId="27ED4F20" w14:textId="77777777" w:rsidR="00660DDF" w:rsidRPr="0046300A" w:rsidRDefault="00660DDF" w:rsidP="0069644E">
            <w:pPr>
              <w:pStyle w:val="BodyText"/>
              <w:spacing w:after="0"/>
              <w:ind w:left="0"/>
              <w:jc w:val="center"/>
              <w:rPr>
                <w:sz w:val="20"/>
                <w:szCs w:val="20"/>
              </w:rPr>
            </w:pPr>
            <w:r w:rsidRPr="0069644E">
              <w:rPr>
                <w:sz w:val="20"/>
                <w:szCs w:val="20"/>
              </w:rPr>
              <w:t>Boolean</w:t>
            </w:r>
          </w:p>
        </w:tc>
        <w:tc>
          <w:tcPr>
            <w:tcW w:w="4316" w:type="dxa"/>
            <w:vAlign w:val="center"/>
          </w:tcPr>
          <w:p w14:paraId="560140C9" w14:textId="77777777" w:rsidR="00660DDF" w:rsidRPr="0046300A" w:rsidRDefault="00660DDF" w:rsidP="0069644E">
            <w:pPr>
              <w:pStyle w:val="BodyText"/>
              <w:spacing w:after="0"/>
              <w:ind w:left="0"/>
              <w:jc w:val="center"/>
              <w:rPr>
                <w:sz w:val="20"/>
                <w:szCs w:val="20"/>
              </w:rPr>
            </w:pPr>
            <w:r w:rsidRPr="0069644E">
              <w:rPr>
                <w:sz w:val="20"/>
                <w:szCs w:val="20"/>
              </w:rPr>
              <w:t>Indicates whether compact mode is active</w:t>
            </w:r>
          </w:p>
        </w:tc>
      </w:tr>
      <w:tr w:rsidR="00660DDF" w14:paraId="7339A8CF" w14:textId="77777777" w:rsidTr="00660DDF">
        <w:trPr>
          <w:jc w:val="center"/>
        </w:trPr>
        <w:tc>
          <w:tcPr>
            <w:tcW w:w="3384" w:type="dxa"/>
            <w:vAlign w:val="center"/>
          </w:tcPr>
          <w:p w14:paraId="101127DC" w14:textId="77777777" w:rsidR="00660DDF" w:rsidRPr="0046300A" w:rsidRDefault="00660DDF" w:rsidP="0069644E">
            <w:pPr>
              <w:pStyle w:val="BodyText"/>
              <w:spacing w:after="0"/>
              <w:ind w:left="0"/>
              <w:jc w:val="center"/>
              <w:rPr>
                <w:sz w:val="20"/>
                <w:szCs w:val="20"/>
              </w:rPr>
            </w:pPr>
            <w:r w:rsidRPr="0069644E">
              <w:rPr>
                <w:sz w:val="20"/>
                <w:szCs w:val="20"/>
              </w:rPr>
              <w:t>Script Button Definitions</w:t>
            </w:r>
          </w:p>
        </w:tc>
        <w:tc>
          <w:tcPr>
            <w:tcW w:w="1835" w:type="dxa"/>
            <w:vAlign w:val="center"/>
          </w:tcPr>
          <w:p w14:paraId="7D32EDD9" w14:textId="77777777" w:rsidR="00660DDF" w:rsidRPr="0046300A" w:rsidRDefault="00660DDF" w:rsidP="0069644E">
            <w:pPr>
              <w:pStyle w:val="BodyText"/>
              <w:spacing w:after="0"/>
              <w:ind w:left="0"/>
              <w:jc w:val="center"/>
              <w:rPr>
                <w:sz w:val="20"/>
                <w:szCs w:val="20"/>
              </w:rPr>
            </w:pPr>
            <w:r w:rsidRPr="0069644E">
              <w:rPr>
                <w:sz w:val="20"/>
                <w:szCs w:val="20"/>
              </w:rPr>
              <w:t>List</w:t>
            </w:r>
          </w:p>
        </w:tc>
        <w:tc>
          <w:tcPr>
            <w:tcW w:w="4316" w:type="dxa"/>
            <w:vAlign w:val="center"/>
          </w:tcPr>
          <w:p w14:paraId="25DB9040" w14:textId="77777777" w:rsidR="00660DDF" w:rsidRPr="0046300A" w:rsidRDefault="00660DDF" w:rsidP="0069644E">
            <w:pPr>
              <w:pStyle w:val="BodyText"/>
              <w:spacing w:after="0"/>
              <w:ind w:left="0"/>
              <w:jc w:val="center"/>
              <w:rPr>
                <w:sz w:val="20"/>
                <w:szCs w:val="20"/>
              </w:rPr>
            </w:pPr>
            <w:r w:rsidRPr="0069644E">
              <w:rPr>
                <w:sz w:val="20"/>
                <w:szCs w:val="20"/>
              </w:rPr>
              <w:t>Dynamically created button titles + script text</w:t>
            </w:r>
          </w:p>
        </w:tc>
      </w:tr>
      <w:tr w:rsidR="00660DDF" w14:paraId="61FA9FEB" w14:textId="77777777" w:rsidTr="00660DDF">
        <w:trPr>
          <w:jc w:val="center"/>
        </w:trPr>
        <w:tc>
          <w:tcPr>
            <w:tcW w:w="3384" w:type="dxa"/>
            <w:vAlign w:val="center"/>
          </w:tcPr>
          <w:p w14:paraId="060E0AEF" w14:textId="77777777" w:rsidR="00660DDF" w:rsidRPr="0046300A" w:rsidRDefault="00660DDF" w:rsidP="0069644E">
            <w:pPr>
              <w:pStyle w:val="BodyText"/>
              <w:spacing w:after="0"/>
              <w:ind w:left="0"/>
              <w:jc w:val="center"/>
              <w:rPr>
                <w:sz w:val="20"/>
                <w:szCs w:val="20"/>
              </w:rPr>
            </w:pPr>
            <w:r w:rsidRPr="0069644E">
              <w:rPr>
                <w:sz w:val="20"/>
                <w:szCs w:val="20"/>
              </w:rPr>
              <w:t>Keyword Highlight Rules</w:t>
            </w:r>
          </w:p>
        </w:tc>
        <w:tc>
          <w:tcPr>
            <w:tcW w:w="1835" w:type="dxa"/>
            <w:vAlign w:val="center"/>
          </w:tcPr>
          <w:p w14:paraId="63C61E5B" w14:textId="77777777" w:rsidR="00660DDF" w:rsidRPr="0046300A" w:rsidRDefault="00660DDF" w:rsidP="0069644E">
            <w:pPr>
              <w:pStyle w:val="BodyText"/>
              <w:spacing w:after="0"/>
              <w:ind w:left="0"/>
              <w:jc w:val="center"/>
              <w:rPr>
                <w:sz w:val="20"/>
                <w:szCs w:val="20"/>
              </w:rPr>
            </w:pPr>
            <w:r w:rsidRPr="0069644E">
              <w:rPr>
                <w:sz w:val="20"/>
                <w:szCs w:val="20"/>
              </w:rPr>
              <w:t>List</w:t>
            </w:r>
          </w:p>
        </w:tc>
        <w:tc>
          <w:tcPr>
            <w:tcW w:w="4316" w:type="dxa"/>
            <w:vAlign w:val="center"/>
          </w:tcPr>
          <w:p w14:paraId="4287775A" w14:textId="77777777" w:rsidR="00660DDF" w:rsidRPr="0046300A" w:rsidRDefault="00660DDF" w:rsidP="0069644E">
            <w:pPr>
              <w:pStyle w:val="BodyText"/>
              <w:spacing w:after="0"/>
              <w:ind w:left="0"/>
              <w:jc w:val="center"/>
              <w:rPr>
                <w:sz w:val="20"/>
                <w:szCs w:val="20"/>
              </w:rPr>
            </w:pPr>
            <w:r w:rsidRPr="0069644E">
              <w:rPr>
                <w:sz w:val="20"/>
                <w:szCs w:val="20"/>
              </w:rPr>
              <w:t>List of keyed words/phrases and their colors</w:t>
            </w:r>
          </w:p>
        </w:tc>
      </w:tr>
      <w:tr w:rsidR="00660DDF" w14:paraId="34B4C565" w14:textId="77777777" w:rsidTr="00660DDF">
        <w:trPr>
          <w:jc w:val="center"/>
        </w:trPr>
        <w:tc>
          <w:tcPr>
            <w:tcW w:w="3384" w:type="dxa"/>
            <w:vAlign w:val="center"/>
          </w:tcPr>
          <w:p w14:paraId="66D5ED9C" w14:textId="77777777" w:rsidR="00660DDF" w:rsidRPr="0046300A" w:rsidRDefault="00660DDF" w:rsidP="0069644E">
            <w:pPr>
              <w:pStyle w:val="BodyText"/>
              <w:spacing w:after="0"/>
              <w:ind w:left="0"/>
              <w:jc w:val="center"/>
              <w:rPr>
                <w:sz w:val="20"/>
                <w:szCs w:val="20"/>
              </w:rPr>
            </w:pPr>
            <w:r w:rsidRPr="0069644E">
              <w:rPr>
                <w:sz w:val="20"/>
                <w:szCs w:val="20"/>
              </w:rPr>
              <w:t>Event Log Table</w:t>
            </w:r>
          </w:p>
        </w:tc>
        <w:tc>
          <w:tcPr>
            <w:tcW w:w="1835" w:type="dxa"/>
            <w:vAlign w:val="center"/>
          </w:tcPr>
          <w:p w14:paraId="38096173" w14:textId="77777777" w:rsidR="00660DDF" w:rsidRPr="0046300A" w:rsidRDefault="00660DDF" w:rsidP="0069644E">
            <w:pPr>
              <w:pStyle w:val="BodyText"/>
              <w:spacing w:after="0"/>
              <w:ind w:left="0"/>
              <w:jc w:val="center"/>
              <w:rPr>
                <w:sz w:val="20"/>
                <w:szCs w:val="20"/>
              </w:rPr>
            </w:pPr>
            <w:r w:rsidRPr="0069644E">
              <w:rPr>
                <w:sz w:val="20"/>
                <w:szCs w:val="20"/>
              </w:rPr>
              <w:t>Array</w:t>
            </w:r>
          </w:p>
        </w:tc>
        <w:tc>
          <w:tcPr>
            <w:tcW w:w="4316" w:type="dxa"/>
            <w:vAlign w:val="center"/>
          </w:tcPr>
          <w:p w14:paraId="5AEC4235" w14:textId="77777777" w:rsidR="00660DDF" w:rsidRPr="0046300A" w:rsidRDefault="00660DDF" w:rsidP="0069644E">
            <w:pPr>
              <w:pStyle w:val="BodyText"/>
              <w:spacing w:after="0"/>
              <w:ind w:left="0"/>
              <w:jc w:val="center"/>
              <w:rPr>
                <w:sz w:val="20"/>
                <w:szCs w:val="20"/>
              </w:rPr>
            </w:pPr>
            <w:r w:rsidRPr="0069644E">
              <w:rPr>
                <w:sz w:val="20"/>
                <w:szCs w:val="20"/>
              </w:rPr>
              <w:t>Client-side storage of log entries prior to export</w:t>
            </w:r>
          </w:p>
        </w:tc>
      </w:tr>
    </w:tbl>
    <w:p w14:paraId="16057AE0" w14:textId="77777777" w:rsidR="0026553D" w:rsidRDefault="0026553D" w:rsidP="00C4218C">
      <w:pPr>
        <w:pStyle w:val="BodyText"/>
      </w:pPr>
    </w:p>
    <w:p w14:paraId="6B47AC47" w14:textId="77777777" w:rsidR="00A845B2" w:rsidRDefault="00A845B2">
      <w:pPr>
        <w:spacing w:line="240" w:lineRule="auto"/>
        <w:rPr>
          <w:b/>
          <w:sz w:val="28"/>
        </w:rPr>
      </w:pPr>
      <w:bookmarkStart w:id="78" w:name="_Ref214486858"/>
      <w:r>
        <w:br w:type="page"/>
      </w:r>
    </w:p>
    <w:p w14:paraId="37A915E1" w14:textId="77777777" w:rsidR="00AF5CEB" w:rsidRDefault="00AF5CEB" w:rsidP="00052274">
      <w:pPr>
        <w:pStyle w:val="Heading2"/>
      </w:pPr>
      <w:bookmarkStart w:id="79" w:name="_Toc225280938"/>
      <w:r>
        <w:lastRenderedPageBreak/>
        <w:t>Input Files</w:t>
      </w:r>
      <w:bookmarkEnd w:id="79"/>
    </w:p>
    <w:p w14:paraId="6CB93CC4" w14:textId="77777777" w:rsidR="00840C46" w:rsidRDefault="00840C46" w:rsidP="00840C46">
      <w:pPr>
        <w:pStyle w:val="Heading3"/>
      </w:pPr>
      <w:bookmarkStart w:id="80" w:name="_Ref214831550"/>
      <w:bookmarkStart w:id="81" w:name="_Toc225280939"/>
      <w:r>
        <w:t>Script File</w:t>
      </w:r>
      <w:bookmarkEnd w:id="80"/>
      <w:bookmarkEnd w:id="81"/>
    </w:p>
    <w:p w14:paraId="195D17DA" w14:textId="77777777" w:rsidR="00E0611A" w:rsidRDefault="00E0611A" w:rsidP="00E0611A">
      <w:r>
        <w:t xml:space="preserve">An optional script file will be a </w:t>
      </w:r>
      <w:r w:rsidR="00837BC1">
        <w:t xml:space="preserve">2 column CSV.  </w:t>
      </w:r>
      <w:r w:rsidR="001D4CDC">
        <w:t xml:space="preserve">The CSV does not contain a header row.  The table below illustrates the type of data contained in the script file.  Note that &lt;br&gt; will display a carriage return </w:t>
      </w:r>
      <w:r w:rsidR="008A1E94">
        <w:t>in the pop-up window when the appropriate button is clicked.</w:t>
      </w:r>
    </w:p>
    <w:p w14:paraId="2368C836" w14:textId="77777777" w:rsidR="00837BC1" w:rsidRDefault="00837BC1" w:rsidP="00E0611A"/>
    <w:tbl>
      <w:tblPr>
        <w:tblStyle w:val="TableGrid"/>
        <w:tblW w:w="0" w:type="auto"/>
        <w:jc w:val="center"/>
        <w:tblLook w:val="04A0" w:firstRow="1" w:lastRow="0" w:firstColumn="1" w:lastColumn="0" w:noHBand="0" w:noVBand="1"/>
      </w:tblPr>
      <w:tblGrid>
        <w:gridCol w:w="1255"/>
        <w:gridCol w:w="7920"/>
      </w:tblGrid>
      <w:tr w:rsidR="00837BC1" w:rsidRPr="00066EE1" w14:paraId="70E0034B" w14:textId="77777777" w:rsidTr="00A845B2">
        <w:trPr>
          <w:jc w:val="center"/>
        </w:trPr>
        <w:tc>
          <w:tcPr>
            <w:tcW w:w="1255" w:type="dxa"/>
            <w:shd w:val="pct20" w:color="auto" w:fill="auto"/>
          </w:tcPr>
          <w:p w14:paraId="05D57412" w14:textId="77777777" w:rsidR="00837BC1" w:rsidRPr="0046300A" w:rsidRDefault="00837BC1" w:rsidP="00AA25C2">
            <w:pPr>
              <w:pStyle w:val="BodyText"/>
              <w:spacing w:after="0"/>
              <w:ind w:left="0"/>
              <w:jc w:val="center"/>
              <w:rPr>
                <w:b/>
                <w:bCs/>
                <w:sz w:val="20"/>
                <w:szCs w:val="20"/>
              </w:rPr>
            </w:pPr>
            <w:r>
              <w:rPr>
                <w:b/>
                <w:bCs/>
                <w:sz w:val="20"/>
                <w:szCs w:val="20"/>
              </w:rPr>
              <w:t>Button Title</w:t>
            </w:r>
          </w:p>
        </w:tc>
        <w:tc>
          <w:tcPr>
            <w:tcW w:w="7920" w:type="dxa"/>
            <w:shd w:val="pct20" w:color="auto" w:fill="auto"/>
          </w:tcPr>
          <w:p w14:paraId="68D28FB5" w14:textId="77777777" w:rsidR="00837BC1" w:rsidRPr="0046300A" w:rsidRDefault="00837BC1" w:rsidP="00AA25C2">
            <w:pPr>
              <w:pStyle w:val="BodyText"/>
              <w:spacing w:after="0"/>
              <w:ind w:left="0"/>
              <w:jc w:val="center"/>
              <w:rPr>
                <w:b/>
                <w:bCs/>
                <w:sz w:val="20"/>
                <w:szCs w:val="20"/>
              </w:rPr>
            </w:pPr>
            <w:r>
              <w:rPr>
                <w:b/>
                <w:bCs/>
                <w:sz w:val="20"/>
                <w:szCs w:val="20"/>
              </w:rPr>
              <w:t>Text</w:t>
            </w:r>
          </w:p>
        </w:tc>
      </w:tr>
      <w:tr w:rsidR="00305B8D" w14:paraId="6A0F1E93" w14:textId="77777777" w:rsidTr="00A845B2">
        <w:trPr>
          <w:jc w:val="center"/>
        </w:trPr>
        <w:tc>
          <w:tcPr>
            <w:tcW w:w="1255" w:type="dxa"/>
          </w:tcPr>
          <w:p w14:paraId="5CEB4DB4" w14:textId="77777777" w:rsidR="00305B8D" w:rsidRPr="0046300A" w:rsidRDefault="00305B8D" w:rsidP="00305B8D">
            <w:pPr>
              <w:pStyle w:val="BodyText"/>
              <w:spacing w:after="0"/>
              <w:ind w:left="0"/>
              <w:jc w:val="center"/>
              <w:rPr>
                <w:sz w:val="20"/>
                <w:szCs w:val="20"/>
              </w:rPr>
            </w:pPr>
            <w:r>
              <w:rPr>
                <w:sz w:val="20"/>
                <w:szCs w:val="20"/>
              </w:rPr>
              <w:t>Open</w:t>
            </w:r>
          </w:p>
        </w:tc>
        <w:tc>
          <w:tcPr>
            <w:tcW w:w="7920" w:type="dxa"/>
            <w:vAlign w:val="bottom"/>
          </w:tcPr>
          <w:p w14:paraId="4A10DD2A" w14:textId="77777777" w:rsidR="00E9372E" w:rsidRDefault="00305B8D" w:rsidP="00305B8D">
            <w:pPr>
              <w:pStyle w:val="BodyText"/>
              <w:spacing w:after="0"/>
              <w:ind w:left="0"/>
              <w:jc w:val="center"/>
              <w:rPr>
                <w:sz w:val="20"/>
                <w:szCs w:val="20"/>
              </w:rPr>
            </w:pPr>
            <w:r w:rsidRPr="00305B8D">
              <w:rPr>
                <w:sz w:val="20"/>
                <w:szCs w:val="20"/>
              </w:rPr>
              <w:t xml:space="preserve">“Attention all Amateurs! This is (your callsign), interrupting regular traffic on this repeater to activate a Parker County Office of Emergency Management SKYWARN Weather Net, in response to a National Weather Service (warning type) which was issued at (time of warning) </w:t>
            </w:r>
            <w:r w:rsidR="00452911">
              <w:rPr>
                <w:sz w:val="20"/>
                <w:szCs w:val="20"/>
              </w:rPr>
              <w:t>…</w:t>
            </w:r>
          </w:p>
          <w:p w14:paraId="040167E2" w14:textId="77777777" w:rsidR="00452911" w:rsidRDefault="00452911" w:rsidP="00305B8D">
            <w:pPr>
              <w:pStyle w:val="BodyText"/>
              <w:spacing w:after="0"/>
              <w:ind w:left="0"/>
              <w:jc w:val="center"/>
              <w:rPr>
                <w:sz w:val="20"/>
                <w:szCs w:val="20"/>
              </w:rPr>
            </w:pPr>
            <w:r>
              <w:rPr>
                <w:sz w:val="20"/>
                <w:szCs w:val="20"/>
              </w:rPr>
              <w:t>[truncated for the example]</w:t>
            </w:r>
          </w:p>
          <w:p w14:paraId="44FAF17D" w14:textId="77777777" w:rsidR="00305B8D" w:rsidRPr="00305B8D" w:rsidRDefault="00452911" w:rsidP="00305B8D">
            <w:pPr>
              <w:pStyle w:val="BodyText"/>
              <w:spacing w:after="0"/>
              <w:ind w:left="0"/>
              <w:jc w:val="center"/>
              <w:rPr>
                <w:sz w:val="20"/>
                <w:szCs w:val="20"/>
              </w:rPr>
            </w:pPr>
            <w:r>
              <w:rPr>
                <w:sz w:val="20"/>
                <w:szCs w:val="20"/>
              </w:rPr>
              <w:t>…</w:t>
            </w:r>
            <w:r w:rsidR="00305B8D" w:rsidRPr="00305B8D">
              <w:rPr>
                <w:sz w:val="20"/>
                <w:szCs w:val="20"/>
              </w:rPr>
              <w:t>.  This is (your callsign) standing by for any reports.”</w:t>
            </w:r>
            <w:r w:rsidR="00305B8D" w:rsidRPr="00305B8D">
              <w:rPr>
                <w:sz w:val="20"/>
                <w:szCs w:val="20"/>
              </w:rPr>
              <w:br/>
              <w:t>&lt;br&gt;</w:t>
            </w:r>
            <w:r w:rsidR="00305B8D" w:rsidRPr="00305B8D">
              <w:rPr>
                <w:sz w:val="20"/>
                <w:szCs w:val="20"/>
              </w:rPr>
              <w:br/>
              <w:t xml:space="preserve">“Is there a National Weather Service station currently monitoring?” (note the station in your log).  </w:t>
            </w:r>
            <w:r w:rsidR="00305B8D" w:rsidRPr="00305B8D">
              <w:rPr>
                <w:sz w:val="20"/>
                <w:szCs w:val="20"/>
              </w:rPr>
              <w:br/>
              <w:t>(over)</w:t>
            </w:r>
            <w:r w:rsidR="00305B8D" w:rsidRPr="00305B8D">
              <w:rPr>
                <w:sz w:val="20"/>
                <w:szCs w:val="20"/>
              </w:rPr>
              <w:br/>
              <w:t>&lt;br&gt;</w:t>
            </w:r>
          </w:p>
        </w:tc>
      </w:tr>
      <w:tr w:rsidR="00305B8D" w14:paraId="545F8CEA" w14:textId="77777777" w:rsidTr="00A845B2">
        <w:trPr>
          <w:jc w:val="center"/>
        </w:trPr>
        <w:tc>
          <w:tcPr>
            <w:tcW w:w="1255" w:type="dxa"/>
          </w:tcPr>
          <w:p w14:paraId="6114E942" w14:textId="77777777" w:rsidR="00305B8D" w:rsidRPr="0046300A" w:rsidRDefault="00305B8D" w:rsidP="00305B8D">
            <w:pPr>
              <w:pStyle w:val="BodyText"/>
              <w:spacing w:after="0"/>
              <w:ind w:left="0"/>
              <w:jc w:val="center"/>
              <w:rPr>
                <w:sz w:val="20"/>
                <w:szCs w:val="20"/>
              </w:rPr>
            </w:pPr>
            <w:r>
              <w:rPr>
                <w:sz w:val="20"/>
                <w:szCs w:val="20"/>
              </w:rPr>
              <w:t>Periodic</w:t>
            </w:r>
          </w:p>
        </w:tc>
        <w:tc>
          <w:tcPr>
            <w:tcW w:w="7920" w:type="dxa"/>
            <w:vAlign w:val="bottom"/>
          </w:tcPr>
          <w:p w14:paraId="7A456C7A" w14:textId="77777777" w:rsidR="00305B8D" w:rsidRPr="00305B8D" w:rsidRDefault="00305B8D" w:rsidP="00305B8D">
            <w:pPr>
              <w:pStyle w:val="BodyText"/>
              <w:spacing w:after="0"/>
              <w:ind w:left="0"/>
              <w:jc w:val="center"/>
              <w:rPr>
                <w:sz w:val="20"/>
                <w:szCs w:val="20"/>
              </w:rPr>
            </w:pPr>
            <w:r w:rsidRPr="00305B8D">
              <w:rPr>
                <w:sz w:val="20"/>
                <w:szCs w:val="20"/>
              </w:rPr>
              <w:t xml:space="preserve">“This is (your callsign) Net Control for the current Parker County OEM SKYWARN Weather Net. </w:t>
            </w:r>
            <w:r w:rsidRPr="00305B8D">
              <w:rPr>
                <w:sz w:val="20"/>
                <w:szCs w:val="20"/>
              </w:rPr>
              <w:br/>
              <w:t>The National Weather Service has issued a (warning type) at (start time of warning) until (end time of warning).  Please come now with your Call Sign slowly and phonetically if you have a report.”</w:t>
            </w:r>
          </w:p>
        </w:tc>
      </w:tr>
      <w:tr w:rsidR="00305B8D" w14:paraId="7DAF02D0" w14:textId="77777777" w:rsidTr="00A845B2">
        <w:trPr>
          <w:jc w:val="center"/>
        </w:trPr>
        <w:tc>
          <w:tcPr>
            <w:tcW w:w="1255" w:type="dxa"/>
          </w:tcPr>
          <w:p w14:paraId="70ADCBF0" w14:textId="77777777" w:rsidR="00305B8D" w:rsidRPr="0046300A" w:rsidRDefault="00305B8D" w:rsidP="00305B8D">
            <w:pPr>
              <w:pStyle w:val="BodyText"/>
              <w:spacing w:after="0"/>
              <w:ind w:left="0"/>
              <w:jc w:val="center"/>
              <w:rPr>
                <w:sz w:val="20"/>
                <w:szCs w:val="20"/>
              </w:rPr>
            </w:pPr>
            <w:r>
              <w:rPr>
                <w:sz w:val="20"/>
                <w:szCs w:val="20"/>
              </w:rPr>
              <w:t>Pause</w:t>
            </w:r>
          </w:p>
        </w:tc>
        <w:tc>
          <w:tcPr>
            <w:tcW w:w="7920" w:type="dxa"/>
            <w:vAlign w:val="bottom"/>
          </w:tcPr>
          <w:p w14:paraId="5675BBB5" w14:textId="77777777" w:rsidR="00305B8D" w:rsidRPr="00305B8D" w:rsidRDefault="00305B8D" w:rsidP="00305B8D">
            <w:pPr>
              <w:pStyle w:val="BodyText"/>
              <w:spacing w:after="0"/>
              <w:ind w:left="0"/>
              <w:jc w:val="center"/>
              <w:rPr>
                <w:sz w:val="20"/>
                <w:szCs w:val="20"/>
              </w:rPr>
            </w:pPr>
            <w:r w:rsidRPr="00305B8D">
              <w:rPr>
                <w:sz w:val="20"/>
                <w:szCs w:val="20"/>
              </w:rPr>
              <w:t>“The warning that caused the activation of this Parker County OEM SKYWARN net has been allowed to expire, however there is additional weather expected in (rough time estimate). At this time, I am pausing the SKYWARN Weather Net. Please limit traffic on the repeater as the SKYWARN Weather Net may resume unexpectedly. Thank you for your participation and reports!  (your callsign) monitoring for Parker County OEM.”</w:t>
            </w:r>
          </w:p>
        </w:tc>
      </w:tr>
      <w:tr w:rsidR="00305B8D" w14:paraId="47EC2D89" w14:textId="77777777" w:rsidTr="00A845B2">
        <w:trPr>
          <w:jc w:val="center"/>
        </w:trPr>
        <w:tc>
          <w:tcPr>
            <w:tcW w:w="1255" w:type="dxa"/>
          </w:tcPr>
          <w:p w14:paraId="3E0BF3A1" w14:textId="77777777" w:rsidR="00305B8D" w:rsidRPr="0046300A" w:rsidRDefault="00305B8D" w:rsidP="00305B8D">
            <w:pPr>
              <w:pStyle w:val="BodyText"/>
              <w:spacing w:after="0"/>
              <w:ind w:left="0"/>
              <w:jc w:val="center"/>
              <w:rPr>
                <w:sz w:val="20"/>
                <w:szCs w:val="20"/>
              </w:rPr>
            </w:pPr>
            <w:r>
              <w:rPr>
                <w:sz w:val="20"/>
                <w:szCs w:val="20"/>
              </w:rPr>
              <w:t>Close</w:t>
            </w:r>
          </w:p>
        </w:tc>
        <w:tc>
          <w:tcPr>
            <w:tcW w:w="7920" w:type="dxa"/>
            <w:vAlign w:val="bottom"/>
          </w:tcPr>
          <w:p w14:paraId="6B8E29F3" w14:textId="77777777" w:rsidR="00305B8D" w:rsidRPr="00305B8D" w:rsidRDefault="00305B8D" w:rsidP="00305B8D">
            <w:pPr>
              <w:pStyle w:val="BodyText"/>
              <w:spacing w:after="0"/>
              <w:ind w:left="0"/>
              <w:jc w:val="center"/>
              <w:rPr>
                <w:sz w:val="20"/>
                <w:szCs w:val="20"/>
              </w:rPr>
            </w:pPr>
            <w:r w:rsidRPr="00305B8D">
              <w:rPr>
                <w:sz w:val="20"/>
                <w:szCs w:val="20"/>
              </w:rPr>
              <w:t>“This is (your callsign). At this time, the National Weather Service has allowed the last remaining warning to expire and there is no remaining significant weather in the Parker County area. I will be closing the SKYWARN Weather Net and returning this repeater back to normal amateur use. I will stay on this frequency for additional damage reports as available. Thank you very much for reporting ground truth and assisting the National Weather Service and SKYWARN operations. This is (your callsign) returning this repeater to normal traffic and monitoring.”</w:t>
            </w:r>
          </w:p>
        </w:tc>
      </w:tr>
    </w:tbl>
    <w:p w14:paraId="4A9BCDF1" w14:textId="77777777" w:rsidR="00837BC1" w:rsidRPr="00E0611A" w:rsidRDefault="00837BC1" w:rsidP="00E0611A"/>
    <w:p w14:paraId="563862FA" w14:textId="77777777" w:rsidR="00840C46" w:rsidRDefault="00840C46" w:rsidP="00840C46">
      <w:pPr>
        <w:pStyle w:val="Heading3"/>
      </w:pPr>
      <w:bookmarkStart w:id="82" w:name="_Ref215131796"/>
      <w:bookmarkStart w:id="83" w:name="_Ref222774097"/>
      <w:bookmarkStart w:id="84" w:name="_Toc225280940"/>
      <w:r>
        <w:t xml:space="preserve">Event </w:t>
      </w:r>
      <w:r w:rsidR="00691832">
        <w:t>Keyphrase</w:t>
      </w:r>
      <w:r>
        <w:t xml:space="preserve"> File</w:t>
      </w:r>
      <w:bookmarkEnd w:id="82"/>
      <w:bookmarkEnd w:id="83"/>
      <w:bookmarkEnd w:id="84"/>
    </w:p>
    <w:p w14:paraId="4C39F526" w14:textId="77777777" w:rsidR="008A1E94" w:rsidRDefault="008A1E94" w:rsidP="00E52F75">
      <w:pPr>
        <w:pStyle w:val="BodyText"/>
      </w:pPr>
      <w:r>
        <w:t>An optional script file will be a 1- or 2- column CSV.  The CSV does not contain a header row.  The first column (required) will be a list of the relevant weather events to listen for when performing speech-to-text processing</w:t>
      </w:r>
      <w:r w:rsidR="00526E30">
        <w:t xml:space="preserve">, such as “rotation”, “wall cloud”, “hail”, “lowering” and “tornado”.  The software will highlight these terms in the speech to text transcript window if they are detected.  The software will highlight them yellow by default, but a second column can be </w:t>
      </w:r>
      <w:r w:rsidR="00F109EB">
        <w:t xml:space="preserve">included which will list a primary color to use for events, if desired. </w:t>
      </w:r>
    </w:p>
    <w:p w14:paraId="667E94F5" w14:textId="77777777" w:rsidR="008A1E94" w:rsidRPr="008A1E94" w:rsidRDefault="008A1E94" w:rsidP="008A1E94"/>
    <w:p w14:paraId="21257943" w14:textId="77777777" w:rsidR="00052274" w:rsidRDefault="00052274" w:rsidP="00052274">
      <w:pPr>
        <w:pStyle w:val="Heading2"/>
      </w:pPr>
      <w:bookmarkStart w:id="85" w:name="_Toc225280941"/>
      <w:r w:rsidRPr="005F23D7">
        <w:lastRenderedPageBreak/>
        <w:t>Reports</w:t>
      </w:r>
      <w:bookmarkEnd w:id="78"/>
      <w:bookmarkEnd w:id="85"/>
    </w:p>
    <w:p w14:paraId="35A9B54A" w14:textId="77777777" w:rsidR="00840C46" w:rsidRPr="00840C46" w:rsidRDefault="00840C46" w:rsidP="00840C46">
      <w:pPr>
        <w:pStyle w:val="Heading3"/>
      </w:pPr>
      <w:bookmarkStart w:id="86" w:name="_Ref215086225"/>
      <w:bookmarkStart w:id="87" w:name="_Toc225280942"/>
      <w:r>
        <w:t>ICS-214</w:t>
      </w:r>
      <w:bookmarkEnd w:id="86"/>
      <w:bookmarkEnd w:id="87"/>
    </w:p>
    <w:p w14:paraId="4A9CA954" w14:textId="77777777" w:rsidR="00052274" w:rsidRDefault="008B2CAC" w:rsidP="00C4218C">
      <w:pPr>
        <w:pStyle w:val="BodyText"/>
      </w:pPr>
      <w:r w:rsidRPr="00D87E24">
        <w:t xml:space="preserve">The output file from the software shall be an ICS-214 form.  </w:t>
      </w:r>
      <w:r w:rsidR="00D87E24" w:rsidRPr="00D87E24">
        <w:t>An example</w:t>
      </w:r>
      <w:r w:rsidR="00D87E24">
        <w:t xml:space="preserve"> is shown below.</w:t>
      </w:r>
    </w:p>
    <w:p w14:paraId="7718E65C" w14:textId="77777777" w:rsidR="00D87E24" w:rsidRDefault="00D87E24" w:rsidP="00D87E24">
      <w:pPr>
        <w:pStyle w:val="BodyText"/>
        <w:keepNext/>
        <w:jc w:val="center"/>
      </w:pPr>
      <w:r w:rsidRPr="00570DE4">
        <w:rPr>
          <w:noProof/>
        </w:rPr>
        <w:drawing>
          <wp:inline distT="0" distB="0" distL="0" distR="0" wp14:anchorId="0794D8C1" wp14:editId="744C0B26">
            <wp:extent cx="4455757" cy="2670312"/>
            <wp:effectExtent l="0" t="0" r="2540" b="0"/>
            <wp:docPr id="1411442957"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42957" name="Picture 1" descr="A white paper with black lines&#10;&#10;AI-generated content may be incorrect."/>
                    <pic:cNvPicPr/>
                  </pic:nvPicPr>
                  <pic:blipFill rotWithShape="1">
                    <a:blip r:embed="rId12"/>
                    <a:srcRect t="8343"/>
                    <a:stretch>
                      <a:fillRect/>
                    </a:stretch>
                  </pic:blipFill>
                  <pic:spPr bwMode="auto">
                    <a:xfrm>
                      <a:off x="0" y="0"/>
                      <a:ext cx="4470507" cy="2679151"/>
                    </a:xfrm>
                    <a:prstGeom prst="rect">
                      <a:avLst/>
                    </a:prstGeom>
                    <a:ln>
                      <a:noFill/>
                    </a:ln>
                    <a:extLst>
                      <a:ext uri="{53640926-AAD7-44D8-BBD7-CCE9431645EC}">
                        <a14:shadowObscured xmlns:a14="http://schemas.microsoft.com/office/drawing/2010/main"/>
                      </a:ext>
                    </a:extLst>
                  </pic:spPr>
                </pic:pic>
              </a:graphicData>
            </a:graphic>
          </wp:inline>
        </w:drawing>
      </w:r>
    </w:p>
    <w:p w14:paraId="114A5860" w14:textId="77777777" w:rsidR="00D87E24" w:rsidRDefault="00D87E24" w:rsidP="00D87E24">
      <w:pPr>
        <w:pStyle w:val="Caption"/>
        <w:jc w:val="both"/>
      </w:pPr>
      <w:r>
        <w:t xml:space="preserve">Figure </w:t>
      </w:r>
      <w:fldSimple w:instr=" SEQ Figure \* ARABIC ">
        <w:r>
          <w:rPr>
            <w:noProof/>
          </w:rPr>
          <w:t>2</w:t>
        </w:r>
      </w:fldSimple>
      <w:r>
        <w:t>:  ICS-214 Form</w:t>
      </w:r>
    </w:p>
    <w:p w14:paraId="6C2D2593" w14:textId="77777777" w:rsidR="00052274" w:rsidRPr="005F23D7" w:rsidRDefault="00052274" w:rsidP="00052274">
      <w:pPr>
        <w:pStyle w:val="Heading2"/>
      </w:pPr>
      <w:bookmarkStart w:id="88" w:name="_Ref215131713"/>
      <w:bookmarkStart w:id="89" w:name="_Toc225280943"/>
      <w:r w:rsidRPr="005F23D7">
        <w:t>Data Acquisition, Integrity, Retention, and Disposal</w:t>
      </w:r>
      <w:bookmarkEnd w:id="88"/>
      <w:bookmarkEnd w:id="89"/>
    </w:p>
    <w:p w14:paraId="1B077C47" w14:textId="77777777" w:rsidR="00567169" w:rsidRDefault="00567169" w:rsidP="00C4218C">
      <w:pPr>
        <w:pStyle w:val="BodyText"/>
      </w:pPr>
      <w:r>
        <w:t xml:space="preserve">Data acquisition requirements are described in Section </w:t>
      </w:r>
      <w:r>
        <w:fldChar w:fldCharType="begin"/>
      </w:r>
      <w:r>
        <w:instrText xml:space="preserve"> REF _Ref215089959 \r \h </w:instrText>
      </w:r>
      <w:r>
        <w:fldChar w:fldCharType="separate"/>
      </w:r>
      <w:r>
        <w:t>3</w:t>
      </w:r>
      <w:r>
        <w:fldChar w:fldCharType="end"/>
      </w:r>
      <w:r>
        <w:t>, herein.</w:t>
      </w:r>
    </w:p>
    <w:p w14:paraId="09377DA6" w14:textId="77777777" w:rsidR="00567169" w:rsidRDefault="00567169" w:rsidP="00C4218C">
      <w:pPr>
        <w:pStyle w:val="BodyText"/>
      </w:pPr>
      <w:r>
        <w:t xml:space="preserve">Data Integrity and Retention </w:t>
      </w:r>
      <w:r w:rsidR="00C2571C">
        <w:t>shall be achieved by two different means:</w:t>
      </w:r>
    </w:p>
    <w:p w14:paraId="30DBF237" w14:textId="77777777" w:rsidR="00C2571C" w:rsidRDefault="00C2571C" w:rsidP="00C4218C">
      <w:pPr>
        <w:pStyle w:val="BodyText"/>
      </w:pPr>
      <w:r>
        <w:t xml:space="preserve">First, the data shall be stored in a temp file </w:t>
      </w:r>
      <w:r w:rsidR="00A40B6D">
        <w:t>while</w:t>
      </w:r>
      <w:r w:rsidR="00DF370B">
        <w:t xml:space="preserve"> the software is in operation.   This temp file will retain data so that, even in the case of a power failure</w:t>
      </w:r>
      <w:r w:rsidR="007A2657">
        <w:t xml:space="preserve"> or software failure, the log data is not lost.  The software shall contain a means to import a temp log file</w:t>
      </w:r>
      <w:r w:rsidR="00395CEA">
        <w:t xml:space="preserve">.  </w:t>
      </w:r>
      <w:r w:rsidR="00AD48E7">
        <w:t xml:space="preserve">The temp log file shall contain all user and event details, as well as the </w:t>
      </w:r>
      <w:r w:rsidR="00A40B6D">
        <w:t>logged data.</w:t>
      </w:r>
    </w:p>
    <w:p w14:paraId="00E80891" w14:textId="77777777" w:rsidR="005C0A19" w:rsidRDefault="00243C2A" w:rsidP="00C4218C">
      <w:pPr>
        <w:pStyle w:val="BodyText"/>
      </w:pPr>
      <w:r>
        <w:t xml:space="preserve">The temp log file may be a normal </w:t>
      </w:r>
      <w:r w:rsidR="00354AF8">
        <w:t xml:space="preserve">ASCII file, and may be saved in a user-queried location, in which case data retention will be handled by </w:t>
      </w:r>
      <w:r w:rsidR="00157E13">
        <w:t>the user, and their storage of this temp file.  Additionally, post-event, user control of the exported log file will serve as the means for data retention.   Data disposal will be the user’s responsibility.</w:t>
      </w:r>
    </w:p>
    <w:p w14:paraId="609D5B52" w14:textId="77777777" w:rsidR="00AF69E2" w:rsidRDefault="00AF69E2" w:rsidP="00C4218C">
      <w:pPr>
        <w:pStyle w:val="BodyText"/>
        <w:rPr>
          <w:b/>
          <w:kern w:val="28"/>
          <w:sz w:val="36"/>
        </w:rPr>
      </w:pPr>
      <w:r>
        <w:br w:type="page"/>
      </w:r>
    </w:p>
    <w:p w14:paraId="0FC53EEC" w14:textId="77777777" w:rsidR="00310C4B" w:rsidRPr="005F23D7" w:rsidRDefault="00310C4B">
      <w:pPr>
        <w:pStyle w:val="Heading1"/>
      </w:pPr>
      <w:bookmarkStart w:id="90" w:name="_Toc225280944"/>
      <w:r w:rsidRPr="005F23D7">
        <w:lastRenderedPageBreak/>
        <w:t>External Interface Requirements</w:t>
      </w:r>
      <w:bookmarkEnd w:id="31"/>
      <w:bookmarkEnd w:id="90"/>
    </w:p>
    <w:p w14:paraId="1D0B926B" w14:textId="77777777" w:rsidR="006059E7" w:rsidRPr="006059E7" w:rsidRDefault="006059E7" w:rsidP="006059E7">
      <w:pPr>
        <w:pStyle w:val="template"/>
      </w:pPr>
      <w:r>
        <w:t>&lt;This section provides information to ensure that the system will communicate properly with users and with external</w:t>
      </w:r>
      <w:r w:rsidRPr="009564E8">
        <w:t xml:space="preserve"> </w:t>
      </w:r>
      <w:r>
        <w:t>hardware or software elements.&gt;</w:t>
      </w:r>
    </w:p>
    <w:p w14:paraId="5FFCCC90" w14:textId="77777777" w:rsidR="00310C4B" w:rsidRPr="005F23D7" w:rsidRDefault="00310C4B">
      <w:pPr>
        <w:pStyle w:val="Heading2"/>
      </w:pPr>
      <w:bookmarkStart w:id="91" w:name="_Toc225280945"/>
      <w:r w:rsidRPr="005F23D7">
        <w:t>User Interfaces</w:t>
      </w:r>
      <w:bookmarkEnd w:id="91"/>
    </w:p>
    <w:p w14:paraId="0040AB46" w14:textId="77777777" w:rsidR="00310C4B" w:rsidRDefault="0084457E" w:rsidP="00FC5E71">
      <w:pPr>
        <w:pStyle w:val="BodyText"/>
      </w:pPr>
      <w:r>
        <w:t xml:space="preserve">The user interface (UI) </w:t>
      </w:r>
      <w:r w:rsidR="00BD3AD2">
        <w:t>shall</w:t>
      </w:r>
      <w:r>
        <w:t xml:space="preserve"> have several major “pane</w:t>
      </w:r>
      <w:r w:rsidR="00BD3AD2">
        <w:t>l</w:t>
      </w:r>
      <w:r>
        <w:t>s”</w:t>
      </w:r>
      <w:r w:rsidR="00EA16D1">
        <w:t xml:space="preserve">, each containing groups of </w:t>
      </w:r>
      <w:r w:rsidR="0014451C">
        <w:t xml:space="preserve">related </w:t>
      </w:r>
      <w:r w:rsidR="00B076A1">
        <w:t xml:space="preserve">items.  </w:t>
      </w:r>
    </w:p>
    <w:p w14:paraId="4BF752AD" w14:textId="77777777" w:rsidR="00122669" w:rsidRDefault="00122669" w:rsidP="00FC5E71">
      <w:pPr>
        <w:pStyle w:val="BodyText"/>
      </w:pPr>
      <w:r>
        <w:t xml:space="preserve">The UI shall be dynamically </w:t>
      </w:r>
      <w:r w:rsidR="00F5537B">
        <w:t>sized and</w:t>
      </w:r>
      <w:r>
        <w:t xml:space="preserve"> shall be no more than 95% of the width of the browser window in which it is open. </w:t>
      </w:r>
    </w:p>
    <w:p w14:paraId="6A2BA42B" w14:textId="77777777" w:rsidR="00EE770D" w:rsidRDefault="003F1781" w:rsidP="00FC5E71">
      <w:pPr>
        <w:pStyle w:val="BodyText"/>
      </w:pPr>
      <w:r>
        <w:t xml:space="preserve">The top of the UI shall contain </w:t>
      </w:r>
      <w:r w:rsidR="00EE770D">
        <w:t>three clearly labeled file import areas</w:t>
      </w:r>
    </w:p>
    <w:p w14:paraId="2745EE5F" w14:textId="77777777" w:rsidR="00EE770D" w:rsidRDefault="00EE770D" w:rsidP="00EE770D">
      <w:pPr>
        <w:pStyle w:val="BodyText"/>
        <w:numPr>
          <w:ilvl w:val="0"/>
          <w:numId w:val="4"/>
        </w:numPr>
      </w:pPr>
      <w:r>
        <w:t>Import an incomplete temporary log file, should the event be resuming earlier operations</w:t>
      </w:r>
      <w:r w:rsidR="001C3113">
        <w:t xml:space="preserve"> </w:t>
      </w:r>
      <w:r w:rsidR="00510EA9">
        <w:t xml:space="preserve">(Section </w:t>
      </w:r>
      <w:r w:rsidR="00510EA9">
        <w:fldChar w:fldCharType="begin"/>
      </w:r>
      <w:r w:rsidR="00510EA9">
        <w:instrText xml:space="preserve"> REF _Ref215131713 \r \h </w:instrText>
      </w:r>
      <w:r w:rsidR="00510EA9">
        <w:fldChar w:fldCharType="separate"/>
      </w:r>
      <w:r w:rsidR="00510EA9">
        <w:t>4.5</w:t>
      </w:r>
      <w:r w:rsidR="00510EA9">
        <w:fldChar w:fldCharType="end"/>
      </w:r>
      <w:r w:rsidR="00510EA9">
        <w:t>, herein)</w:t>
      </w:r>
    </w:p>
    <w:p w14:paraId="40D689CE" w14:textId="77777777" w:rsidR="00851CF2" w:rsidRDefault="00EE770D" w:rsidP="00EE770D">
      <w:pPr>
        <w:pStyle w:val="BodyText"/>
        <w:numPr>
          <w:ilvl w:val="0"/>
          <w:numId w:val="4"/>
        </w:numPr>
      </w:pPr>
      <w:r>
        <w:t xml:space="preserve">Import </w:t>
      </w:r>
      <w:r w:rsidR="00851CF2">
        <w:t>script button labels/scripts for display during the event</w:t>
      </w:r>
      <w:r w:rsidR="001C3113">
        <w:t xml:space="preserve"> (Section </w:t>
      </w:r>
      <w:r w:rsidR="001C3113">
        <w:fldChar w:fldCharType="begin"/>
      </w:r>
      <w:r w:rsidR="001C3113">
        <w:instrText xml:space="preserve"> REF _Ref215131655 \r \h </w:instrText>
      </w:r>
      <w:r w:rsidR="001C3113">
        <w:fldChar w:fldCharType="separate"/>
      </w:r>
      <w:r w:rsidR="001C3113">
        <w:t>3.6</w:t>
      </w:r>
      <w:r w:rsidR="001C3113">
        <w:fldChar w:fldCharType="end"/>
      </w:r>
      <w:r w:rsidR="001C3113">
        <w:t xml:space="preserve"> </w:t>
      </w:r>
      <w:r w:rsidR="00691832">
        <w:t xml:space="preserve">and </w:t>
      </w:r>
      <w:r w:rsidR="00691832">
        <w:fldChar w:fldCharType="begin"/>
      </w:r>
      <w:r w:rsidR="00691832">
        <w:instrText xml:space="preserve"> REF _Ref214831550 \r \h </w:instrText>
      </w:r>
      <w:r w:rsidR="00691832">
        <w:fldChar w:fldCharType="separate"/>
      </w:r>
      <w:r w:rsidR="00691832">
        <w:t>4.3.1</w:t>
      </w:r>
      <w:r w:rsidR="00691832">
        <w:fldChar w:fldCharType="end"/>
      </w:r>
      <w:r w:rsidR="00691832">
        <w:t xml:space="preserve"> </w:t>
      </w:r>
      <w:r w:rsidR="001C3113">
        <w:t>herein)</w:t>
      </w:r>
    </w:p>
    <w:p w14:paraId="01716EC5" w14:textId="77777777" w:rsidR="003F1781" w:rsidRDefault="00851CF2" w:rsidP="00EE770D">
      <w:pPr>
        <w:pStyle w:val="BodyText"/>
        <w:numPr>
          <w:ilvl w:val="0"/>
          <w:numId w:val="4"/>
        </w:numPr>
      </w:pPr>
      <w:r>
        <w:t xml:space="preserve">Import a list of event key terms or phrases to be highlighted in the speech to text transcript window </w:t>
      </w:r>
      <w:r w:rsidR="00EE770D">
        <w:t xml:space="preserve"> </w:t>
      </w:r>
      <w:r w:rsidR="00691832">
        <w:t xml:space="preserve">(Section </w:t>
      </w:r>
      <w:r w:rsidR="00691832">
        <w:fldChar w:fldCharType="begin"/>
      </w:r>
      <w:r w:rsidR="00691832">
        <w:instrText xml:space="preserve"> REF _Ref215131796 \r \h </w:instrText>
      </w:r>
      <w:r w:rsidR="00691832">
        <w:fldChar w:fldCharType="separate"/>
      </w:r>
      <w:r w:rsidR="00691832">
        <w:t>4.3.2</w:t>
      </w:r>
      <w:r w:rsidR="00691832">
        <w:fldChar w:fldCharType="end"/>
      </w:r>
      <w:r w:rsidR="00691832">
        <w:t>, herein)</w:t>
      </w:r>
    </w:p>
    <w:p w14:paraId="77B32141" w14:textId="77777777" w:rsidR="00F73411" w:rsidRDefault="00F73411" w:rsidP="001930CD">
      <w:pPr>
        <w:pStyle w:val="Heading3"/>
      </w:pPr>
      <w:bookmarkStart w:id="92" w:name="_Ref215131414"/>
      <w:bookmarkStart w:id="93" w:name="_Toc225280946"/>
      <w:r>
        <w:t>Command Bar</w:t>
      </w:r>
      <w:bookmarkEnd w:id="93"/>
    </w:p>
    <w:p w14:paraId="2E0FA277" w14:textId="77777777" w:rsidR="00195C94" w:rsidRDefault="00195C94" w:rsidP="00195C94">
      <w:pPr>
        <w:pStyle w:val="NormalWeb"/>
        <w:ind w:left="720"/>
        <w:rPr>
          <w:color w:val="000000"/>
        </w:rPr>
      </w:pPr>
      <w:r>
        <w:rPr>
          <w:color w:val="000000"/>
        </w:rPr>
        <w:t>The command bar shall be fixed at the top and remain visible during scrolling.</w:t>
      </w:r>
    </w:p>
    <w:p w14:paraId="28D88B2B" w14:textId="77777777" w:rsidR="00195C94" w:rsidRDefault="00195C94" w:rsidP="00195C94">
      <w:pPr>
        <w:pStyle w:val="NormalWeb"/>
        <w:ind w:left="720"/>
        <w:rPr>
          <w:color w:val="000000"/>
        </w:rPr>
      </w:pPr>
      <w:r>
        <w:rPr>
          <w:color w:val="000000"/>
        </w:rPr>
        <w:t>All import/export functions shall be accessed from this command bar.</w:t>
      </w:r>
    </w:p>
    <w:p w14:paraId="165FC598" w14:textId="77777777" w:rsidR="00F73411" w:rsidRPr="00195C94" w:rsidRDefault="00195C94" w:rsidP="00195C94">
      <w:pPr>
        <w:pStyle w:val="NormalWeb"/>
        <w:ind w:left="720"/>
        <w:rPr>
          <w:color w:val="000000"/>
        </w:rPr>
      </w:pPr>
      <w:r>
        <w:rPr>
          <w:color w:val="000000"/>
        </w:rPr>
        <w:t>The theme dropdown and compact mode toggle shall be right-aligned.</w:t>
      </w:r>
    </w:p>
    <w:p w14:paraId="732C0AF1" w14:textId="77777777" w:rsidR="00A9124B" w:rsidRDefault="001930CD" w:rsidP="001930CD">
      <w:pPr>
        <w:pStyle w:val="Heading3"/>
      </w:pPr>
      <w:bookmarkStart w:id="94" w:name="_Toc225280947"/>
      <w:r>
        <w:t>Operator Information and Event Detail Panel</w:t>
      </w:r>
      <w:bookmarkEnd w:id="92"/>
      <w:bookmarkEnd w:id="94"/>
    </w:p>
    <w:p w14:paraId="7BACBEA0" w14:textId="77777777" w:rsidR="00A9124B" w:rsidRDefault="00B076A1" w:rsidP="00FC5E71">
      <w:pPr>
        <w:pStyle w:val="BodyText"/>
      </w:pPr>
      <w:r>
        <w:t>The Operator and event detail</w:t>
      </w:r>
      <w:r w:rsidR="00F625F3">
        <w:t xml:space="preserve"> pane</w:t>
      </w:r>
      <w:r w:rsidR="00BD3AD2">
        <w:t>l</w:t>
      </w:r>
      <w:r w:rsidR="00F625F3">
        <w:t xml:space="preserve"> will collect the operator callsign or name, the event description, and the start/stop date and time.   This is not modified during the event, so it can be at the top of the window, and more compact than the other panes. </w:t>
      </w:r>
      <w:r w:rsidR="00E85675">
        <w:t xml:space="preserve">  </w:t>
      </w:r>
    </w:p>
    <w:p w14:paraId="2D1A02BA" w14:textId="77777777" w:rsidR="00053EC2" w:rsidRDefault="00053EC2" w:rsidP="00053EC2">
      <w:pPr>
        <w:pStyle w:val="BodyText"/>
      </w:pPr>
      <w:r>
        <w:t>This panel shall contain two buttons on either the left or right edge of the panel; a “Start/Resume” (herein referred to simply as “start”) button and a “Pause/End” (herein referred to simply as “stop”) button.  Upon program startup, the stop button will be disabled.</w:t>
      </w:r>
    </w:p>
    <w:p w14:paraId="59E7641F" w14:textId="77777777" w:rsidR="001930CD" w:rsidRDefault="00E85675" w:rsidP="00FC5E71">
      <w:pPr>
        <w:pStyle w:val="BodyText"/>
      </w:pPr>
      <w:r>
        <w:t>This pane</w:t>
      </w:r>
      <w:r w:rsidR="00A9124B">
        <w:t>l</w:t>
      </w:r>
      <w:r>
        <w:t xml:space="preserve"> will be no greater than half the width of the </w:t>
      </w:r>
      <w:r w:rsidR="00053EC2">
        <w:t>UI</w:t>
      </w:r>
      <w:r w:rsidR="00161E51">
        <w:t>, and set to the left edge of the UI</w:t>
      </w:r>
      <w:r>
        <w:t xml:space="preserve">.   </w:t>
      </w:r>
      <w:r w:rsidR="00161E51">
        <w:t xml:space="preserve">The script selection/display entry buttons will be displayed in a panel that takes up </w:t>
      </w:r>
      <w:r w:rsidR="00053EC2">
        <w:t xml:space="preserve">the remaining 50% of the UI width, and on the right half of the UI.  </w:t>
      </w:r>
    </w:p>
    <w:p w14:paraId="1CF8EF34" w14:textId="77777777" w:rsidR="00584101" w:rsidRDefault="00584101" w:rsidP="00584101">
      <w:pPr>
        <w:pStyle w:val="Heading4"/>
      </w:pPr>
      <w:r>
        <w:lastRenderedPageBreak/>
        <w:t>Start/Resume Button</w:t>
      </w:r>
    </w:p>
    <w:p w14:paraId="14FD4D9F" w14:textId="77777777" w:rsidR="00D84D16" w:rsidRDefault="002B13AA" w:rsidP="00FC5E71">
      <w:pPr>
        <w:pStyle w:val="BodyText"/>
      </w:pPr>
      <w:r>
        <w:t>If no data has been logged, clicking the</w:t>
      </w:r>
      <w:r w:rsidR="00D84D16">
        <w:t xml:space="preserve"> start button will enter the current date and time in the “Operational period start” field.  The start button will then be disabled.</w:t>
      </w:r>
      <w:r w:rsidR="008A56D7">
        <w:t xml:space="preserve">  A log entry will be made </w:t>
      </w:r>
      <w:r w:rsidR="007A70BB">
        <w:t xml:space="preserve">with only a </w:t>
      </w:r>
      <w:r w:rsidR="00AE28A5">
        <w:t xml:space="preserve">timestamp and </w:t>
      </w:r>
      <w:r w:rsidR="00695306">
        <w:t xml:space="preserve">“message traffic” </w:t>
      </w:r>
      <w:r w:rsidR="007A70BB">
        <w:t xml:space="preserve">field stating “Event Initiated”.  </w:t>
      </w:r>
    </w:p>
    <w:p w14:paraId="54979B49" w14:textId="77777777" w:rsidR="00B076A1" w:rsidRDefault="008B7553" w:rsidP="00441E1E">
      <w:pPr>
        <w:pStyle w:val="BodyText"/>
      </w:pPr>
      <w:r>
        <w:t xml:space="preserve">If the event has been paused, the start button will be re-enabled.   When the event has been paused and the start button is clicked, the </w:t>
      </w:r>
      <w:r w:rsidR="007F6E33">
        <w:t xml:space="preserve">“Operational period end” field will be cleared (if not already blank) and the Stop button will be </w:t>
      </w:r>
      <w:r w:rsidR="00441E1E">
        <w:t xml:space="preserve">enabled.  </w:t>
      </w:r>
      <w:r w:rsidR="00AE28A5">
        <w:t xml:space="preserve">  A log entry will be made with only a timestamp and </w:t>
      </w:r>
      <w:r w:rsidR="00695306">
        <w:t xml:space="preserve">“message traffic” </w:t>
      </w:r>
      <w:r w:rsidR="00AE28A5">
        <w:t xml:space="preserve">field </w:t>
      </w:r>
      <w:r w:rsidR="00070D92">
        <w:t xml:space="preserve">stating </w:t>
      </w:r>
      <w:r w:rsidR="00AE28A5">
        <w:t xml:space="preserve">“Logging Resumed”.  </w:t>
      </w:r>
      <w:r w:rsidR="00441E1E">
        <w:t>Upon enabling the stop button, the start button will be disabled again.</w:t>
      </w:r>
      <w:r w:rsidR="002B13AA">
        <w:t xml:space="preserve"> </w:t>
      </w:r>
    </w:p>
    <w:p w14:paraId="572D2725" w14:textId="77777777" w:rsidR="002A1B2D" w:rsidRDefault="00F75EFB" w:rsidP="00441E1E">
      <w:pPr>
        <w:pStyle w:val="BodyText"/>
      </w:pPr>
      <w:r w:rsidRPr="0069088D">
        <w:t>If no data has been entered, but a temp log file is imported, the start date and time from that log shall be imported</w:t>
      </w:r>
      <w:r w:rsidR="00D3748B" w:rsidRPr="0069088D">
        <w:t xml:space="preserve"> and entered into the event start time.   If the log file contains an event stop time, that shall also be imported and entered into the event stop time.  </w:t>
      </w:r>
      <w:r w:rsidR="00F81FF7" w:rsidRPr="0069088D">
        <w:t>The resume button shall be enabled, and start button shall be disabled at this time.</w:t>
      </w:r>
    </w:p>
    <w:p w14:paraId="7A43984B" w14:textId="77777777" w:rsidR="00584101" w:rsidRDefault="00584101" w:rsidP="00584101">
      <w:pPr>
        <w:pStyle w:val="Heading4"/>
      </w:pPr>
      <w:r>
        <w:t>Pause/End Button</w:t>
      </w:r>
    </w:p>
    <w:p w14:paraId="0E367DFE" w14:textId="77777777" w:rsidR="00441E1E" w:rsidRPr="00124F5A" w:rsidRDefault="00441E1E" w:rsidP="00441E1E">
      <w:pPr>
        <w:pStyle w:val="BodyText"/>
      </w:pPr>
      <w:r w:rsidRPr="00124F5A">
        <w:t>If</w:t>
      </w:r>
      <w:r w:rsidR="00124F5A" w:rsidRPr="00124F5A">
        <w:t xml:space="preserve"> the event start time is blank, </w:t>
      </w:r>
      <w:r w:rsidR="00997B63" w:rsidRPr="00124F5A">
        <w:t xml:space="preserve">the stop button </w:t>
      </w:r>
      <w:r w:rsidR="00124F5A" w:rsidRPr="00124F5A">
        <w:t>shall</w:t>
      </w:r>
      <w:r w:rsidR="00997B63" w:rsidRPr="00124F5A">
        <w:t xml:space="preserve"> be disabled</w:t>
      </w:r>
      <w:r w:rsidRPr="00124F5A">
        <w:t>.</w:t>
      </w:r>
    </w:p>
    <w:p w14:paraId="5B8C3FC8" w14:textId="77777777" w:rsidR="000C7CF4" w:rsidRDefault="00997B63" w:rsidP="00441E1E">
      <w:pPr>
        <w:pStyle w:val="BodyText"/>
      </w:pPr>
      <w:r>
        <w:t xml:space="preserve">The stop button will be enabled any time data is entered and the start button is disabled. </w:t>
      </w:r>
    </w:p>
    <w:p w14:paraId="2E77B293" w14:textId="77777777" w:rsidR="00441E1E" w:rsidRPr="00441E1E" w:rsidRDefault="000C7CF4" w:rsidP="0069088D">
      <w:pPr>
        <w:pStyle w:val="BodyText"/>
      </w:pPr>
      <w:r>
        <w:t xml:space="preserve">When the stop button is clicked, the date and time stamp shall be recorded in the event stop </w:t>
      </w:r>
      <w:r w:rsidR="00F25376">
        <w:t xml:space="preserve">field, and an indicator shall be put on the data entry field indicating the event is paused or stopped. </w:t>
      </w:r>
      <w:r w:rsidR="00441E1E">
        <w:t xml:space="preserve"> </w:t>
      </w:r>
      <w:r w:rsidR="00417C19">
        <w:t xml:space="preserve">  A log entry will be made with only a timestamp and </w:t>
      </w:r>
      <w:r w:rsidR="00695306">
        <w:t xml:space="preserve">“message traffic” </w:t>
      </w:r>
      <w:r w:rsidR="00417C19">
        <w:t xml:space="preserve"> field stating “Event Halted”.  </w:t>
      </w:r>
    </w:p>
    <w:p w14:paraId="410A7FDA" w14:textId="77777777" w:rsidR="00790C48" w:rsidRDefault="00790C48" w:rsidP="00790C48">
      <w:pPr>
        <w:pStyle w:val="Heading3"/>
      </w:pPr>
      <w:bookmarkStart w:id="95" w:name="_Toc225280948"/>
      <w:r>
        <w:t>Script Display Buttons</w:t>
      </w:r>
      <w:bookmarkEnd w:id="95"/>
    </w:p>
    <w:p w14:paraId="4AD7AEDA" w14:textId="77777777" w:rsidR="00790C48" w:rsidRDefault="00790C48" w:rsidP="00790C48">
      <w:pPr>
        <w:pStyle w:val="BodyText"/>
      </w:pPr>
      <w:r>
        <w:t xml:space="preserve">As described in </w:t>
      </w:r>
      <w:r>
        <w:fldChar w:fldCharType="begin"/>
      </w:r>
      <w:r>
        <w:instrText xml:space="preserve"> REF _Ref215131414 \r \h </w:instrText>
      </w:r>
      <w:r>
        <w:fldChar w:fldCharType="separate"/>
      </w:r>
      <w:r>
        <w:t>5.1.1</w:t>
      </w:r>
      <w:r>
        <w:fldChar w:fldCharType="end"/>
      </w:r>
      <w:r>
        <w:t xml:space="preserve">, The script display panel shall contain the script buttons described in </w:t>
      </w:r>
      <w:r>
        <w:fldChar w:fldCharType="begin"/>
      </w:r>
      <w:r>
        <w:instrText xml:space="preserve"> REF _Ref215086408 \r \h </w:instrText>
      </w:r>
      <w:r>
        <w:fldChar w:fldCharType="separate"/>
      </w:r>
      <w:r>
        <w:t>3.6</w:t>
      </w:r>
      <w:r>
        <w:fldChar w:fldCharType="end"/>
      </w:r>
      <w:r>
        <w:t xml:space="preserve">, herein.    The buttons will be dynamically created as described in </w:t>
      </w:r>
      <w:r>
        <w:fldChar w:fldCharType="begin"/>
      </w:r>
      <w:r>
        <w:instrText xml:space="preserve"> REF _Ref215131486 \r \h </w:instrText>
      </w:r>
      <w:r>
        <w:fldChar w:fldCharType="separate"/>
      </w:r>
      <w:r>
        <w:t>3.6</w:t>
      </w:r>
      <w:r>
        <w:fldChar w:fldCharType="end"/>
      </w:r>
      <w:r>
        <w:t>, and dynamically sized to fit in the pane.</w:t>
      </w:r>
    </w:p>
    <w:p w14:paraId="4F5BC72C" w14:textId="77777777" w:rsidR="00790C48" w:rsidRDefault="00790C48" w:rsidP="00790C48">
      <w:pPr>
        <w:pStyle w:val="Heading3"/>
      </w:pPr>
      <w:bookmarkStart w:id="96" w:name="_Toc225280949"/>
      <w:r>
        <w:t>Modal “Script” Display Pane</w:t>
      </w:r>
      <w:bookmarkEnd w:id="96"/>
    </w:p>
    <w:p w14:paraId="0EF4C4FE" w14:textId="77777777" w:rsidR="00790C48" w:rsidRDefault="00790C48" w:rsidP="00790C48">
      <w:pPr>
        <w:pStyle w:val="NormalWeb"/>
        <w:ind w:left="720"/>
        <w:rPr>
          <w:color w:val="000000"/>
        </w:rPr>
      </w:pPr>
      <w:r>
        <w:rPr>
          <w:color w:val="000000"/>
        </w:rPr>
        <w:t>Script modal shall appear centered and overlay the full screen.</w:t>
      </w:r>
    </w:p>
    <w:p w14:paraId="5F360E3A" w14:textId="77777777" w:rsidR="00790C48" w:rsidRDefault="00790C48" w:rsidP="00790C48">
      <w:pPr>
        <w:pStyle w:val="NormalWeb"/>
        <w:ind w:left="720"/>
        <w:rPr>
          <w:color w:val="000000"/>
        </w:rPr>
      </w:pPr>
      <w:r>
        <w:rPr>
          <w:color w:val="000000"/>
        </w:rPr>
        <w:t>Clicking outside the modal or the “×” shall close it.</w:t>
      </w:r>
    </w:p>
    <w:p w14:paraId="37CCABA0" w14:textId="77777777" w:rsidR="00790C48" w:rsidRPr="00FF7255" w:rsidRDefault="00790C48" w:rsidP="00FF7255">
      <w:pPr>
        <w:pStyle w:val="NormalWeb"/>
        <w:ind w:left="720"/>
        <w:rPr>
          <w:color w:val="000000"/>
        </w:rPr>
      </w:pPr>
      <w:r>
        <w:rPr>
          <w:color w:val="000000"/>
        </w:rPr>
        <w:t>Modal shall support scrolling for long scripts.</w:t>
      </w:r>
    </w:p>
    <w:p w14:paraId="41E0E9D3" w14:textId="77777777" w:rsidR="00584101" w:rsidRPr="00584101" w:rsidRDefault="00C82FB5" w:rsidP="00584101">
      <w:pPr>
        <w:pStyle w:val="Heading3"/>
      </w:pPr>
      <w:bookmarkStart w:id="97" w:name="_Toc225280950"/>
      <w:r>
        <w:t>Data Entry Panel</w:t>
      </w:r>
      <w:bookmarkEnd w:id="97"/>
    </w:p>
    <w:p w14:paraId="6C770F2D" w14:textId="77777777" w:rsidR="00C82FB5" w:rsidRDefault="00F625F3" w:rsidP="00FC5E71">
      <w:pPr>
        <w:pStyle w:val="BodyText"/>
      </w:pPr>
      <w:r>
        <w:t xml:space="preserve">The </w:t>
      </w:r>
      <w:r w:rsidR="004C3288">
        <w:t>data entry pane</w:t>
      </w:r>
      <w:r w:rsidR="00BD3AD2">
        <w:t>l</w:t>
      </w:r>
      <w:r w:rsidR="004C3288">
        <w:t xml:space="preserve"> will be the central focus </w:t>
      </w:r>
      <w:r w:rsidR="007545DB">
        <w:t xml:space="preserve">for the operator during the event.  </w:t>
      </w:r>
    </w:p>
    <w:p w14:paraId="2E8E3526" w14:textId="77777777" w:rsidR="00C82FB5" w:rsidRDefault="007545DB" w:rsidP="00FC5E71">
      <w:pPr>
        <w:pStyle w:val="BodyText"/>
      </w:pPr>
      <w:r>
        <w:t>This pane</w:t>
      </w:r>
      <w:r w:rsidR="00C82FB5">
        <w:t>l shall</w:t>
      </w:r>
      <w:r>
        <w:t xml:space="preserve"> contain a callsign entry field, and a message traffic entry field.   </w:t>
      </w:r>
    </w:p>
    <w:p w14:paraId="2099B9C4" w14:textId="77777777" w:rsidR="00744680" w:rsidRDefault="00C82FB5" w:rsidP="00FC5E71">
      <w:pPr>
        <w:pStyle w:val="BodyText"/>
      </w:pPr>
      <w:r>
        <w:lastRenderedPageBreak/>
        <w:t xml:space="preserve">This panel shall contain the </w:t>
      </w:r>
      <w:r w:rsidR="007545DB">
        <w:t xml:space="preserve">“callsigns heard” field will be included, </w:t>
      </w:r>
      <w:r w:rsidR="00744680">
        <w:t xml:space="preserve">which will be a listbox that is automatically updated with any callsigns detected as described in </w:t>
      </w:r>
      <w:r w:rsidR="00744680">
        <w:fldChar w:fldCharType="begin"/>
      </w:r>
      <w:r w:rsidR="00744680">
        <w:instrText xml:space="preserve"> REF _Ref215130485 \r \h </w:instrText>
      </w:r>
      <w:r w:rsidR="00744680">
        <w:fldChar w:fldCharType="separate"/>
      </w:r>
      <w:r w:rsidR="00744680">
        <w:t>3.4</w:t>
      </w:r>
      <w:r w:rsidR="00744680">
        <w:fldChar w:fldCharType="end"/>
      </w:r>
      <w:r w:rsidR="00744680">
        <w:t xml:space="preserve">, herein. </w:t>
      </w:r>
      <w:r w:rsidR="00012543">
        <w:t xml:space="preserve">  </w:t>
      </w:r>
    </w:p>
    <w:p w14:paraId="44784834" w14:textId="77777777" w:rsidR="00F625F3" w:rsidRDefault="00744680" w:rsidP="00FC5E71">
      <w:pPr>
        <w:pStyle w:val="BodyText"/>
      </w:pPr>
      <w:r>
        <w:t>The</w:t>
      </w:r>
      <w:r w:rsidR="00012543">
        <w:t xml:space="preserve"> pane</w:t>
      </w:r>
      <w:r>
        <w:t>l</w:t>
      </w:r>
      <w:r w:rsidR="00012543">
        <w:t xml:space="preserve"> </w:t>
      </w:r>
      <w:r>
        <w:t xml:space="preserve">shall </w:t>
      </w:r>
      <w:r w:rsidR="00012543">
        <w:t xml:space="preserve">contain a “log data” button to enter the callsign, date and time, and message traffic into the </w:t>
      </w:r>
      <w:r w:rsidR="00C234E7">
        <w:t>event log.</w:t>
      </w:r>
      <w:r>
        <w:t xml:space="preserve">  Additionally, hitting the “Enter” (“Return”) key when in the</w:t>
      </w:r>
      <w:r w:rsidR="0092315D">
        <w:t xml:space="preserve"> message traffic entry field will perform the same function as clicking the “log data” button.</w:t>
      </w:r>
    </w:p>
    <w:p w14:paraId="5576CEFA" w14:textId="77777777" w:rsidR="001D10D3" w:rsidRDefault="007849C7" w:rsidP="00FC5E71">
      <w:pPr>
        <w:pStyle w:val="BodyText"/>
      </w:pPr>
      <w:r>
        <w:t xml:space="preserve">As the central data entry </w:t>
      </w:r>
      <w:r w:rsidR="004A74EA">
        <w:t xml:space="preserve">portion of the logger, the Data Entry Panel shall be the center of the operator’s focal area, likely the </w:t>
      </w:r>
      <w:r w:rsidR="001D10D3">
        <w:t xml:space="preserve">vertical </w:t>
      </w:r>
      <w:r w:rsidR="004A74EA">
        <w:t xml:space="preserve">center of the UI.  </w:t>
      </w:r>
    </w:p>
    <w:p w14:paraId="49EF2FBA" w14:textId="77777777" w:rsidR="001D10D3" w:rsidRDefault="004A74EA" w:rsidP="00FC5E71">
      <w:pPr>
        <w:pStyle w:val="BodyText"/>
      </w:pPr>
      <w:r>
        <w:t xml:space="preserve">The Data Entry Panel shall be </w:t>
      </w:r>
      <w:r w:rsidR="00AF116A">
        <w:t xml:space="preserve">60% of </w:t>
      </w:r>
      <w:r>
        <w:t>the full width of the UI</w:t>
      </w:r>
      <w:r w:rsidR="001D10D3">
        <w:t>, and on the left side of the UI</w:t>
      </w:r>
      <w:r>
        <w:t>.</w:t>
      </w:r>
      <w:r w:rsidR="001D10D3">
        <w:t xml:space="preserve">  The STT transcript (described in </w:t>
      </w:r>
      <w:r w:rsidR="00C94F9D">
        <w:fldChar w:fldCharType="begin"/>
      </w:r>
      <w:r w:rsidR="00C94F9D">
        <w:instrText xml:space="preserve"> REF _Ref215131086 \r \h </w:instrText>
      </w:r>
      <w:r w:rsidR="00C94F9D">
        <w:fldChar w:fldCharType="separate"/>
      </w:r>
      <w:r w:rsidR="00C94F9D">
        <w:t>5.1.3</w:t>
      </w:r>
      <w:r w:rsidR="00C94F9D">
        <w:fldChar w:fldCharType="end"/>
      </w:r>
      <w:r w:rsidR="00775DB9">
        <w:t>) shall be located in the remining 40% of the UI width, to the right of the Data Entry window.</w:t>
      </w:r>
      <w:r w:rsidR="00712BF3">
        <w:t xml:space="preserve">  </w:t>
      </w:r>
    </w:p>
    <w:p w14:paraId="7806C36A" w14:textId="77777777" w:rsidR="007849C7" w:rsidRDefault="00712BF3" w:rsidP="00FC5E71">
      <w:pPr>
        <w:pStyle w:val="BodyText"/>
      </w:pPr>
      <w:r>
        <w:t xml:space="preserve">The Callsigns Heard listbox shall be on the left hand side of the panel, next to the Callsign entry field.  The Message traffic entry field shall be a multi-line text input box, and shall be to the right of the callsign entry field.  </w:t>
      </w:r>
    </w:p>
    <w:p w14:paraId="3683B956" w14:textId="77777777" w:rsidR="00FF7255" w:rsidRDefault="00FF7255" w:rsidP="00AF116A">
      <w:pPr>
        <w:pStyle w:val="Heading3"/>
      </w:pPr>
      <w:bookmarkStart w:id="98" w:name="_Ref215131086"/>
      <w:bookmarkStart w:id="99" w:name="_Toc225280951"/>
      <w:r>
        <w:t>STT Placeholder</w:t>
      </w:r>
      <w:bookmarkEnd w:id="99"/>
    </w:p>
    <w:p w14:paraId="7669ED6F" w14:textId="77777777" w:rsidR="00FF7255" w:rsidRDefault="00FF7255" w:rsidP="00FF7255">
      <w:pPr>
        <w:pStyle w:val="NormalWeb"/>
        <w:ind w:left="720"/>
        <w:rPr>
          <w:color w:val="000000"/>
        </w:rPr>
      </w:pPr>
      <w:r>
        <w:rPr>
          <w:color w:val="000000"/>
        </w:rPr>
        <w:t>Until backend STT is implemented, the UI shall display a placeholder container and message: “STT output will appear here…”</w:t>
      </w:r>
    </w:p>
    <w:p w14:paraId="58C6A951" w14:textId="77777777" w:rsidR="00FF7255" w:rsidRDefault="00FF7255" w:rsidP="00FF7255">
      <w:pPr>
        <w:pStyle w:val="NormalWeb"/>
        <w:ind w:left="720"/>
        <w:rPr>
          <w:color w:val="000000"/>
        </w:rPr>
      </w:pPr>
      <w:r>
        <w:rPr>
          <w:color w:val="000000"/>
        </w:rPr>
        <w:t>The placeholder shall occupy the full size of the STT Transcript panel.</w:t>
      </w:r>
    </w:p>
    <w:p w14:paraId="585A7B24" w14:textId="77777777" w:rsidR="00FF7255" w:rsidRPr="00FF7255" w:rsidRDefault="00FF7255" w:rsidP="00FF7255">
      <w:pPr>
        <w:pStyle w:val="NormalWeb"/>
        <w:ind w:left="720"/>
        <w:rPr>
          <w:color w:val="000000"/>
        </w:rPr>
      </w:pPr>
      <w:r>
        <w:rPr>
          <w:color w:val="000000"/>
        </w:rPr>
        <w:t>The STT container shall support dynamic insertion of styled transcript segments.</w:t>
      </w:r>
    </w:p>
    <w:p w14:paraId="2232F171" w14:textId="77777777" w:rsidR="00AF116A" w:rsidRDefault="00AF116A" w:rsidP="00AF116A">
      <w:pPr>
        <w:pStyle w:val="Heading3"/>
      </w:pPr>
      <w:bookmarkStart w:id="100" w:name="_Toc225280952"/>
      <w:r>
        <w:t>STT Transcript</w:t>
      </w:r>
      <w:bookmarkEnd w:id="98"/>
      <w:bookmarkEnd w:id="100"/>
    </w:p>
    <w:p w14:paraId="17653BF8" w14:textId="77777777" w:rsidR="00AF116A" w:rsidRDefault="00AF116A" w:rsidP="001360F2">
      <w:pPr>
        <w:pStyle w:val="BodyText"/>
      </w:pPr>
      <w:r>
        <w:t xml:space="preserve">The Transcript panel will contain the speech-to-text transcript. </w:t>
      </w:r>
    </w:p>
    <w:p w14:paraId="21BA4A40" w14:textId="77777777" w:rsidR="004020CC" w:rsidRDefault="0026709D" w:rsidP="0092315D">
      <w:pPr>
        <w:pStyle w:val="Heading3"/>
      </w:pPr>
      <w:bookmarkStart w:id="101" w:name="_Toc225280953"/>
      <w:r>
        <w:t>Copy/Paste Functionality</w:t>
      </w:r>
      <w:bookmarkEnd w:id="101"/>
    </w:p>
    <w:p w14:paraId="02BF32B9" w14:textId="77777777" w:rsidR="0026709D" w:rsidRDefault="0026709D" w:rsidP="0026709D">
      <w:pPr>
        <w:pStyle w:val="BodyText"/>
      </w:pPr>
      <w:r>
        <w:t>The Transcript panel will contain a “copy” button.  If text is selected, and the “copy” button is clicked</w:t>
      </w:r>
      <w:r w:rsidR="00B25827">
        <w:t xml:space="preserve">, the selected text will automatically be copied and pasted into the </w:t>
      </w:r>
      <w:r w:rsidR="00695306">
        <w:t>“message traffic”</w:t>
      </w:r>
      <w:r w:rsidR="00B25827">
        <w:t xml:space="preserve"> field.  </w:t>
      </w:r>
      <w:r>
        <w:t xml:space="preserve"> </w:t>
      </w:r>
      <w:r w:rsidR="0084111D">
        <w:t xml:space="preserve">The user may then edit the entry or chose to log it.  </w:t>
      </w:r>
    </w:p>
    <w:p w14:paraId="7C09A2E5" w14:textId="77777777" w:rsidR="00775C34" w:rsidRDefault="00775C34" w:rsidP="0092315D">
      <w:pPr>
        <w:pStyle w:val="Heading3"/>
      </w:pPr>
      <w:bookmarkStart w:id="102" w:name="_Toc225280954"/>
      <w:r>
        <w:t>Keyword Highlighting Panel</w:t>
      </w:r>
      <w:bookmarkEnd w:id="102"/>
    </w:p>
    <w:p w14:paraId="18BB142C" w14:textId="77777777" w:rsidR="00280291" w:rsidRDefault="00280291" w:rsidP="00280291">
      <w:pPr>
        <w:pStyle w:val="NormalWeb"/>
        <w:ind w:left="720"/>
        <w:rPr>
          <w:color w:val="000000"/>
        </w:rPr>
      </w:pPr>
      <w:r>
        <w:rPr>
          <w:color w:val="000000"/>
        </w:rPr>
        <w:t>Keywords imported via CSV shall be used to highlight matching words in the STT output pane.</w:t>
      </w:r>
      <w:r w:rsidR="00D46B1C">
        <w:rPr>
          <w:color w:val="000000"/>
        </w:rPr>
        <w:t xml:space="preserve">  This is described in </w:t>
      </w:r>
      <w:r w:rsidR="00D46B1C">
        <w:fldChar w:fldCharType="begin"/>
      </w:r>
      <w:r w:rsidR="00D46B1C">
        <w:instrText xml:space="preserve"> REF _Ref222774097 \r \h </w:instrText>
      </w:r>
      <w:r w:rsidR="00D46B1C">
        <w:fldChar w:fldCharType="separate"/>
      </w:r>
      <w:r w:rsidR="00D46B1C">
        <w:t>4.3.2</w:t>
      </w:r>
      <w:r w:rsidR="00D46B1C">
        <w:fldChar w:fldCharType="end"/>
      </w:r>
      <w:r w:rsidR="00D46B1C">
        <w:t xml:space="preserve">, herein. </w:t>
      </w:r>
    </w:p>
    <w:p w14:paraId="5C019275" w14:textId="77777777" w:rsidR="00280291" w:rsidRPr="00280291" w:rsidRDefault="00280291" w:rsidP="00280291">
      <w:pPr>
        <w:pStyle w:val="NormalWeb"/>
        <w:ind w:left="720"/>
        <w:rPr>
          <w:color w:val="000000"/>
        </w:rPr>
      </w:pPr>
      <w:r>
        <w:rPr>
          <w:color w:val="000000"/>
        </w:rPr>
        <w:t>Highlighting shall default to yellow unless the CSV specifies a color.</w:t>
      </w:r>
    </w:p>
    <w:p w14:paraId="435C6E5E" w14:textId="77777777" w:rsidR="0092315D" w:rsidRDefault="0092315D" w:rsidP="0092315D">
      <w:pPr>
        <w:pStyle w:val="Heading3"/>
      </w:pPr>
      <w:bookmarkStart w:id="103" w:name="_Toc225280955"/>
      <w:r>
        <w:t>Event Log</w:t>
      </w:r>
      <w:bookmarkEnd w:id="103"/>
    </w:p>
    <w:p w14:paraId="4C02DA26" w14:textId="77777777" w:rsidR="006E1077" w:rsidRDefault="006E1077" w:rsidP="00FC5E71">
      <w:pPr>
        <w:pStyle w:val="BodyText"/>
      </w:pPr>
      <w:r>
        <w:t>Display of the full event log allows the user to review previous entries as needed.</w:t>
      </w:r>
    </w:p>
    <w:p w14:paraId="2477C104" w14:textId="77777777" w:rsidR="006E1077" w:rsidRDefault="00FF64AD" w:rsidP="00FC5E71">
      <w:pPr>
        <w:pStyle w:val="BodyText"/>
      </w:pPr>
      <w:r>
        <w:lastRenderedPageBreak/>
        <w:t xml:space="preserve">The event </w:t>
      </w:r>
      <w:r w:rsidR="00A75F35">
        <w:t>log pane</w:t>
      </w:r>
      <w:r w:rsidR="00BD3AD2">
        <w:t>l</w:t>
      </w:r>
      <w:r w:rsidR="00A75F35">
        <w:t xml:space="preserve"> </w:t>
      </w:r>
      <w:r w:rsidR="008319C8">
        <w:t>shall</w:t>
      </w:r>
      <w:r w:rsidR="00A75F35">
        <w:t xml:space="preserve"> </w:t>
      </w:r>
      <w:r w:rsidR="008319C8">
        <w:t>display</w:t>
      </w:r>
      <w:r w:rsidR="00A75F35">
        <w:t xml:space="preserve"> </w:t>
      </w:r>
      <w:r w:rsidR="00012543">
        <w:t>the event log of all traffic entered during the event</w:t>
      </w:r>
      <w:r w:rsidR="008319C8">
        <w:t xml:space="preserve"> as a </w:t>
      </w:r>
      <w:r w:rsidR="006E1077">
        <w:t>table</w:t>
      </w:r>
      <w:r w:rsidR="00012543">
        <w:t>.</w:t>
      </w:r>
      <w:r w:rsidR="006E1077">
        <w:t xml:space="preserve">  If the event log is larger than the allotted UI space for the panel, a vertical scrollbar shall be included.  </w:t>
      </w:r>
      <w:r w:rsidR="00AF116A">
        <w:t>The event log panel shall be the full width of the UI, and shall be positioned at the bottom of the UI.</w:t>
      </w:r>
    </w:p>
    <w:p w14:paraId="21348ECC" w14:textId="77777777" w:rsidR="006E1363" w:rsidRDefault="006E1363" w:rsidP="00FC5E71">
      <w:pPr>
        <w:pStyle w:val="BodyText"/>
      </w:pPr>
      <w:r>
        <w:t xml:space="preserve">Within the event log, </w:t>
      </w:r>
      <w:r w:rsidR="00BB0C35">
        <w:t xml:space="preserve">the same keywords highlighting rules in </w:t>
      </w:r>
      <w:r w:rsidR="008B1138">
        <w:fldChar w:fldCharType="begin"/>
      </w:r>
      <w:r w:rsidR="008B1138">
        <w:instrText xml:space="preserve"> REF _Ref222774097 \r \h </w:instrText>
      </w:r>
      <w:r w:rsidR="008B1138">
        <w:fldChar w:fldCharType="separate"/>
      </w:r>
      <w:r w:rsidR="008B1138">
        <w:t>4.3.2</w:t>
      </w:r>
      <w:r w:rsidR="008B1138">
        <w:fldChar w:fldCharType="end"/>
      </w:r>
      <w:r w:rsidR="00BB0C35">
        <w:t xml:space="preserve"> </w:t>
      </w:r>
      <w:r w:rsidR="006A50D8">
        <w:t>herein shall apply throughout the duration of the event.  Keywords shall not be highlighted in the output files.</w:t>
      </w:r>
    </w:p>
    <w:p w14:paraId="7856E180" w14:textId="77777777" w:rsidR="00FF64AD" w:rsidRDefault="006E1077" w:rsidP="00FC5E71">
      <w:pPr>
        <w:pStyle w:val="BodyText"/>
      </w:pPr>
      <w:r>
        <w:t>A</w:t>
      </w:r>
      <w:r w:rsidR="00C234E7">
        <w:t>n “export log” button</w:t>
      </w:r>
      <w:r>
        <w:t xml:space="preserve"> shall be located below the event log table display.   When clicked, this button shall allow the user</w:t>
      </w:r>
      <w:r w:rsidR="00C234E7">
        <w:t xml:space="preserve"> to export the log file to a CSV, PDF, or DOC</w:t>
      </w:r>
      <w:r w:rsidR="007849C7">
        <w:t xml:space="preserve"> / DOC</w:t>
      </w:r>
      <w:r w:rsidR="00C234E7">
        <w:t xml:space="preserve">X file. </w:t>
      </w:r>
      <w:r w:rsidR="00D218A5">
        <w:t xml:space="preserve">Section </w:t>
      </w:r>
      <w:r w:rsidR="00D218A5">
        <w:fldChar w:fldCharType="begin"/>
      </w:r>
      <w:r w:rsidR="00D218A5">
        <w:instrText xml:space="preserve"> REF _Ref215086225 \r \h </w:instrText>
      </w:r>
      <w:r w:rsidR="00D218A5">
        <w:fldChar w:fldCharType="separate"/>
      </w:r>
      <w:r w:rsidR="00D218A5">
        <w:t>4.4.1</w:t>
      </w:r>
      <w:r w:rsidR="00D218A5">
        <w:fldChar w:fldCharType="end"/>
      </w:r>
      <w:r w:rsidR="00D218A5">
        <w:t xml:space="preserve"> shows the ICS-214 form that is intended as the output format.</w:t>
      </w:r>
    </w:p>
    <w:p w14:paraId="3815F0F3" w14:textId="77777777" w:rsidR="00DE7E8E" w:rsidRDefault="00DE7E8E" w:rsidP="00DE7E8E">
      <w:pPr>
        <w:pStyle w:val="Heading3"/>
      </w:pPr>
      <w:bookmarkStart w:id="104" w:name="_Toc225280956"/>
      <w:r>
        <w:t>Theme Behavior</w:t>
      </w:r>
      <w:bookmarkEnd w:id="104"/>
    </w:p>
    <w:p w14:paraId="3CC96116" w14:textId="77777777" w:rsidR="00DE7E8E" w:rsidRDefault="00DE7E8E" w:rsidP="00DE7E8E">
      <w:pPr>
        <w:pStyle w:val="NormalWeb"/>
        <w:ind w:left="720"/>
        <w:rPr>
          <w:color w:val="000000"/>
        </w:rPr>
      </w:pPr>
      <w:r>
        <w:rPr>
          <w:color w:val="000000"/>
        </w:rPr>
        <w:t>UI shall automatically apply correct color palettes per selected theme.</w:t>
      </w:r>
    </w:p>
    <w:p w14:paraId="149E556C" w14:textId="77777777" w:rsidR="00DE7E8E" w:rsidRDefault="00DE7E8E" w:rsidP="00DE7E8E">
      <w:pPr>
        <w:pStyle w:val="NormalWeb"/>
        <w:ind w:left="720"/>
        <w:rPr>
          <w:color w:val="000000"/>
        </w:rPr>
      </w:pPr>
      <w:r>
        <w:rPr>
          <w:color w:val="000000"/>
        </w:rPr>
        <w:t>Inputs shall maintain sufficient contrast even in dark mode.</w:t>
      </w:r>
    </w:p>
    <w:p w14:paraId="193FCE34" w14:textId="77777777" w:rsidR="005009FD" w:rsidRDefault="005009FD" w:rsidP="00DE7E8E">
      <w:pPr>
        <w:pStyle w:val="NormalWeb"/>
        <w:ind w:left="720"/>
        <w:rPr>
          <w:color w:val="000000"/>
        </w:rPr>
      </w:pPr>
      <w:r>
        <w:rPr>
          <w:color w:val="000000"/>
        </w:rPr>
        <w:t xml:space="preserve">If input fields are white, then input text shall be black.   If input fields are sufficiently dark, then input text shall be white.   Under no circumstances shall white text be used on white input fields. </w:t>
      </w:r>
    </w:p>
    <w:p w14:paraId="3FD65CAF" w14:textId="77777777" w:rsidR="005009FD" w:rsidRDefault="005009FD" w:rsidP="00DE7E8E">
      <w:pPr>
        <w:pStyle w:val="NormalWeb"/>
        <w:ind w:left="720"/>
        <w:rPr>
          <w:color w:val="000000"/>
        </w:rPr>
      </w:pPr>
    </w:p>
    <w:p w14:paraId="1DAE7D78" w14:textId="77777777" w:rsidR="00DE7E8E" w:rsidRPr="00DE7E8E" w:rsidRDefault="00DE7E8E" w:rsidP="00DE7E8E"/>
    <w:p w14:paraId="4A101A8B" w14:textId="77777777" w:rsidR="00593904" w:rsidRDefault="006664B4" w:rsidP="0084457E">
      <w:pPr>
        <w:pStyle w:val="BodyText"/>
        <w:jc w:val="center"/>
      </w:pPr>
      <w:r w:rsidRPr="006664B4">
        <w:rPr>
          <w:noProof/>
        </w:rPr>
        <w:lastRenderedPageBreak/>
        <w:drawing>
          <wp:inline distT="0" distB="0" distL="0" distR="0" wp14:anchorId="31CCE427" wp14:editId="22E95980">
            <wp:extent cx="5625275" cy="5141343"/>
            <wp:effectExtent l="0" t="0" r="1270" b="2540"/>
            <wp:docPr id="422588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88285" name="Picture 1" descr="A screenshot of a computer&#10;&#10;AI-generated content may be incorrect."/>
                    <pic:cNvPicPr/>
                  </pic:nvPicPr>
                  <pic:blipFill>
                    <a:blip r:embed="rId13"/>
                    <a:stretch>
                      <a:fillRect/>
                    </a:stretch>
                  </pic:blipFill>
                  <pic:spPr>
                    <a:xfrm>
                      <a:off x="0" y="0"/>
                      <a:ext cx="5651231" cy="5165066"/>
                    </a:xfrm>
                    <a:prstGeom prst="rect">
                      <a:avLst/>
                    </a:prstGeom>
                  </pic:spPr>
                </pic:pic>
              </a:graphicData>
            </a:graphic>
          </wp:inline>
        </w:drawing>
      </w:r>
    </w:p>
    <w:p w14:paraId="66D717F1" w14:textId="77777777" w:rsidR="00310C4B" w:rsidRDefault="00310C4B">
      <w:pPr>
        <w:pStyle w:val="Heading2"/>
      </w:pPr>
      <w:bookmarkStart w:id="105" w:name="_Toc439994685"/>
      <w:bookmarkStart w:id="106" w:name="_Toc225280957"/>
      <w:r w:rsidRPr="005F23D7">
        <w:t>Software Interfaces</w:t>
      </w:r>
      <w:bookmarkEnd w:id="105"/>
      <w:bookmarkEnd w:id="106"/>
    </w:p>
    <w:p w14:paraId="64BE6366" w14:textId="77777777" w:rsidR="00116EA7" w:rsidRDefault="006A7199" w:rsidP="006A7199">
      <w:r>
        <w:t xml:space="preserve">While HTML is the primary </w:t>
      </w:r>
      <w:r w:rsidR="00116EA7">
        <w:t>software protocol used, there are a number of other interfaces that will be required for full functionality as expected by this application.</w:t>
      </w:r>
    </w:p>
    <w:p w14:paraId="76F81AA4" w14:textId="77777777" w:rsidR="00116EA7" w:rsidRDefault="00116EA7" w:rsidP="00116EA7">
      <w:pPr>
        <w:pStyle w:val="NormalWeb"/>
        <w:numPr>
          <w:ilvl w:val="0"/>
          <w:numId w:val="14"/>
        </w:numPr>
        <w:rPr>
          <w:color w:val="000000"/>
        </w:rPr>
      </w:pPr>
      <w:r>
        <w:rPr>
          <w:color w:val="000000"/>
        </w:rPr>
        <w:t>CSV export</w:t>
      </w:r>
    </w:p>
    <w:p w14:paraId="2722F692" w14:textId="77777777" w:rsidR="00116EA7" w:rsidRDefault="00116EA7" w:rsidP="00116EA7">
      <w:pPr>
        <w:pStyle w:val="NormalWeb"/>
        <w:numPr>
          <w:ilvl w:val="0"/>
          <w:numId w:val="14"/>
        </w:numPr>
        <w:rPr>
          <w:color w:val="000000"/>
        </w:rPr>
      </w:pPr>
      <w:r>
        <w:rPr>
          <w:color w:val="000000"/>
        </w:rPr>
        <w:t>JavaScript-based log table</w:t>
      </w:r>
    </w:p>
    <w:p w14:paraId="035A1596" w14:textId="77777777" w:rsidR="00116EA7" w:rsidRDefault="00116EA7" w:rsidP="00116EA7">
      <w:pPr>
        <w:pStyle w:val="NormalWeb"/>
        <w:numPr>
          <w:ilvl w:val="0"/>
          <w:numId w:val="14"/>
        </w:numPr>
        <w:rPr>
          <w:color w:val="000000"/>
        </w:rPr>
      </w:pPr>
      <w:r>
        <w:rPr>
          <w:color w:val="000000"/>
        </w:rPr>
        <w:t>JavaScript-based dynamic script buttons</w:t>
      </w:r>
    </w:p>
    <w:p w14:paraId="31FAC71A" w14:textId="77777777" w:rsidR="00116EA7" w:rsidRPr="00116EA7" w:rsidRDefault="00116EA7" w:rsidP="006A7199">
      <w:pPr>
        <w:pStyle w:val="NormalWeb"/>
        <w:numPr>
          <w:ilvl w:val="0"/>
          <w:numId w:val="14"/>
        </w:numPr>
        <w:rPr>
          <w:color w:val="000000"/>
        </w:rPr>
      </w:pPr>
      <w:r>
        <w:rPr>
          <w:color w:val="000000"/>
        </w:rPr>
        <w:t>UI theme logic in JS</w:t>
      </w:r>
    </w:p>
    <w:p w14:paraId="7CB4FF57" w14:textId="77777777" w:rsidR="00116EA7" w:rsidRDefault="00116EA7" w:rsidP="00B605E6">
      <w:pPr>
        <w:pStyle w:val="Heading3"/>
      </w:pPr>
      <w:bookmarkStart w:id="107" w:name="_Toc225280958"/>
      <w:r>
        <w:t>Frontend Logic Layer</w:t>
      </w:r>
      <w:bookmarkEnd w:id="107"/>
    </w:p>
    <w:p w14:paraId="46B4B713" w14:textId="77777777" w:rsidR="00116EA7" w:rsidRDefault="00116EA7" w:rsidP="00116EA7">
      <w:pPr>
        <w:pStyle w:val="NormalWeb"/>
        <w:ind w:left="720"/>
        <w:rPr>
          <w:color w:val="000000"/>
        </w:rPr>
      </w:pPr>
      <w:r>
        <w:rPr>
          <w:color w:val="000000"/>
        </w:rPr>
        <w:t>The frontend shall perform client-side CSV generation for log export.</w:t>
      </w:r>
    </w:p>
    <w:p w14:paraId="1DE02128" w14:textId="77777777" w:rsidR="00116EA7" w:rsidRDefault="00116EA7" w:rsidP="00116EA7">
      <w:pPr>
        <w:pStyle w:val="NormalWeb"/>
        <w:ind w:left="720"/>
        <w:rPr>
          <w:color w:val="000000"/>
        </w:rPr>
      </w:pPr>
      <w:r>
        <w:rPr>
          <w:color w:val="000000"/>
        </w:rPr>
        <w:t>The frontend shall dynamically generate script buttons from CSV input.</w:t>
      </w:r>
    </w:p>
    <w:p w14:paraId="3A64B96C" w14:textId="77777777" w:rsidR="00116EA7" w:rsidRDefault="00116EA7" w:rsidP="00116EA7">
      <w:pPr>
        <w:pStyle w:val="NormalWeb"/>
        <w:ind w:left="720"/>
        <w:rPr>
          <w:color w:val="000000"/>
        </w:rPr>
      </w:pPr>
      <w:r>
        <w:rPr>
          <w:color w:val="000000"/>
        </w:rPr>
        <w:lastRenderedPageBreak/>
        <w:t>The frontend shall perform client-side application of theme and compact mode.</w:t>
      </w:r>
    </w:p>
    <w:p w14:paraId="452A3F6C" w14:textId="77777777" w:rsidR="00116EA7" w:rsidRPr="00116EA7" w:rsidRDefault="00116EA7" w:rsidP="00116EA7">
      <w:pPr>
        <w:pStyle w:val="NormalWeb"/>
        <w:ind w:left="720"/>
        <w:rPr>
          <w:color w:val="000000"/>
        </w:rPr>
      </w:pPr>
      <w:r>
        <w:rPr>
          <w:color w:val="000000"/>
        </w:rPr>
        <w:t>The frontend shall manage UI state internally (no backend dependency required until STT).</w:t>
      </w:r>
    </w:p>
    <w:p w14:paraId="00CFEE40" w14:textId="77777777" w:rsidR="00B605E6" w:rsidRDefault="00B605E6" w:rsidP="00B605E6">
      <w:pPr>
        <w:pStyle w:val="Heading3"/>
      </w:pPr>
      <w:bookmarkStart w:id="108" w:name="_Toc225280959"/>
      <w:r>
        <w:t>Python</w:t>
      </w:r>
      <w:bookmarkEnd w:id="108"/>
    </w:p>
    <w:p w14:paraId="43F3C2D3" w14:textId="77777777" w:rsidR="00B605E6" w:rsidRDefault="00020378" w:rsidP="00020378">
      <w:pPr>
        <w:pStyle w:val="BodyText"/>
      </w:pPr>
      <w:r>
        <w:t xml:space="preserve">The use of python may be required for several key functions.   </w:t>
      </w:r>
    </w:p>
    <w:p w14:paraId="7985ED9E" w14:textId="77777777" w:rsidR="00020378" w:rsidRDefault="00020378" w:rsidP="00020378">
      <w:pPr>
        <w:pStyle w:val="Heading4"/>
      </w:pPr>
      <w:r>
        <w:t>Device Access</w:t>
      </w:r>
    </w:p>
    <w:p w14:paraId="21F9D151" w14:textId="77777777" w:rsidR="00020378" w:rsidRDefault="00020378" w:rsidP="00020378">
      <w:pPr>
        <w:pStyle w:val="BodyText"/>
      </w:pPr>
      <w:r>
        <w:t xml:space="preserve">In order to overcome </w:t>
      </w:r>
      <w:r w:rsidR="006531C3">
        <w:t xml:space="preserve">repeated “access to hardware” requests from the chrome web browser, a python script to locally host the webpage may be required.  </w:t>
      </w:r>
      <w:r w:rsidR="00D5492E">
        <w:t>This script will simply utilize python’s built in webserver</w:t>
      </w:r>
      <w:r w:rsidR="00B811DA">
        <w:t xml:space="preserve">.  </w:t>
      </w:r>
      <w:r w:rsidR="00D34619">
        <w:t xml:space="preserve"> The </w:t>
      </w:r>
      <w:r w:rsidR="00377128">
        <w:t xml:space="preserve">block below is the explanation of this process provided by ChatGPT when performing initial proof-of-concept testing.  </w:t>
      </w:r>
    </w:p>
    <w:tbl>
      <w:tblPr>
        <w:tblStyle w:val="TableGrid"/>
        <w:tblW w:w="0" w:type="auto"/>
        <w:tblInd w:w="720" w:type="dxa"/>
        <w:tblLook w:val="04A0" w:firstRow="1" w:lastRow="0" w:firstColumn="1" w:lastColumn="0" w:noHBand="0" w:noVBand="1"/>
      </w:tblPr>
      <w:tblGrid>
        <w:gridCol w:w="8918"/>
      </w:tblGrid>
      <w:tr w:rsidR="00D34619" w14:paraId="1C78960B" w14:textId="77777777" w:rsidTr="00D34619">
        <w:tc>
          <w:tcPr>
            <w:tcW w:w="9638" w:type="dxa"/>
          </w:tcPr>
          <w:p w14:paraId="07DFE121" w14:textId="77777777" w:rsidR="00D34619" w:rsidRDefault="00D34619" w:rsidP="00D34619">
            <w:pPr>
              <w:pStyle w:val="NormalWeb"/>
              <w:rPr>
                <w:color w:val="000000"/>
              </w:rPr>
            </w:pPr>
            <w:r>
              <w:rPr>
                <w:color w:val="000000"/>
              </w:rPr>
              <w:t>If you already have a folder with HTML/JS files:</w:t>
            </w:r>
          </w:p>
          <w:p w14:paraId="32CC5427" w14:textId="77777777" w:rsidR="00D34619" w:rsidRDefault="00D34619" w:rsidP="00D34619">
            <w:pPr>
              <w:pStyle w:val="HTMLPreformatted"/>
              <w:rPr>
                <w:rStyle w:val="HTMLCode"/>
                <w:rFonts w:eastAsiaTheme="minorHAnsi"/>
                <w:color w:val="000000"/>
              </w:rPr>
            </w:pPr>
            <w:r>
              <w:rPr>
                <w:rStyle w:val="hljs-builtin"/>
                <w:color w:val="000000"/>
              </w:rPr>
              <w:t>cd</w:t>
            </w:r>
            <w:r>
              <w:rPr>
                <w:rStyle w:val="HTMLCode"/>
                <w:rFonts w:eastAsiaTheme="minorHAnsi"/>
                <w:color w:val="000000"/>
              </w:rPr>
              <w:t xml:space="preserve"> your_web_app/</w:t>
            </w:r>
          </w:p>
          <w:p w14:paraId="63C5399A" w14:textId="77777777" w:rsidR="00D34619" w:rsidRDefault="00D34619" w:rsidP="00D34619">
            <w:pPr>
              <w:pStyle w:val="HTMLPreformatted"/>
              <w:rPr>
                <w:rStyle w:val="HTMLCode"/>
                <w:rFonts w:eastAsiaTheme="minorHAnsi"/>
                <w:color w:val="000000"/>
              </w:rPr>
            </w:pPr>
            <w:r>
              <w:rPr>
                <w:rStyle w:val="HTMLCode"/>
                <w:rFonts w:eastAsiaTheme="minorHAnsi"/>
                <w:color w:val="000000"/>
              </w:rPr>
              <w:t>python3 -m http.server 8000</w:t>
            </w:r>
          </w:p>
          <w:p w14:paraId="203FB631" w14:textId="77777777" w:rsidR="00D34619" w:rsidRDefault="00D34619" w:rsidP="00D34619">
            <w:pPr>
              <w:pStyle w:val="NormalWeb"/>
              <w:rPr>
                <w:color w:val="000000"/>
              </w:rPr>
            </w:pPr>
            <w:r>
              <w:rPr>
                <w:color w:val="000000"/>
              </w:rPr>
              <w:t>Visit:</w:t>
            </w:r>
            <w:r>
              <w:rPr>
                <w:color w:val="000000"/>
              </w:rPr>
              <w:br/>
            </w:r>
            <w:r>
              <w:rPr>
                <w:rStyle w:val="Strong"/>
                <w:color w:val="000000"/>
              </w:rPr>
              <w:t>http://localhost:8000</w:t>
            </w:r>
          </w:p>
          <w:p w14:paraId="473D4932" w14:textId="77777777" w:rsidR="00D34619" w:rsidRDefault="00D34619" w:rsidP="00D34619">
            <w:pPr>
              <w:pStyle w:val="NormalWeb"/>
              <w:rPr>
                <w:color w:val="000000"/>
              </w:rPr>
            </w:pPr>
            <w:r>
              <w:rPr>
                <w:color w:val="000000"/>
              </w:rPr>
              <w:t>This serves the files without re-requesting mic permissions each reload.</w:t>
            </w:r>
          </w:p>
          <w:p w14:paraId="152DE360" w14:textId="77777777" w:rsidR="00D34619" w:rsidRPr="00D34619" w:rsidRDefault="00D34619" w:rsidP="00D34619">
            <w:pPr>
              <w:pStyle w:val="NormalWeb"/>
              <w:rPr>
                <w:color w:val="000000"/>
              </w:rPr>
            </w:pPr>
            <w:r>
              <w:rPr>
                <w:color w:val="000000"/>
              </w:rPr>
              <w:t>However:</w:t>
            </w:r>
            <w:r>
              <w:rPr>
                <w:color w:val="000000"/>
              </w:rPr>
              <w:br/>
            </w:r>
            <w:r>
              <w:rPr>
                <w:rFonts w:ascii="Apple Color Emoji" w:hAnsi="Apple Color Emoji" w:cs="Apple Color Emoji"/>
                <w:color w:val="000000"/>
              </w:rPr>
              <w:t>❗</w:t>
            </w:r>
            <w:r>
              <w:rPr>
                <w:color w:val="000000"/>
              </w:rPr>
              <w:t>This provides no API routes.</w:t>
            </w:r>
            <w:r>
              <w:rPr>
                <w:color w:val="000000"/>
              </w:rPr>
              <w:br/>
            </w:r>
            <w:r>
              <w:rPr>
                <w:rFonts w:ascii="Apple Color Emoji" w:hAnsi="Apple Color Emoji" w:cs="Apple Color Emoji"/>
                <w:color w:val="000000"/>
              </w:rPr>
              <w:t>❗</w:t>
            </w:r>
            <w:r>
              <w:rPr>
                <w:color w:val="000000"/>
              </w:rPr>
              <w:t>Just static files — but often enough for a STT page.</w:t>
            </w:r>
          </w:p>
        </w:tc>
      </w:tr>
    </w:tbl>
    <w:p w14:paraId="5920F85D" w14:textId="77777777" w:rsidR="00D34619" w:rsidRDefault="00D34619" w:rsidP="00020378">
      <w:pPr>
        <w:pStyle w:val="BodyText"/>
      </w:pPr>
    </w:p>
    <w:p w14:paraId="60E4F5DA" w14:textId="77777777" w:rsidR="00377128" w:rsidRDefault="00377128" w:rsidP="00020378">
      <w:pPr>
        <w:pStyle w:val="BodyText"/>
      </w:pPr>
      <w:r>
        <w:t xml:space="preserve">ChatGPT goes on to recommend a more complex method (A Flask Server with Audio API) when building this functionality in from the initial phases of the project.   This discussion is described in the field below. </w:t>
      </w:r>
    </w:p>
    <w:tbl>
      <w:tblPr>
        <w:tblStyle w:val="TableGrid"/>
        <w:tblW w:w="0" w:type="auto"/>
        <w:tblInd w:w="720" w:type="dxa"/>
        <w:tblLook w:val="04A0" w:firstRow="1" w:lastRow="0" w:firstColumn="1" w:lastColumn="0" w:noHBand="0" w:noVBand="1"/>
      </w:tblPr>
      <w:tblGrid>
        <w:gridCol w:w="8918"/>
      </w:tblGrid>
      <w:tr w:rsidR="00377128" w14:paraId="1A65D499" w14:textId="77777777" w:rsidTr="00377128">
        <w:tc>
          <w:tcPr>
            <w:tcW w:w="9638" w:type="dxa"/>
          </w:tcPr>
          <w:p w14:paraId="4AB8A5E1" w14:textId="77777777" w:rsidR="00F12528" w:rsidRPr="005064C6" w:rsidRDefault="00F12528" w:rsidP="005064C6">
            <w:pPr>
              <w:rPr>
                <w:sz w:val="48"/>
              </w:rPr>
            </w:pPr>
            <w:r w:rsidRPr="005064C6">
              <w:rPr>
                <w:rStyle w:val="Strong"/>
                <w:color w:val="000000"/>
              </w:rPr>
              <w:t>Better Option — Flask Server With an Audio API</w:t>
            </w:r>
          </w:p>
          <w:p w14:paraId="28C081FB" w14:textId="77777777" w:rsidR="00F12528" w:rsidRDefault="00F12528" w:rsidP="00F12528">
            <w:pPr>
              <w:pStyle w:val="NormalWeb"/>
              <w:rPr>
                <w:color w:val="000000"/>
              </w:rPr>
            </w:pPr>
            <w:r>
              <w:rPr>
                <w:color w:val="000000"/>
              </w:rPr>
              <w:t>This example hosts your webpage and provides backend routes, if needed for STT engines or audio processing.</w:t>
            </w:r>
          </w:p>
          <w:p w14:paraId="7C473A78" w14:textId="77777777" w:rsidR="00F12528" w:rsidRDefault="00F12528" w:rsidP="00F12528">
            <w:pPr>
              <w:pStyle w:val="Heading3"/>
              <w:numPr>
                <w:ilvl w:val="0"/>
                <w:numId w:val="0"/>
              </w:numPr>
              <w:rPr>
                <w:color w:val="000000"/>
              </w:rPr>
            </w:pPr>
            <w:bookmarkStart w:id="109" w:name="_Toc225280960"/>
            <w:r>
              <w:rPr>
                <w:rFonts w:ascii="Apple Color Emoji" w:hAnsi="Apple Color Emoji" w:cs="Apple Color Emoji"/>
                <w:color w:val="000000"/>
              </w:rPr>
              <w:t>📁</w:t>
            </w:r>
            <w:r>
              <w:rPr>
                <w:color w:val="000000"/>
              </w:rPr>
              <w:t xml:space="preserve"> Folder structure</w:t>
            </w:r>
            <w:bookmarkEnd w:id="109"/>
          </w:p>
          <w:p w14:paraId="539B07F3" w14:textId="77777777" w:rsidR="00F12528" w:rsidRDefault="00F12528" w:rsidP="00F12528">
            <w:pPr>
              <w:pStyle w:val="HTMLPreformatted"/>
              <w:rPr>
                <w:rStyle w:val="HTMLCode"/>
                <w:rFonts w:eastAsiaTheme="minorHAnsi"/>
                <w:color w:val="000000"/>
              </w:rPr>
            </w:pPr>
            <w:r>
              <w:rPr>
                <w:rStyle w:val="HTMLCode"/>
                <w:rFonts w:eastAsiaTheme="minorHAnsi"/>
                <w:color w:val="000000"/>
              </w:rPr>
              <w:t>my_audio_app/</w:t>
            </w:r>
          </w:p>
          <w:p w14:paraId="7D8CE6F1"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 app.py</w:t>
            </w:r>
          </w:p>
          <w:p w14:paraId="21849A72"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 </w:t>
            </w:r>
            <w:r>
              <w:rPr>
                <w:rStyle w:val="hljs-type"/>
                <w:color w:val="000000"/>
              </w:rPr>
              <w:t>static</w:t>
            </w:r>
            <w:r>
              <w:rPr>
                <w:rStyle w:val="HTMLCode"/>
                <w:rFonts w:eastAsiaTheme="minorHAnsi"/>
                <w:color w:val="000000"/>
              </w:rPr>
              <w:t>/</w:t>
            </w:r>
          </w:p>
          <w:p w14:paraId="7725DAA8"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     └── index.html</w:t>
            </w:r>
          </w:p>
          <w:p w14:paraId="024257AB"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 templates/</w:t>
            </w:r>
          </w:p>
          <w:p w14:paraId="4629FF88"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 main.html</w:t>
            </w:r>
          </w:p>
          <w:p w14:paraId="543CD807" w14:textId="77777777" w:rsidR="00F12528" w:rsidRDefault="00F96E94" w:rsidP="00F12528">
            <w:r>
              <w:rPr>
                <w:rFonts w:ascii="Times New Roman" w:eastAsia="Times New Roman" w:hAnsi="Times New Roman" w:cs="Times New Roman"/>
                <w:szCs w:val="20"/>
              </w:rPr>
            </w:r>
            <w:r>
              <w:rPr>
                <w:rFonts w:ascii="Times New Roman" w:eastAsia="Times New Roman" w:hAnsi="Times New Roman" w:cs="Times New Roman"/>
                <w:szCs w:val="20"/>
              </w:rPr>
              <w:pict w14:anchorId="1164347E">
                <v:rect id="Horizontal Line 1" o:spid="_x0000_s1027" alt="" style="width:482.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D386A4C" w14:textId="77777777" w:rsidR="00F12528" w:rsidRPr="005064C6" w:rsidRDefault="00F12528" w:rsidP="005064C6">
            <w:pPr>
              <w:rPr>
                <w:rStyle w:val="Strong"/>
              </w:rPr>
            </w:pPr>
            <w:r w:rsidRPr="005064C6">
              <w:rPr>
                <w:rStyle w:val="Strong"/>
                <w:rFonts w:ascii="Apple Color Emoji" w:hAnsi="Apple Color Emoji" w:cs="Apple Color Emoji"/>
              </w:rPr>
              <w:t>🎯</w:t>
            </w:r>
            <w:r w:rsidRPr="005064C6">
              <w:rPr>
                <w:rStyle w:val="Strong"/>
              </w:rPr>
              <w:t> </w:t>
            </w:r>
            <w:r w:rsidRPr="005064C6">
              <w:rPr>
                <w:rStyle w:val="Strong"/>
                <w:color w:val="000000"/>
              </w:rPr>
              <w:t>Flask Server (app.py)</w:t>
            </w:r>
          </w:p>
          <w:p w14:paraId="3852B2B6" w14:textId="77777777" w:rsidR="00F12528" w:rsidRDefault="00F12528" w:rsidP="00F12528">
            <w:pPr>
              <w:pStyle w:val="HTMLPreformatted"/>
              <w:rPr>
                <w:rStyle w:val="HTMLCode"/>
                <w:rFonts w:eastAsiaTheme="minorHAnsi"/>
                <w:color w:val="000000"/>
              </w:rPr>
            </w:pPr>
            <w:r>
              <w:rPr>
                <w:rStyle w:val="hljs-keyword"/>
                <w:color w:val="000000"/>
              </w:rPr>
              <w:lastRenderedPageBreak/>
              <w:t>from</w:t>
            </w:r>
            <w:r>
              <w:rPr>
                <w:rStyle w:val="HTMLCode"/>
                <w:rFonts w:eastAsiaTheme="minorHAnsi"/>
                <w:color w:val="000000"/>
              </w:rPr>
              <w:t xml:space="preserve"> flask </w:t>
            </w:r>
            <w:r>
              <w:rPr>
                <w:rStyle w:val="hljs-keyword"/>
                <w:color w:val="000000"/>
              </w:rPr>
              <w:t>import</w:t>
            </w:r>
            <w:r>
              <w:rPr>
                <w:rStyle w:val="HTMLCode"/>
                <w:rFonts w:eastAsiaTheme="minorHAnsi"/>
                <w:color w:val="000000"/>
              </w:rPr>
              <w:t xml:space="preserve"> Flask, send_from_directory, render_template, request, jsonify</w:t>
            </w:r>
          </w:p>
          <w:p w14:paraId="579EC66F" w14:textId="77777777" w:rsidR="00F12528" w:rsidRDefault="00F12528" w:rsidP="00F12528">
            <w:pPr>
              <w:pStyle w:val="HTMLPreformatted"/>
              <w:rPr>
                <w:rStyle w:val="HTMLCode"/>
                <w:rFonts w:eastAsiaTheme="minorHAnsi"/>
                <w:color w:val="000000"/>
              </w:rPr>
            </w:pPr>
          </w:p>
          <w:p w14:paraId="012F73C2" w14:textId="77777777" w:rsidR="00F12528" w:rsidRDefault="00F12528" w:rsidP="00F12528">
            <w:pPr>
              <w:pStyle w:val="HTMLPreformatted"/>
              <w:rPr>
                <w:rStyle w:val="HTMLCode"/>
                <w:rFonts w:eastAsiaTheme="minorHAnsi"/>
                <w:color w:val="000000"/>
              </w:rPr>
            </w:pPr>
            <w:r>
              <w:rPr>
                <w:rStyle w:val="HTMLCode"/>
                <w:rFonts w:eastAsiaTheme="minorHAnsi"/>
                <w:color w:val="000000"/>
              </w:rPr>
              <w:t>app = Flask(__name__)</w:t>
            </w:r>
          </w:p>
          <w:p w14:paraId="14788E61" w14:textId="77777777" w:rsidR="00F12528" w:rsidRDefault="00F12528" w:rsidP="00F12528">
            <w:pPr>
              <w:pStyle w:val="HTMLPreformatted"/>
              <w:rPr>
                <w:rStyle w:val="HTMLCode"/>
                <w:rFonts w:eastAsiaTheme="minorHAnsi"/>
                <w:color w:val="000000"/>
              </w:rPr>
            </w:pPr>
          </w:p>
          <w:p w14:paraId="6FFADBDB" w14:textId="77777777" w:rsidR="00F12528" w:rsidRDefault="00F12528" w:rsidP="00F12528">
            <w:pPr>
              <w:pStyle w:val="HTMLPreformatted"/>
              <w:rPr>
                <w:rStyle w:val="HTMLCode"/>
                <w:rFonts w:eastAsiaTheme="minorHAnsi"/>
                <w:color w:val="000000"/>
              </w:rPr>
            </w:pPr>
            <w:r>
              <w:rPr>
                <w:rStyle w:val="hljs-meta"/>
                <w:color w:val="000000"/>
              </w:rPr>
              <w:t>@app.route(</w:t>
            </w:r>
            <w:r>
              <w:rPr>
                <w:rStyle w:val="hljs-string"/>
                <w:color w:val="000000"/>
              </w:rPr>
              <w:t>"/"</w:t>
            </w:r>
            <w:r>
              <w:rPr>
                <w:rStyle w:val="HTMLCode"/>
                <w:rFonts w:eastAsiaTheme="minorHAnsi"/>
                <w:color w:val="000000"/>
              </w:rPr>
              <w:t>)</w:t>
            </w:r>
          </w:p>
          <w:p w14:paraId="05D143E1" w14:textId="77777777" w:rsidR="00F12528" w:rsidRDefault="00F12528" w:rsidP="00F12528">
            <w:pPr>
              <w:pStyle w:val="HTMLPreformatted"/>
              <w:rPr>
                <w:rStyle w:val="HTMLCode"/>
                <w:rFonts w:eastAsiaTheme="minorHAnsi"/>
                <w:color w:val="000000"/>
              </w:rPr>
            </w:pPr>
            <w:r>
              <w:rPr>
                <w:rStyle w:val="hljs-keyword"/>
                <w:color w:val="000000"/>
              </w:rPr>
              <w:t>def</w:t>
            </w:r>
            <w:r>
              <w:rPr>
                <w:rStyle w:val="HTMLCode"/>
                <w:rFonts w:eastAsiaTheme="minorHAnsi"/>
                <w:color w:val="000000"/>
              </w:rPr>
              <w:t xml:space="preserve"> </w:t>
            </w:r>
            <w:r>
              <w:rPr>
                <w:rStyle w:val="hljs-title"/>
                <w:color w:val="000000"/>
              </w:rPr>
              <w:t>index</w:t>
            </w:r>
            <w:r>
              <w:rPr>
                <w:rStyle w:val="HTMLCode"/>
                <w:rFonts w:eastAsiaTheme="minorHAnsi"/>
                <w:color w:val="000000"/>
              </w:rPr>
              <w:t>():</w:t>
            </w:r>
          </w:p>
          <w:p w14:paraId="4825CC67"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keyword"/>
                <w:color w:val="000000"/>
              </w:rPr>
              <w:t>return</w:t>
            </w:r>
            <w:r>
              <w:rPr>
                <w:rStyle w:val="HTMLCode"/>
                <w:rFonts w:eastAsiaTheme="minorHAnsi"/>
                <w:color w:val="000000"/>
              </w:rPr>
              <w:t xml:space="preserve"> render_template(</w:t>
            </w:r>
            <w:r>
              <w:rPr>
                <w:rStyle w:val="hljs-string"/>
                <w:color w:val="000000"/>
              </w:rPr>
              <w:t>"main.html"</w:t>
            </w:r>
            <w:r>
              <w:rPr>
                <w:rStyle w:val="HTMLCode"/>
                <w:rFonts w:eastAsiaTheme="minorHAnsi"/>
                <w:color w:val="000000"/>
              </w:rPr>
              <w:t>)</w:t>
            </w:r>
          </w:p>
          <w:p w14:paraId="6D1F7810" w14:textId="77777777" w:rsidR="00F12528" w:rsidRDefault="00F12528" w:rsidP="00F12528">
            <w:pPr>
              <w:pStyle w:val="HTMLPreformatted"/>
              <w:rPr>
                <w:rStyle w:val="HTMLCode"/>
                <w:rFonts w:eastAsiaTheme="minorHAnsi"/>
                <w:color w:val="000000"/>
              </w:rPr>
            </w:pPr>
          </w:p>
          <w:p w14:paraId="6B4DE62F" w14:textId="77777777" w:rsidR="00F12528" w:rsidRDefault="00F12528" w:rsidP="00F12528">
            <w:pPr>
              <w:pStyle w:val="HTMLPreformatted"/>
              <w:rPr>
                <w:rStyle w:val="HTMLCode"/>
                <w:rFonts w:eastAsiaTheme="minorHAnsi"/>
                <w:color w:val="000000"/>
              </w:rPr>
            </w:pPr>
            <w:r>
              <w:rPr>
                <w:rStyle w:val="hljs-comment"/>
                <w:color w:val="000000"/>
              </w:rPr>
              <w:t># If you want to serve JS/CSS:</w:t>
            </w:r>
          </w:p>
          <w:p w14:paraId="26849A54" w14:textId="77777777" w:rsidR="00F12528" w:rsidRDefault="00F12528" w:rsidP="00F12528">
            <w:pPr>
              <w:pStyle w:val="HTMLPreformatted"/>
              <w:rPr>
                <w:rStyle w:val="HTMLCode"/>
                <w:rFonts w:eastAsiaTheme="minorHAnsi"/>
                <w:color w:val="000000"/>
              </w:rPr>
            </w:pPr>
            <w:r>
              <w:rPr>
                <w:rStyle w:val="hljs-meta"/>
                <w:color w:val="000000"/>
              </w:rPr>
              <w:t>@app.route(</w:t>
            </w:r>
            <w:r>
              <w:rPr>
                <w:rStyle w:val="hljs-string"/>
                <w:color w:val="000000"/>
              </w:rPr>
              <w:t>'/static/&lt;path:path&gt;'</w:t>
            </w:r>
            <w:r>
              <w:rPr>
                <w:rStyle w:val="HTMLCode"/>
                <w:rFonts w:eastAsiaTheme="minorHAnsi"/>
                <w:color w:val="000000"/>
              </w:rPr>
              <w:t>)</w:t>
            </w:r>
          </w:p>
          <w:p w14:paraId="482148BB" w14:textId="77777777" w:rsidR="00F12528" w:rsidRDefault="00F12528" w:rsidP="00F12528">
            <w:pPr>
              <w:pStyle w:val="HTMLPreformatted"/>
              <w:rPr>
                <w:rStyle w:val="HTMLCode"/>
                <w:rFonts w:eastAsiaTheme="minorHAnsi"/>
                <w:color w:val="000000"/>
              </w:rPr>
            </w:pPr>
            <w:r>
              <w:rPr>
                <w:rStyle w:val="hljs-keyword"/>
                <w:color w:val="000000"/>
              </w:rPr>
              <w:t>def</w:t>
            </w:r>
            <w:r>
              <w:rPr>
                <w:rStyle w:val="HTMLCode"/>
                <w:rFonts w:eastAsiaTheme="minorHAnsi"/>
                <w:color w:val="000000"/>
              </w:rPr>
              <w:t xml:space="preserve"> </w:t>
            </w:r>
            <w:r>
              <w:rPr>
                <w:rStyle w:val="hljs-title"/>
                <w:color w:val="000000"/>
              </w:rPr>
              <w:t>send_static</w:t>
            </w:r>
            <w:r>
              <w:rPr>
                <w:rStyle w:val="HTMLCode"/>
                <w:rFonts w:eastAsiaTheme="minorHAnsi"/>
                <w:color w:val="000000"/>
              </w:rPr>
              <w:t>(</w:t>
            </w:r>
            <w:r>
              <w:rPr>
                <w:rStyle w:val="hljs-params"/>
                <w:color w:val="000000"/>
              </w:rPr>
              <w:t>path</w:t>
            </w:r>
            <w:r>
              <w:rPr>
                <w:rStyle w:val="HTMLCode"/>
                <w:rFonts w:eastAsiaTheme="minorHAnsi"/>
                <w:color w:val="000000"/>
              </w:rPr>
              <w:t>):</w:t>
            </w:r>
          </w:p>
          <w:p w14:paraId="3FEFFAF6"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keyword"/>
                <w:color w:val="000000"/>
              </w:rPr>
              <w:t>return</w:t>
            </w:r>
            <w:r>
              <w:rPr>
                <w:rStyle w:val="HTMLCode"/>
                <w:rFonts w:eastAsiaTheme="minorHAnsi"/>
                <w:color w:val="000000"/>
              </w:rPr>
              <w:t xml:space="preserve"> send_from_directory(</w:t>
            </w:r>
            <w:r>
              <w:rPr>
                <w:rStyle w:val="hljs-string"/>
                <w:color w:val="000000"/>
              </w:rPr>
              <w:t>'static'</w:t>
            </w:r>
            <w:r>
              <w:rPr>
                <w:rStyle w:val="HTMLCode"/>
                <w:rFonts w:eastAsiaTheme="minorHAnsi"/>
                <w:color w:val="000000"/>
              </w:rPr>
              <w:t>, path)</w:t>
            </w:r>
          </w:p>
          <w:p w14:paraId="747B7EB7" w14:textId="77777777" w:rsidR="00F12528" w:rsidRDefault="00F12528" w:rsidP="00F12528">
            <w:pPr>
              <w:pStyle w:val="HTMLPreformatted"/>
              <w:rPr>
                <w:rStyle w:val="HTMLCode"/>
                <w:rFonts w:eastAsiaTheme="minorHAnsi"/>
                <w:color w:val="000000"/>
              </w:rPr>
            </w:pPr>
          </w:p>
          <w:p w14:paraId="40B91A08" w14:textId="77777777" w:rsidR="00F12528" w:rsidRDefault="00F12528" w:rsidP="00F12528">
            <w:pPr>
              <w:pStyle w:val="HTMLPreformatted"/>
              <w:rPr>
                <w:rStyle w:val="HTMLCode"/>
                <w:rFonts w:eastAsiaTheme="minorHAnsi"/>
                <w:color w:val="000000"/>
              </w:rPr>
            </w:pPr>
            <w:r>
              <w:rPr>
                <w:rStyle w:val="hljs-comment"/>
                <w:color w:val="000000"/>
              </w:rPr>
              <w:t># Example endpoint to receive audio blobs (optional)</w:t>
            </w:r>
          </w:p>
          <w:p w14:paraId="18287FCC" w14:textId="77777777" w:rsidR="00F12528" w:rsidRDefault="00F12528" w:rsidP="00F12528">
            <w:pPr>
              <w:pStyle w:val="HTMLPreformatted"/>
              <w:rPr>
                <w:rStyle w:val="HTMLCode"/>
                <w:rFonts w:eastAsiaTheme="minorHAnsi"/>
                <w:color w:val="000000"/>
              </w:rPr>
            </w:pPr>
            <w:r>
              <w:rPr>
                <w:rStyle w:val="hljs-meta"/>
                <w:color w:val="000000"/>
              </w:rPr>
              <w:t>@app.route(</w:t>
            </w:r>
            <w:r>
              <w:rPr>
                <w:rStyle w:val="hljs-string"/>
                <w:color w:val="000000"/>
              </w:rPr>
              <w:t>"/upload_audio"</w:t>
            </w:r>
            <w:r>
              <w:rPr>
                <w:rStyle w:val="HTMLCode"/>
                <w:rFonts w:eastAsiaTheme="minorHAnsi"/>
                <w:color w:val="000000"/>
              </w:rPr>
              <w:t>, methods=[</w:t>
            </w:r>
            <w:r>
              <w:rPr>
                <w:rStyle w:val="hljs-string"/>
                <w:color w:val="000000"/>
              </w:rPr>
              <w:t>"POST"</w:t>
            </w:r>
            <w:r>
              <w:rPr>
                <w:rStyle w:val="HTMLCode"/>
                <w:rFonts w:eastAsiaTheme="minorHAnsi"/>
                <w:color w:val="000000"/>
              </w:rPr>
              <w:t>])</w:t>
            </w:r>
          </w:p>
          <w:p w14:paraId="64BB753F" w14:textId="77777777" w:rsidR="00F12528" w:rsidRDefault="00F12528" w:rsidP="00F12528">
            <w:pPr>
              <w:pStyle w:val="HTMLPreformatted"/>
              <w:rPr>
                <w:rStyle w:val="HTMLCode"/>
                <w:rFonts w:eastAsiaTheme="minorHAnsi"/>
                <w:color w:val="000000"/>
              </w:rPr>
            </w:pPr>
            <w:r>
              <w:rPr>
                <w:rStyle w:val="hljs-keyword"/>
                <w:color w:val="000000"/>
              </w:rPr>
              <w:t>def</w:t>
            </w:r>
            <w:r>
              <w:rPr>
                <w:rStyle w:val="HTMLCode"/>
                <w:rFonts w:eastAsiaTheme="minorHAnsi"/>
                <w:color w:val="000000"/>
              </w:rPr>
              <w:t xml:space="preserve"> </w:t>
            </w:r>
            <w:r>
              <w:rPr>
                <w:rStyle w:val="hljs-title"/>
                <w:color w:val="000000"/>
              </w:rPr>
              <w:t>upload_audio</w:t>
            </w:r>
            <w:r>
              <w:rPr>
                <w:rStyle w:val="HTMLCode"/>
                <w:rFonts w:eastAsiaTheme="minorHAnsi"/>
                <w:color w:val="000000"/>
              </w:rPr>
              <w:t>():</w:t>
            </w:r>
          </w:p>
          <w:p w14:paraId="068DDE50"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audio = request.files[</w:t>
            </w:r>
            <w:r>
              <w:rPr>
                <w:rStyle w:val="hljs-string"/>
                <w:color w:val="000000"/>
              </w:rPr>
              <w:t>'audio'</w:t>
            </w:r>
            <w:r>
              <w:rPr>
                <w:rStyle w:val="HTMLCode"/>
                <w:rFonts w:eastAsiaTheme="minorHAnsi"/>
                <w:color w:val="000000"/>
              </w:rPr>
              <w:t>]</w:t>
            </w:r>
          </w:p>
          <w:p w14:paraId="0B96502C"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comment"/>
                <w:color w:val="000000"/>
              </w:rPr>
              <w:t># Process or save here...</w:t>
            </w:r>
          </w:p>
          <w:p w14:paraId="208E68CD"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keyword"/>
                <w:color w:val="000000"/>
              </w:rPr>
              <w:t>return</w:t>
            </w:r>
            <w:r>
              <w:rPr>
                <w:rStyle w:val="HTMLCode"/>
                <w:rFonts w:eastAsiaTheme="minorHAnsi"/>
                <w:color w:val="000000"/>
              </w:rPr>
              <w:t xml:space="preserve"> jsonify({</w:t>
            </w:r>
            <w:r>
              <w:rPr>
                <w:rStyle w:val="hljs-string"/>
                <w:color w:val="000000"/>
              </w:rPr>
              <w:t>"status"</w:t>
            </w:r>
            <w:r>
              <w:rPr>
                <w:rStyle w:val="HTMLCode"/>
                <w:rFonts w:eastAsiaTheme="minorHAnsi"/>
                <w:color w:val="000000"/>
              </w:rPr>
              <w:t xml:space="preserve">: </w:t>
            </w:r>
            <w:r>
              <w:rPr>
                <w:rStyle w:val="hljs-string"/>
                <w:color w:val="000000"/>
              </w:rPr>
              <w:t>"ok"</w:t>
            </w:r>
            <w:r>
              <w:rPr>
                <w:rStyle w:val="HTMLCode"/>
                <w:rFonts w:eastAsiaTheme="minorHAnsi"/>
                <w:color w:val="000000"/>
              </w:rPr>
              <w:t>})</w:t>
            </w:r>
          </w:p>
          <w:p w14:paraId="12573886" w14:textId="77777777" w:rsidR="00F12528" w:rsidRDefault="00F12528" w:rsidP="00F12528">
            <w:pPr>
              <w:pStyle w:val="HTMLPreformatted"/>
              <w:rPr>
                <w:rStyle w:val="HTMLCode"/>
                <w:rFonts w:eastAsiaTheme="minorHAnsi"/>
                <w:color w:val="000000"/>
              </w:rPr>
            </w:pPr>
          </w:p>
          <w:p w14:paraId="37201B10" w14:textId="77777777" w:rsidR="00F12528" w:rsidRDefault="00F12528" w:rsidP="00F12528">
            <w:pPr>
              <w:pStyle w:val="HTMLPreformatted"/>
              <w:rPr>
                <w:rStyle w:val="HTMLCode"/>
                <w:rFonts w:eastAsiaTheme="minorHAnsi"/>
                <w:color w:val="000000"/>
              </w:rPr>
            </w:pPr>
            <w:r>
              <w:rPr>
                <w:rStyle w:val="hljs-keyword"/>
                <w:color w:val="000000"/>
              </w:rPr>
              <w:t>if</w:t>
            </w:r>
            <w:r>
              <w:rPr>
                <w:rStyle w:val="HTMLCode"/>
                <w:rFonts w:eastAsiaTheme="minorHAnsi"/>
                <w:color w:val="000000"/>
              </w:rPr>
              <w:t xml:space="preserve"> __name__ == </w:t>
            </w:r>
            <w:r>
              <w:rPr>
                <w:rStyle w:val="hljs-string"/>
                <w:color w:val="000000"/>
              </w:rPr>
              <w:t>"__main__"</w:t>
            </w:r>
            <w:r>
              <w:rPr>
                <w:rStyle w:val="HTMLCode"/>
                <w:rFonts w:eastAsiaTheme="minorHAnsi"/>
                <w:color w:val="000000"/>
              </w:rPr>
              <w:t>:</w:t>
            </w:r>
          </w:p>
          <w:p w14:paraId="65BAF8FF"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app.run(host=</w:t>
            </w:r>
            <w:r>
              <w:rPr>
                <w:rStyle w:val="hljs-string"/>
                <w:color w:val="000000"/>
              </w:rPr>
              <w:t>"0.0.0.0"</w:t>
            </w:r>
            <w:r>
              <w:rPr>
                <w:rStyle w:val="HTMLCode"/>
                <w:rFonts w:eastAsiaTheme="minorHAnsi"/>
                <w:color w:val="000000"/>
              </w:rPr>
              <w:t>, port=</w:t>
            </w:r>
            <w:r>
              <w:rPr>
                <w:rStyle w:val="hljs-number"/>
                <w:color w:val="000000"/>
              </w:rPr>
              <w:t>5000</w:t>
            </w:r>
            <w:r>
              <w:rPr>
                <w:rStyle w:val="HTMLCode"/>
                <w:rFonts w:eastAsiaTheme="minorHAnsi"/>
                <w:color w:val="000000"/>
              </w:rPr>
              <w:t>, debug=</w:t>
            </w:r>
            <w:r>
              <w:rPr>
                <w:rStyle w:val="hljs-literal"/>
                <w:color w:val="000000"/>
              </w:rPr>
              <w:t>True</w:t>
            </w:r>
            <w:r>
              <w:rPr>
                <w:rStyle w:val="HTMLCode"/>
                <w:rFonts w:eastAsiaTheme="minorHAnsi"/>
                <w:color w:val="000000"/>
              </w:rPr>
              <w:t>)</w:t>
            </w:r>
          </w:p>
          <w:p w14:paraId="50EF33B7" w14:textId="77777777" w:rsidR="00F12528" w:rsidRDefault="00F96E94" w:rsidP="00F12528">
            <w:r>
              <w:rPr>
                <w:rFonts w:ascii="Times New Roman" w:eastAsia="Times New Roman" w:hAnsi="Times New Roman" w:cs="Times New Roman"/>
                <w:szCs w:val="20"/>
              </w:rPr>
            </w:r>
            <w:r>
              <w:rPr>
                <w:rFonts w:ascii="Times New Roman" w:eastAsia="Times New Roman" w:hAnsi="Times New Roman" w:cs="Times New Roman"/>
                <w:szCs w:val="20"/>
              </w:rPr>
              <w:pict w14:anchorId="080F1742">
                <v:rect id="Horizontal Line 2" o:spid="_x0000_s1026" alt="" style="width:482.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39FCE99" w14:textId="77777777" w:rsidR="00F12528" w:rsidRPr="005064C6" w:rsidRDefault="00F12528" w:rsidP="005064C6">
            <w:pPr>
              <w:rPr>
                <w:rStyle w:val="Strong"/>
                <w:rFonts w:ascii="Apple Color Emoji" w:hAnsi="Apple Color Emoji" w:cs="Apple Color Emoji"/>
              </w:rPr>
            </w:pPr>
            <w:r w:rsidRPr="005064C6">
              <w:rPr>
                <w:rStyle w:val="Strong"/>
                <w:rFonts w:ascii="Apple Color Emoji" w:hAnsi="Apple Color Emoji" w:cs="Apple Color Emoji"/>
              </w:rPr>
              <w:t>🎨</w:t>
            </w:r>
            <w:r w:rsidRPr="005064C6">
              <w:rPr>
                <w:rStyle w:val="Strong"/>
                <w:rFonts w:ascii="Cambria" w:hAnsi="Cambria" w:cs="Cambria"/>
              </w:rPr>
              <w:t> </w:t>
            </w:r>
            <w:r w:rsidRPr="005064C6">
              <w:rPr>
                <w:rStyle w:val="Strong"/>
                <w:rFonts w:ascii="Apple Color Emoji" w:hAnsi="Apple Color Emoji" w:cs="Apple Color Emoji"/>
              </w:rPr>
              <w:t>Example frontend request + mic access (main.html)</w:t>
            </w:r>
          </w:p>
          <w:p w14:paraId="24C57244" w14:textId="77777777" w:rsidR="00F12528" w:rsidRDefault="00F12528" w:rsidP="00F12528">
            <w:pPr>
              <w:pStyle w:val="NormalWeb"/>
              <w:rPr>
                <w:color w:val="000000"/>
              </w:rPr>
            </w:pPr>
            <w:r>
              <w:rPr>
                <w:color w:val="000000"/>
              </w:rPr>
              <w:t>This shows how to request audio only once and send chunks to Python if needed:</w:t>
            </w:r>
          </w:p>
          <w:p w14:paraId="45BD5466" w14:textId="77777777" w:rsidR="00F12528" w:rsidRDefault="00F12528" w:rsidP="00F12528">
            <w:pPr>
              <w:pStyle w:val="HTMLPreformatted"/>
              <w:rPr>
                <w:rStyle w:val="HTMLCode"/>
                <w:rFonts w:eastAsiaTheme="minorHAnsi"/>
                <w:color w:val="000000"/>
              </w:rPr>
            </w:pPr>
            <w:r>
              <w:rPr>
                <w:rStyle w:val="hljs-meta"/>
                <w:color w:val="000000"/>
              </w:rPr>
              <w:t xml:space="preserve">&lt;!DOCTYPE </w:t>
            </w:r>
            <w:r>
              <w:rPr>
                <w:rStyle w:val="hljs-keyword"/>
                <w:color w:val="000000"/>
              </w:rPr>
              <w:t>html</w:t>
            </w:r>
            <w:r>
              <w:rPr>
                <w:rStyle w:val="HTMLCode"/>
                <w:rFonts w:eastAsiaTheme="minorHAnsi"/>
                <w:color w:val="000000"/>
              </w:rPr>
              <w:t>&gt;</w:t>
            </w:r>
          </w:p>
          <w:p w14:paraId="0B5BA1A7" w14:textId="77777777" w:rsidR="00F12528" w:rsidRDefault="00F12528" w:rsidP="00F12528">
            <w:pPr>
              <w:pStyle w:val="HTMLPreformatted"/>
              <w:rPr>
                <w:rStyle w:val="HTMLCode"/>
                <w:rFonts w:eastAsiaTheme="minorHAnsi"/>
                <w:color w:val="000000"/>
              </w:rPr>
            </w:pPr>
            <w:r>
              <w:rPr>
                <w:rStyle w:val="hljs-tag"/>
                <w:color w:val="000000"/>
              </w:rPr>
              <w:t>&lt;</w:t>
            </w:r>
            <w:r>
              <w:rPr>
                <w:rStyle w:val="hljs-name"/>
                <w:color w:val="000000"/>
              </w:rPr>
              <w:t>html</w:t>
            </w:r>
            <w:r>
              <w:rPr>
                <w:rStyle w:val="HTMLCode"/>
                <w:rFonts w:eastAsiaTheme="minorHAnsi"/>
                <w:color w:val="000000"/>
              </w:rPr>
              <w:t>&gt;</w:t>
            </w:r>
          </w:p>
          <w:p w14:paraId="555539EA" w14:textId="77777777" w:rsidR="00F12528" w:rsidRDefault="00F12528" w:rsidP="00F12528">
            <w:pPr>
              <w:pStyle w:val="HTMLPreformatted"/>
              <w:rPr>
                <w:rStyle w:val="HTMLCode"/>
                <w:rFonts w:eastAsiaTheme="minorHAnsi"/>
                <w:color w:val="000000"/>
              </w:rPr>
            </w:pPr>
            <w:r>
              <w:rPr>
                <w:rStyle w:val="hljs-tag"/>
                <w:color w:val="000000"/>
              </w:rPr>
              <w:t>&lt;</w:t>
            </w:r>
            <w:r>
              <w:rPr>
                <w:rStyle w:val="hljs-name"/>
                <w:color w:val="000000"/>
              </w:rPr>
              <w:t>head</w:t>
            </w:r>
            <w:r>
              <w:rPr>
                <w:rStyle w:val="HTMLCode"/>
                <w:rFonts w:eastAsiaTheme="minorHAnsi"/>
                <w:color w:val="000000"/>
              </w:rPr>
              <w:t>&gt;</w:t>
            </w:r>
          </w:p>
          <w:p w14:paraId="419BB354"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tag"/>
                <w:color w:val="000000"/>
              </w:rPr>
              <w:t>&lt;</w:t>
            </w:r>
            <w:r>
              <w:rPr>
                <w:rStyle w:val="hljs-name"/>
                <w:color w:val="000000"/>
              </w:rPr>
              <w:t>title</w:t>
            </w:r>
            <w:r>
              <w:rPr>
                <w:rStyle w:val="HTMLCode"/>
                <w:rFonts w:eastAsiaTheme="minorHAnsi"/>
                <w:color w:val="000000"/>
              </w:rPr>
              <w:t>&gt;Audio Test</w:t>
            </w:r>
            <w:r>
              <w:rPr>
                <w:rStyle w:val="hljs-tag"/>
                <w:color w:val="000000"/>
              </w:rPr>
              <w:t>&lt;/</w:t>
            </w:r>
            <w:r>
              <w:rPr>
                <w:rStyle w:val="hljs-name"/>
                <w:color w:val="000000"/>
              </w:rPr>
              <w:t>title</w:t>
            </w:r>
            <w:r>
              <w:rPr>
                <w:rStyle w:val="HTMLCode"/>
                <w:rFonts w:eastAsiaTheme="minorHAnsi"/>
                <w:color w:val="000000"/>
              </w:rPr>
              <w:t>&gt;</w:t>
            </w:r>
          </w:p>
          <w:p w14:paraId="0D3B77E2" w14:textId="77777777" w:rsidR="00F12528" w:rsidRDefault="00F12528" w:rsidP="00F12528">
            <w:pPr>
              <w:pStyle w:val="HTMLPreformatted"/>
              <w:rPr>
                <w:rStyle w:val="HTMLCode"/>
                <w:rFonts w:eastAsiaTheme="minorHAnsi"/>
                <w:color w:val="000000"/>
              </w:rPr>
            </w:pPr>
            <w:r>
              <w:rPr>
                <w:rStyle w:val="hljs-tag"/>
                <w:color w:val="000000"/>
              </w:rPr>
              <w:t>&lt;/</w:t>
            </w:r>
            <w:r>
              <w:rPr>
                <w:rStyle w:val="hljs-name"/>
                <w:color w:val="000000"/>
              </w:rPr>
              <w:t>head</w:t>
            </w:r>
            <w:r>
              <w:rPr>
                <w:rStyle w:val="HTMLCode"/>
                <w:rFonts w:eastAsiaTheme="minorHAnsi"/>
                <w:color w:val="000000"/>
              </w:rPr>
              <w:t>&gt;</w:t>
            </w:r>
          </w:p>
          <w:p w14:paraId="3D72CED3" w14:textId="77777777" w:rsidR="00F12528" w:rsidRDefault="00F12528" w:rsidP="00F12528">
            <w:pPr>
              <w:pStyle w:val="HTMLPreformatted"/>
              <w:rPr>
                <w:rStyle w:val="HTMLCode"/>
                <w:rFonts w:eastAsiaTheme="minorHAnsi"/>
                <w:color w:val="000000"/>
              </w:rPr>
            </w:pPr>
            <w:r>
              <w:rPr>
                <w:rStyle w:val="hljs-tag"/>
                <w:color w:val="000000"/>
              </w:rPr>
              <w:t>&lt;</w:t>
            </w:r>
            <w:r>
              <w:rPr>
                <w:rStyle w:val="hljs-name"/>
                <w:color w:val="000000"/>
              </w:rPr>
              <w:t>body</w:t>
            </w:r>
            <w:r>
              <w:rPr>
                <w:rStyle w:val="HTMLCode"/>
                <w:rFonts w:eastAsiaTheme="minorHAnsi"/>
                <w:color w:val="000000"/>
              </w:rPr>
              <w:t>&gt;</w:t>
            </w:r>
          </w:p>
          <w:p w14:paraId="7875578E"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tag"/>
                <w:color w:val="000000"/>
              </w:rPr>
              <w:t>&lt;</w:t>
            </w:r>
            <w:r>
              <w:rPr>
                <w:rStyle w:val="hljs-name"/>
                <w:color w:val="000000"/>
              </w:rPr>
              <w:t>h1</w:t>
            </w:r>
            <w:r>
              <w:rPr>
                <w:rStyle w:val="HTMLCode"/>
                <w:rFonts w:eastAsiaTheme="minorHAnsi"/>
                <w:color w:val="000000"/>
              </w:rPr>
              <w:t>&gt;Microphone Test</w:t>
            </w:r>
            <w:r>
              <w:rPr>
                <w:rStyle w:val="hljs-tag"/>
                <w:color w:val="000000"/>
              </w:rPr>
              <w:t>&lt;/</w:t>
            </w:r>
            <w:r>
              <w:rPr>
                <w:rStyle w:val="hljs-name"/>
                <w:color w:val="000000"/>
              </w:rPr>
              <w:t>h1</w:t>
            </w:r>
            <w:r>
              <w:rPr>
                <w:rStyle w:val="HTMLCode"/>
                <w:rFonts w:eastAsiaTheme="minorHAnsi"/>
                <w:color w:val="000000"/>
              </w:rPr>
              <w:t>&gt;</w:t>
            </w:r>
          </w:p>
          <w:p w14:paraId="48ACD9CC"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tag"/>
                <w:color w:val="000000"/>
              </w:rPr>
              <w:t>&lt;</w:t>
            </w:r>
            <w:r>
              <w:rPr>
                <w:rStyle w:val="hljs-name"/>
                <w:color w:val="000000"/>
              </w:rPr>
              <w:t>button</w:t>
            </w:r>
            <w:r>
              <w:rPr>
                <w:rStyle w:val="HTMLCode"/>
                <w:rFonts w:eastAsiaTheme="minorHAnsi"/>
                <w:color w:val="000000"/>
              </w:rPr>
              <w:t xml:space="preserve"> </w:t>
            </w:r>
            <w:r>
              <w:rPr>
                <w:rStyle w:val="hljs-attr"/>
                <w:color w:val="000000"/>
              </w:rPr>
              <w:t>id</w:t>
            </w:r>
            <w:r>
              <w:rPr>
                <w:rStyle w:val="HTMLCode"/>
                <w:rFonts w:eastAsiaTheme="minorHAnsi"/>
                <w:color w:val="000000"/>
              </w:rPr>
              <w:t>=</w:t>
            </w:r>
            <w:r>
              <w:rPr>
                <w:rStyle w:val="hljs-string"/>
                <w:color w:val="000000"/>
              </w:rPr>
              <w:t>"start"</w:t>
            </w:r>
            <w:r>
              <w:rPr>
                <w:rStyle w:val="HTMLCode"/>
                <w:rFonts w:eastAsiaTheme="minorHAnsi"/>
                <w:color w:val="000000"/>
              </w:rPr>
              <w:t>&gt;Start Recording</w:t>
            </w:r>
            <w:r>
              <w:rPr>
                <w:rStyle w:val="hljs-tag"/>
                <w:color w:val="000000"/>
              </w:rPr>
              <w:t>&lt;/</w:t>
            </w:r>
            <w:r>
              <w:rPr>
                <w:rStyle w:val="hljs-name"/>
                <w:color w:val="000000"/>
              </w:rPr>
              <w:t>button</w:t>
            </w:r>
            <w:r>
              <w:rPr>
                <w:rStyle w:val="HTMLCode"/>
                <w:rFonts w:eastAsiaTheme="minorHAnsi"/>
                <w:color w:val="000000"/>
              </w:rPr>
              <w:t>&gt;</w:t>
            </w:r>
          </w:p>
          <w:p w14:paraId="2A2C40A6" w14:textId="77777777" w:rsidR="00F12528" w:rsidRDefault="00F12528" w:rsidP="00F12528">
            <w:pPr>
              <w:pStyle w:val="HTMLPreformatted"/>
              <w:rPr>
                <w:rStyle w:val="HTMLCode"/>
                <w:rFonts w:eastAsiaTheme="minorHAnsi"/>
                <w:color w:val="000000"/>
              </w:rPr>
            </w:pPr>
          </w:p>
          <w:p w14:paraId="7EB8FC77" w14:textId="77777777" w:rsidR="00F12528" w:rsidRDefault="00F12528" w:rsidP="00F12528">
            <w:pPr>
              <w:pStyle w:val="HTMLPreformatted"/>
              <w:rPr>
                <w:rStyle w:val="language-javascript"/>
                <w:color w:val="000000"/>
              </w:rPr>
            </w:pPr>
            <w:r>
              <w:rPr>
                <w:rStyle w:val="HTMLCode"/>
                <w:rFonts w:eastAsiaTheme="minorHAnsi"/>
                <w:color w:val="000000"/>
              </w:rPr>
              <w:t xml:space="preserve">    </w:t>
            </w:r>
            <w:r>
              <w:rPr>
                <w:rStyle w:val="hljs-tag"/>
                <w:color w:val="000000"/>
              </w:rPr>
              <w:t>&lt;</w:t>
            </w:r>
            <w:r>
              <w:rPr>
                <w:rStyle w:val="hljs-name"/>
                <w:color w:val="000000"/>
              </w:rPr>
              <w:t>script</w:t>
            </w:r>
            <w:r>
              <w:rPr>
                <w:rStyle w:val="HTMLCode"/>
                <w:rFonts w:eastAsiaTheme="minorHAnsi"/>
                <w:color w:val="000000"/>
              </w:rPr>
              <w:t>&gt;</w:t>
            </w:r>
          </w:p>
          <w:p w14:paraId="19BA4B1B" w14:textId="77777777" w:rsidR="00F12528" w:rsidRDefault="00F12528" w:rsidP="00F12528">
            <w:pPr>
              <w:pStyle w:val="HTMLPreformatted"/>
              <w:rPr>
                <w:rStyle w:val="HTMLCode"/>
                <w:rFonts w:eastAsiaTheme="minorHAnsi"/>
                <w:color w:val="000000"/>
              </w:rPr>
            </w:pPr>
            <w:r>
              <w:rPr>
                <w:rStyle w:val="language-javascript"/>
                <w:color w:val="000000"/>
              </w:rPr>
              <w:t xml:space="preserve">        </w:t>
            </w:r>
            <w:r>
              <w:rPr>
                <w:rStyle w:val="hljs-variable"/>
                <w:color w:val="000000"/>
              </w:rPr>
              <w:t>document</w:t>
            </w:r>
            <w:r>
              <w:rPr>
                <w:rStyle w:val="HTMLCode"/>
                <w:rFonts w:eastAsiaTheme="minorHAnsi"/>
                <w:color w:val="000000"/>
              </w:rPr>
              <w:t>.</w:t>
            </w:r>
            <w:r>
              <w:rPr>
                <w:rStyle w:val="hljs-title"/>
                <w:color w:val="000000"/>
              </w:rPr>
              <w:t>getElementById</w:t>
            </w:r>
            <w:r>
              <w:rPr>
                <w:rStyle w:val="HTMLCode"/>
                <w:rFonts w:eastAsiaTheme="minorHAnsi"/>
                <w:color w:val="000000"/>
              </w:rPr>
              <w:t>(</w:t>
            </w:r>
            <w:r>
              <w:rPr>
                <w:rStyle w:val="hljs-string"/>
                <w:color w:val="000000"/>
              </w:rPr>
              <w:t>"start"</w:t>
            </w:r>
            <w:r>
              <w:rPr>
                <w:rStyle w:val="HTMLCode"/>
                <w:rFonts w:eastAsiaTheme="minorHAnsi"/>
                <w:color w:val="000000"/>
              </w:rPr>
              <w:t>).</w:t>
            </w:r>
            <w:r>
              <w:rPr>
                <w:rStyle w:val="hljs-property"/>
                <w:color w:val="000000"/>
              </w:rPr>
              <w:t>onclick</w:t>
            </w:r>
            <w:r>
              <w:rPr>
                <w:rStyle w:val="HTMLCode"/>
                <w:rFonts w:eastAsiaTheme="minorHAnsi"/>
                <w:color w:val="000000"/>
              </w:rPr>
              <w:t xml:space="preserve"> = </w:t>
            </w:r>
            <w:r>
              <w:rPr>
                <w:rStyle w:val="hljs-keyword"/>
                <w:color w:val="000000"/>
              </w:rPr>
              <w:t>async</w:t>
            </w:r>
            <w:r>
              <w:rPr>
                <w:rStyle w:val="HTMLCode"/>
                <w:rFonts w:eastAsiaTheme="minorHAnsi"/>
                <w:color w:val="000000"/>
              </w:rPr>
              <w:t xml:space="preserve"> () =&gt; {</w:t>
            </w:r>
          </w:p>
          <w:p w14:paraId="1AE0179D"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keyword"/>
                <w:color w:val="000000"/>
              </w:rPr>
              <w:t>const</w:t>
            </w:r>
            <w:r>
              <w:rPr>
                <w:rStyle w:val="HTMLCode"/>
                <w:rFonts w:eastAsiaTheme="minorHAnsi"/>
                <w:color w:val="000000"/>
              </w:rPr>
              <w:t xml:space="preserve"> stream = </w:t>
            </w:r>
            <w:r>
              <w:rPr>
                <w:rStyle w:val="hljs-keyword"/>
                <w:color w:val="000000"/>
              </w:rPr>
              <w:t>await</w:t>
            </w:r>
            <w:r>
              <w:rPr>
                <w:rStyle w:val="HTMLCode"/>
                <w:rFonts w:eastAsiaTheme="minorHAnsi"/>
                <w:color w:val="000000"/>
              </w:rPr>
              <w:t xml:space="preserve"> navigator.</w:t>
            </w:r>
            <w:r>
              <w:rPr>
                <w:rStyle w:val="hljs-property"/>
                <w:color w:val="000000"/>
              </w:rPr>
              <w:t>mediaDevices</w:t>
            </w:r>
            <w:r>
              <w:rPr>
                <w:rStyle w:val="HTMLCode"/>
                <w:rFonts w:eastAsiaTheme="minorHAnsi"/>
                <w:color w:val="000000"/>
              </w:rPr>
              <w:t>.</w:t>
            </w:r>
            <w:r>
              <w:rPr>
                <w:rStyle w:val="hljs-title"/>
                <w:color w:val="000000"/>
              </w:rPr>
              <w:t>getUserMedia</w:t>
            </w:r>
            <w:r>
              <w:rPr>
                <w:rStyle w:val="HTMLCode"/>
                <w:rFonts w:eastAsiaTheme="minorHAnsi"/>
                <w:color w:val="000000"/>
              </w:rPr>
              <w:t xml:space="preserve">({ </w:t>
            </w:r>
            <w:r>
              <w:rPr>
                <w:rStyle w:val="hljs-attr"/>
                <w:color w:val="000000"/>
              </w:rPr>
              <w:t>audio</w:t>
            </w:r>
            <w:r>
              <w:rPr>
                <w:rStyle w:val="HTMLCode"/>
                <w:rFonts w:eastAsiaTheme="minorHAnsi"/>
                <w:color w:val="000000"/>
              </w:rPr>
              <w:t xml:space="preserve">: </w:t>
            </w:r>
            <w:r>
              <w:rPr>
                <w:rStyle w:val="hljs-literal"/>
                <w:color w:val="000000"/>
              </w:rPr>
              <w:t>true</w:t>
            </w:r>
            <w:r>
              <w:rPr>
                <w:rStyle w:val="HTMLCode"/>
                <w:rFonts w:eastAsiaTheme="minorHAnsi"/>
                <w:color w:val="000000"/>
              </w:rPr>
              <w:t xml:space="preserve"> });</w:t>
            </w:r>
          </w:p>
          <w:p w14:paraId="21F69C7B" w14:textId="77777777" w:rsidR="00F12528" w:rsidRDefault="00F12528" w:rsidP="00F12528">
            <w:pPr>
              <w:pStyle w:val="HTMLPreformatted"/>
              <w:rPr>
                <w:rStyle w:val="HTMLCode"/>
                <w:rFonts w:eastAsiaTheme="minorHAnsi"/>
                <w:color w:val="000000"/>
              </w:rPr>
            </w:pPr>
          </w:p>
          <w:p w14:paraId="0CDDE83D"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keyword"/>
                <w:color w:val="000000"/>
              </w:rPr>
              <w:t>const</w:t>
            </w:r>
            <w:r>
              <w:rPr>
                <w:rStyle w:val="HTMLCode"/>
                <w:rFonts w:eastAsiaTheme="minorHAnsi"/>
                <w:color w:val="000000"/>
              </w:rPr>
              <w:t xml:space="preserve"> recorder = </w:t>
            </w:r>
            <w:r>
              <w:rPr>
                <w:rStyle w:val="hljs-keyword"/>
                <w:color w:val="000000"/>
              </w:rPr>
              <w:t>new</w:t>
            </w:r>
            <w:r>
              <w:rPr>
                <w:rStyle w:val="HTMLCode"/>
                <w:rFonts w:eastAsiaTheme="minorHAnsi"/>
                <w:color w:val="000000"/>
              </w:rPr>
              <w:t xml:space="preserve"> </w:t>
            </w:r>
            <w:r>
              <w:rPr>
                <w:rStyle w:val="hljs-title"/>
                <w:color w:val="000000"/>
              </w:rPr>
              <w:t>MediaRecorder</w:t>
            </w:r>
            <w:r>
              <w:rPr>
                <w:rStyle w:val="HTMLCode"/>
                <w:rFonts w:eastAsiaTheme="minorHAnsi"/>
                <w:color w:val="000000"/>
              </w:rPr>
              <w:t>(stream);</w:t>
            </w:r>
          </w:p>
          <w:p w14:paraId="38231F90"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recorder.</w:t>
            </w:r>
            <w:r>
              <w:rPr>
                <w:rStyle w:val="hljs-property"/>
                <w:color w:val="000000"/>
              </w:rPr>
              <w:t>ondataavailable</w:t>
            </w:r>
            <w:r>
              <w:rPr>
                <w:rStyle w:val="HTMLCode"/>
                <w:rFonts w:eastAsiaTheme="minorHAnsi"/>
                <w:color w:val="000000"/>
              </w:rPr>
              <w:t xml:space="preserve"> = </w:t>
            </w:r>
            <w:r>
              <w:rPr>
                <w:rStyle w:val="hljs-function"/>
                <w:color w:val="000000"/>
              </w:rPr>
              <w:t>(</w:t>
            </w:r>
            <w:r>
              <w:rPr>
                <w:rStyle w:val="hljs-params"/>
                <w:color w:val="000000"/>
              </w:rPr>
              <w:t>e</w:t>
            </w:r>
            <w:r>
              <w:rPr>
                <w:rStyle w:val="HTMLCode"/>
                <w:rFonts w:eastAsiaTheme="minorHAnsi"/>
                <w:color w:val="000000"/>
              </w:rPr>
              <w:t>) =&gt; {</w:t>
            </w:r>
          </w:p>
          <w:p w14:paraId="367EA204"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keyword"/>
                <w:color w:val="000000"/>
              </w:rPr>
              <w:t>const</w:t>
            </w:r>
            <w:r>
              <w:rPr>
                <w:rStyle w:val="HTMLCode"/>
                <w:rFonts w:eastAsiaTheme="minorHAnsi"/>
                <w:color w:val="000000"/>
              </w:rPr>
              <w:t xml:space="preserve"> data = </w:t>
            </w:r>
            <w:r>
              <w:rPr>
                <w:rStyle w:val="hljs-keyword"/>
                <w:color w:val="000000"/>
              </w:rPr>
              <w:t>new</w:t>
            </w:r>
            <w:r>
              <w:rPr>
                <w:rStyle w:val="HTMLCode"/>
                <w:rFonts w:eastAsiaTheme="minorHAnsi"/>
                <w:color w:val="000000"/>
              </w:rPr>
              <w:t xml:space="preserve"> </w:t>
            </w:r>
            <w:r>
              <w:rPr>
                <w:rStyle w:val="hljs-title"/>
                <w:color w:val="000000"/>
              </w:rPr>
              <w:t>FormData</w:t>
            </w:r>
            <w:r>
              <w:rPr>
                <w:rStyle w:val="HTMLCode"/>
                <w:rFonts w:eastAsiaTheme="minorHAnsi"/>
                <w:color w:val="000000"/>
              </w:rPr>
              <w:t>();</w:t>
            </w:r>
          </w:p>
          <w:p w14:paraId="331A50F7"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data.</w:t>
            </w:r>
            <w:r>
              <w:rPr>
                <w:rStyle w:val="hljs-title"/>
                <w:color w:val="000000"/>
              </w:rPr>
              <w:t>append</w:t>
            </w:r>
            <w:r>
              <w:rPr>
                <w:rStyle w:val="HTMLCode"/>
                <w:rFonts w:eastAsiaTheme="minorHAnsi"/>
                <w:color w:val="000000"/>
              </w:rPr>
              <w:t>(</w:t>
            </w:r>
            <w:r>
              <w:rPr>
                <w:rStyle w:val="hljs-string"/>
                <w:color w:val="000000"/>
              </w:rPr>
              <w:t>"audio"</w:t>
            </w:r>
            <w:r>
              <w:rPr>
                <w:rStyle w:val="HTMLCode"/>
                <w:rFonts w:eastAsiaTheme="minorHAnsi"/>
                <w:color w:val="000000"/>
              </w:rPr>
              <w:t>, e.</w:t>
            </w:r>
            <w:r>
              <w:rPr>
                <w:rStyle w:val="hljs-property"/>
                <w:color w:val="000000"/>
              </w:rPr>
              <w:t>data</w:t>
            </w:r>
            <w:r>
              <w:rPr>
                <w:rStyle w:val="HTMLCode"/>
                <w:rFonts w:eastAsiaTheme="minorHAnsi"/>
                <w:color w:val="000000"/>
              </w:rPr>
              <w:t xml:space="preserve">, </w:t>
            </w:r>
            <w:r>
              <w:rPr>
                <w:rStyle w:val="hljs-string"/>
                <w:color w:val="000000"/>
              </w:rPr>
              <w:t>"chunk.webm"</w:t>
            </w:r>
            <w:r>
              <w:rPr>
                <w:rStyle w:val="HTMLCode"/>
                <w:rFonts w:eastAsiaTheme="minorHAnsi"/>
                <w:color w:val="000000"/>
              </w:rPr>
              <w:t>);</w:t>
            </w:r>
          </w:p>
          <w:p w14:paraId="13A0E196"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title"/>
                <w:color w:val="000000"/>
              </w:rPr>
              <w:t>fetch</w:t>
            </w:r>
            <w:r>
              <w:rPr>
                <w:rStyle w:val="HTMLCode"/>
                <w:rFonts w:eastAsiaTheme="minorHAnsi"/>
                <w:color w:val="000000"/>
              </w:rPr>
              <w:t>(</w:t>
            </w:r>
            <w:r>
              <w:rPr>
                <w:rStyle w:val="hljs-string"/>
                <w:color w:val="000000"/>
              </w:rPr>
              <w:t>"/upload_audio"</w:t>
            </w:r>
            <w:r>
              <w:rPr>
                <w:rStyle w:val="HTMLCode"/>
                <w:rFonts w:eastAsiaTheme="minorHAnsi"/>
                <w:color w:val="000000"/>
              </w:rPr>
              <w:t xml:space="preserve">, { </w:t>
            </w:r>
            <w:r>
              <w:rPr>
                <w:rStyle w:val="hljs-attr"/>
                <w:color w:val="000000"/>
              </w:rPr>
              <w:t>method</w:t>
            </w:r>
            <w:r>
              <w:rPr>
                <w:rStyle w:val="HTMLCode"/>
                <w:rFonts w:eastAsiaTheme="minorHAnsi"/>
                <w:color w:val="000000"/>
              </w:rPr>
              <w:t xml:space="preserve">: </w:t>
            </w:r>
            <w:r>
              <w:rPr>
                <w:rStyle w:val="hljs-string"/>
                <w:color w:val="000000"/>
              </w:rPr>
              <w:t>"POST"</w:t>
            </w:r>
            <w:r>
              <w:rPr>
                <w:rStyle w:val="HTMLCode"/>
                <w:rFonts w:eastAsiaTheme="minorHAnsi"/>
                <w:color w:val="000000"/>
              </w:rPr>
              <w:t xml:space="preserve">, </w:t>
            </w:r>
            <w:r>
              <w:rPr>
                <w:rStyle w:val="hljs-attr"/>
                <w:color w:val="000000"/>
              </w:rPr>
              <w:t>body</w:t>
            </w:r>
            <w:r>
              <w:rPr>
                <w:rStyle w:val="HTMLCode"/>
                <w:rFonts w:eastAsiaTheme="minorHAnsi"/>
                <w:color w:val="000000"/>
              </w:rPr>
              <w:t>: data });</w:t>
            </w:r>
          </w:p>
          <w:p w14:paraId="1DFAE068"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p>
          <w:p w14:paraId="3C7FB000" w14:textId="77777777" w:rsidR="00F12528" w:rsidRDefault="00F12528" w:rsidP="00F12528">
            <w:pPr>
              <w:pStyle w:val="HTMLPreformatted"/>
              <w:rPr>
                <w:rStyle w:val="HTMLCode"/>
                <w:rFonts w:eastAsiaTheme="minorHAnsi"/>
                <w:color w:val="000000"/>
              </w:rPr>
            </w:pPr>
          </w:p>
          <w:p w14:paraId="098FCF03"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recorder.</w:t>
            </w:r>
            <w:r>
              <w:rPr>
                <w:rStyle w:val="hljs-title"/>
                <w:color w:val="000000"/>
              </w:rPr>
              <w:t>start</w:t>
            </w:r>
            <w:r>
              <w:rPr>
                <w:rStyle w:val="HTMLCode"/>
                <w:rFonts w:eastAsiaTheme="minorHAnsi"/>
                <w:color w:val="000000"/>
              </w:rPr>
              <w:t>(</w:t>
            </w:r>
            <w:r>
              <w:rPr>
                <w:rStyle w:val="hljs-number"/>
                <w:color w:val="000000"/>
              </w:rPr>
              <w:t>1000</w:t>
            </w:r>
            <w:r>
              <w:rPr>
                <w:rStyle w:val="HTMLCode"/>
                <w:rFonts w:eastAsiaTheme="minorHAnsi"/>
                <w:color w:val="000000"/>
              </w:rPr>
              <w:t xml:space="preserve">); </w:t>
            </w:r>
            <w:r>
              <w:rPr>
                <w:rStyle w:val="hljs-comment"/>
                <w:color w:val="000000"/>
              </w:rPr>
              <w:t>// send 1-second chunks</w:t>
            </w:r>
          </w:p>
          <w:p w14:paraId="6D0565DA"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p>
          <w:p w14:paraId="03214C24" w14:textId="77777777" w:rsidR="00F12528" w:rsidRDefault="00F12528" w:rsidP="00F12528">
            <w:pPr>
              <w:pStyle w:val="HTMLPreformatted"/>
              <w:rPr>
                <w:rStyle w:val="HTMLCode"/>
                <w:rFonts w:eastAsiaTheme="minorHAnsi"/>
                <w:color w:val="000000"/>
              </w:rPr>
            </w:pPr>
            <w:r>
              <w:rPr>
                <w:rStyle w:val="HTMLCode"/>
                <w:rFonts w:eastAsiaTheme="minorHAnsi"/>
                <w:color w:val="000000"/>
              </w:rPr>
              <w:t xml:space="preserve">    </w:t>
            </w:r>
            <w:r>
              <w:rPr>
                <w:rStyle w:val="hljs-tag"/>
                <w:color w:val="000000"/>
              </w:rPr>
              <w:t>&lt;/</w:t>
            </w:r>
            <w:r>
              <w:rPr>
                <w:rStyle w:val="hljs-name"/>
                <w:color w:val="000000"/>
              </w:rPr>
              <w:t>script</w:t>
            </w:r>
            <w:r>
              <w:rPr>
                <w:rStyle w:val="HTMLCode"/>
                <w:rFonts w:eastAsiaTheme="minorHAnsi"/>
                <w:color w:val="000000"/>
              </w:rPr>
              <w:t>&gt;</w:t>
            </w:r>
          </w:p>
          <w:p w14:paraId="2F72C2CB" w14:textId="77777777" w:rsidR="00F12528" w:rsidRDefault="00F12528" w:rsidP="00F12528">
            <w:pPr>
              <w:pStyle w:val="HTMLPreformatted"/>
              <w:rPr>
                <w:rStyle w:val="HTMLCode"/>
                <w:rFonts w:eastAsiaTheme="minorHAnsi"/>
                <w:color w:val="000000"/>
              </w:rPr>
            </w:pPr>
            <w:r>
              <w:rPr>
                <w:rStyle w:val="hljs-tag"/>
                <w:color w:val="000000"/>
              </w:rPr>
              <w:t>&lt;/</w:t>
            </w:r>
            <w:r>
              <w:rPr>
                <w:rStyle w:val="hljs-name"/>
                <w:color w:val="000000"/>
              </w:rPr>
              <w:t>body</w:t>
            </w:r>
            <w:r>
              <w:rPr>
                <w:rStyle w:val="HTMLCode"/>
                <w:rFonts w:eastAsiaTheme="minorHAnsi"/>
                <w:color w:val="000000"/>
              </w:rPr>
              <w:t>&gt;</w:t>
            </w:r>
          </w:p>
          <w:p w14:paraId="60A7A4B0" w14:textId="77777777" w:rsidR="00377128" w:rsidRPr="005064C6" w:rsidRDefault="00F12528" w:rsidP="005064C6">
            <w:pPr>
              <w:pStyle w:val="HTMLPreformatted"/>
              <w:rPr>
                <w:color w:val="000000"/>
              </w:rPr>
            </w:pPr>
            <w:r>
              <w:rPr>
                <w:rStyle w:val="hljs-tag"/>
                <w:color w:val="000000"/>
              </w:rPr>
              <w:t>&lt;/</w:t>
            </w:r>
            <w:r>
              <w:rPr>
                <w:rStyle w:val="hljs-name"/>
                <w:color w:val="000000"/>
              </w:rPr>
              <w:t>html</w:t>
            </w:r>
            <w:r>
              <w:rPr>
                <w:rStyle w:val="HTMLCode"/>
                <w:rFonts w:eastAsiaTheme="minorHAnsi"/>
                <w:color w:val="000000"/>
              </w:rPr>
              <w:t>&gt;</w:t>
            </w:r>
          </w:p>
        </w:tc>
      </w:tr>
    </w:tbl>
    <w:p w14:paraId="4F99B132" w14:textId="77777777" w:rsidR="00377128" w:rsidRPr="00020378" w:rsidRDefault="00377128" w:rsidP="00020378">
      <w:pPr>
        <w:pStyle w:val="BodyText"/>
      </w:pPr>
    </w:p>
    <w:p w14:paraId="562FAD2B" w14:textId="77777777" w:rsidR="00377128" w:rsidRDefault="00020378" w:rsidP="00377128">
      <w:pPr>
        <w:pStyle w:val="Heading4"/>
      </w:pPr>
      <w:r>
        <w:lastRenderedPageBreak/>
        <w:t>Audio Routing (future revisions)</w:t>
      </w:r>
    </w:p>
    <w:p w14:paraId="7E133AEF" w14:textId="77777777" w:rsidR="00020378" w:rsidRPr="00020378" w:rsidRDefault="00377128" w:rsidP="00D16609">
      <w:pPr>
        <w:pStyle w:val="BodyText"/>
      </w:pPr>
      <w:r w:rsidRPr="00116C8D">
        <w:rPr>
          <w:highlight w:val="yellow"/>
        </w:rPr>
        <w:t>&lt;</w:t>
      </w:r>
      <w:r w:rsidR="0084111D">
        <w:t xml:space="preserve">this is reserved for a future revision which will allow </w:t>
      </w:r>
      <w:r w:rsidR="002A3428">
        <w:t>text to speech and user microphone input to be routed to the radio&gt;</w:t>
      </w:r>
    </w:p>
    <w:p w14:paraId="42C8EDBE" w14:textId="77777777" w:rsidR="006059E7" w:rsidRPr="005F23D7" w:rsidRDefault="006059E7" w:rsidP="006059E7">
      <w:pPr>
        <w:pStyle w:val="Heading2"/>
      </w:pPr>
      <w:bookmarkStart w:id="110" w:name="_Toc439994684"/>
      <w:bookmarkStart w:id="111" w:name="_Toc439994686"/>
      <w:bookmarkStart w:id="112" w:name="_Toc225280961"/>
      <w:r w:rsidRPr="005F23D7">
        <w:t>Hardware Interfaces</w:t>
      </w:r>
      <w:bookmarkEnd w:id="110"/>
      <w:bookmarkEnd w:id="112"/>
    </w:p>
    <w:p w14:paraId="315562B9" w14:textId="77777777" w:rsidR="006059E7" w:rsidRDefault="009E3A0F" w:rsidP="00FC5E71">
      <w:pPr>
        <w:pStyle w:val="BodyText"/>
      </w:pPr>
      <w:r>
        <w:t xml:space="preserve">Rev-Logger does not require any unique hardware interfaces at this time.  Rev-Logger will operate using a standard computer sound card.  Preliminary testing has shown that built-in interfaces between </w:t>
      </w:r>
      <w:r w:rsidR="003A2D44">
        <w:t xml:space="preserve">HTML, JavaScript, and Python and </w:t>
      </w:r>
      <w:r w:rsidR="00634193">
        <w:t xml:space="preserve">built-in sound cards, docking station sound cards, and plug-and-play USB sound cards all work with no issues.  </w:t>
      </w:r>
    </w:p>
    <w:p w14:paraId="33B91EBC" w14:textId="77777777" w:rsidR="00634193" w:rsidRDefault="00634193" w:rsidP="00FC5E71">
      <w:pPr>
        <w:pStyle w:val="BodyText"/>
      </w:pPr>
      <w:r>
        <w:t>A future revision may incorporate python-based sound</w:t>
      </w:r>
      <w:r w:rsidR="007054C1">
        <w:t xml:space="preserve"> routing between a USB headset and the radio input/output ports.   This functionality is not described at length at this time, and therefore will not be incorporated in the software. </w:t>
      </w:r>
    </w:p>
    <w:p w14:paraId="5FDCEFBB" w14:textId="77777777" w:rsidR="00310C4B" w:rsidRPr="005F23D7" w:rsidRDefault="00310C4B">
      <w:pPr>
        <w:pStyle w:val="Heading2"/>
      </w:pPr>
      <w:bookmarkStart w:id="113" w:name="_Toc225280962"/>
      <w:r w:rsidRPr="005F23D7">
        <w:t>Communications Interfaces</w:t>
      </w:r>
      <w:bookmarkEnd w:id="111"/>
      <w:bookmarkEnd w:id="113"/>
    </w:p>
    <w:p w14:paraId="39E5C62E" w14:textId="77777777" w:rsidR="00310C4B" w:rsidRDefault="00310C4B" w:rsidP="00FC5E71">
      <w:pPr>
        <w:pStyle w:val="BodyText"/>
      </w:pPr>
      <w:r w:rsidRPr="00116C8D">
        <w:rPr>
          <w:highlight w:val="yellow"/>
        </w:rPr>
        <w:t>&lt;</w:t>
      </w:r>
      <w:r w:rsidR="006059E7" w:rsidRPr="00116C8D">
        <w:rPr>
          <w:highlight w:val="yellow"/>
        </w:rPr>
        <w:t>State the requirements for any communication functions the product will use, including e-mail, Web browser, network protocols, and electronic forms. Define any pertinent message formatting. Specify communication security or encryption issues, data transfer rates, handshaking, and synchronization mechanisms. State any constraints around these interfaces, such as whether e-mail attachments are acceptable or not.</w:t>
      </w:r>
      <w:r w:rsidRPr="00116C8D">
        <w:rPr>
          <w:highlight w:val="yellow"/>
        </w:rPr>
        <w:t>&gt;</w:t>
      </w:r>
    </w:p>
    <w:p w14:paraId="3EF0A61B" w14:textId="77777777" w:rsidR="00FC5E71" w:rsidRDefault="00FC5E71">
      <w:pPr>
        <w:spacing w:line="240" w:lineRule="auto"/>
        <w:rPr>
          <w:b/>
          <w:kern w:val="28"/>
          <w:sz w:val="36"/>
        </w:rPr>
      </w:pPr>
      <w:bookmarkStart w:id="114" w:name="_Toc439994690"/>
      <w:r>
        <w:br w:type="page"/>
      </w:r>
    </w:p>
    <w:p w14:paraId="31213A05" w14:textId="77777777" w:rsidR="00310C4B" w:rsidRPr="005F23D7" w:rsidRDefault="00C44E3E">
      <w:pPr>
        <w:pStyle w:val="Heading1"/>
      </w:pPr>
      <w:bookmarkStart w:id="115" w:name="_Toc225280963"/>
      <w:r w:rsidRPr="005F23D7">
        <w:lastRenderedPageBreak/>
        <w:t>Quality Attributes</w:t>
      </w:r>
      <w:bookmarkEnd w:id="115"/>
    </w:p>
    <w:p w14:paraId="62BB8DFB" w14:textId="77777777" w:rsidR="00C44E3E" w:rsidRPr="005F23D7" w:rsidRDefault="00C44E3E" w:rsidP="00C44E3E">
      <w:pPr>
        <w:pStyle w:val="Heading2"/>
      </w:pPr>
      <w:bookmarkStart w:id="116" w:name="_Toc225280964"/>
      <w:r w:rsidRPr="005F23D7">
        <w:t>Usability</w:t>
      </w:r>
      <w:bookmarkEnd w:id="116"/>
    </w:p>
    <w:p w14:paraId="5042D0EA" w14:textId="77777777" w:rsidR="00550FE8" w:rsidRDefault="00550FE8" w:rsidP="00FC5E71">
      <w:pPr>
        <w:pStyle w:val="BodyText"/>
      </w:pPr>
      <w:r>
        <w:t xml:space="preserve">Rev-Logger is intended to improve operator efficiency for public service and public safety related event logging.   </w:t>
      </w:r>
      <w:r w:rsidR="00FD5496">
        <w:t xml:space="preserve">Ergonomics </w:t>
      </w:r>
      <w:r w:rsidR="00EE5FE6">
        <w:t>and effective data capture even in adverse conditions are crucial.</w:t>
      </w:r>
      <w:r w:rsidR="00ED5510">
        <w:t xml:space="preserve">  For this reason, logged data </w:t>
      </w:r>
      <w:r w:rsidR="00997AE7">
        <w:t xml:space="preserve">is stored in temporary log files while the software is operating.   This will allow files to be recovered by the software or the user in the event of a power failure or computer failure.  </w:t>
      </w:r>
    </w:p>
    <w:p w14:paraId="2E558F14" w14:textId="77777777" w:rsidR="00FF6C63" w:rsidRDefault="00FF6C63" w:rsidP="00FF6C63">
      <w:pPr>
        <w:pStyle w:val="Heading3"/>
      </w:pPr>
      <w:bookmarkStart w:id="117" w:name="_Toc225280965"/>
      <w:r>
        <w:t>Tab order</w:t>
      </w:r>
      <w:bookmarkEnd w:id="117"/>
    </w:p>
    <w:p w14:paraId="235EC597" w14:textId="77777777" w:rsidR="00090236" w:rsidRDefault="004C52A7" w:rsidP="00090236">
      <w:pPr>
        <w:pStyle w:val="BodyText"/>
      </w:pPr>
      <w:r>
        <w:t xml:space="preserve">Upon startup, the focus shall be in the “operator” field.  </w:t>
      </w:r>
      <w:r w:rsidR="00CD2267">
        <w:t>The tab order shall then be:</w:t>
      </w:r>
    </w:p>
    <w:p w14:paraId="05CEE4BC" w14:textId="77777777" w:rsidR="00CD2267" w:rsidRDefault="00CD2267" w:rsidP="007E59B0">
      <w:pPr>
        <w:pStyle w:val="BodyText"/>
        <w:numPr>
          <w:ilvl w:val="0"/>
          <w:numId w:val="21"/>
        </w:numPr>
      </w:pPr>
      <w:r>
        <w:t>Operator</w:t>
      </w:r>
    </w:p>
    <w:p w14:paraId="6D29C095" w14:textId="77777777" w:rsidR="00CD2267" w:rsidRDefault="00CD2267" w:rsidP="007E59B0">
      <w:pPr>
        <w:pStyle w:val="BodyText"/>
        <w:numPr>
          <w:ilvl w:val="0"/>
          <w:numId w:val="21"/>
        </w:numPr>
      </w:pPr>
      <w:r>
        <w:t>Event</w:t>
      </w:r>
    </w:p>
    <w:p w14:paraId="75CE0E7C" w14:textId="77777777" w:rsidR="00CD2267" w:rsidRDefault="00CD2267" w:rsidP="007E59B0">
      <w:pPr>
        <w:pStyle w:val="BodyText"/>
        <w:numPr>
          <w:ilvl w:val="0"/>
          <w:numId w:val="21"/>
        </w:numPr>
      </w:pPr>
      <w:r>
        <w:t>Date &amp; Time</w:t>
      </w:r>
    </w:p>
    <w:p w14:paraId="7D0E9CB6" w14:textId="77777777" w:rsidR="00CD2267" w:rsidRDefault="00CD2267" w:rsidP="007E59B0">
      <w:pPr>
        <w:pStyle w:val="BodyText"/>
        <w:numPr>
          <w:ilvl w:val="0"/>
          <w:numId w:val="21"/>
        </w:numPr>
      </w:pPr>
      <w:r>
        <w:t>Callsign</w:t>
      </w:r>
    </w:p>
    <w:p w14:paraId="349EE116" w14:textId="77777777" w:rsidR="00CD2267" w:rsidRDefault="00CD2267" w:rsidP="007E59B0">
      <w:pPr>
        <w:pStyle w:val="BodyText"/>
        <w:numPr>
          <w:ilvl w:val="0"/>
          <w:numId w:val="21"/>
        </w:numPr>
      </w:pPr>
      <w:r>
        <w:t>Message Traffic</w:t>
      </w:r>
    </w:p>
    <w:p w14:paraId="4E2DE348" w14:textId="77777777" w:rsidR="00CD2267" w:rsidRDefault="00310B2F" w:rsidP="007E59B0">
      <w:pPr>
        <w:pStyle w:val="BodyText"/>
        <w:numPr>
          <w:ilvl w:val="0"/>
          <w:numId w:val="21"/>
        </w:numPr>
      </w:pPr>
      <w:r>
        <w:t>“</w:t>
      </w:r>
      <w:r w:rsidR="00CD2267">
        <w:t>Log</w:t>
      </w:r>
      <w:r>
        <w:t>”</w:t>
      </w:r>
      <w:r w:rsidR="00CD2267">
        <w:t xml:space="preserve"> button (if activated, focus then moves back to the callsign field)</w:t>
      </w:r>
    </w:p>
    <w:p w14:paraId="51751646" w14:textId="77777777" w:rsidR="00310B2F" w:rsidRDefault="00310B2F" w:rsidP="007E59B0">
      <w:pPr>
        <w:pStyle w:val="BodyText"/>
        <w:numPr>
          <w:ilvl w:val="0"/>
          <w:numId w:val="21"/>
        </w:numPr>
      </w:pPr>
      <w:r>
        <w:t>“Export 214” button.</w:t>
      </w:r>
    </w:p>
    <w:p w14:paraId="13E46276" w14:textId="77777777" w:rsidR="00CD2267" w:rsidRDefault="00310B2F" w:rsidP="007E59B0">
      <w:pPr>
        <w:pStyle w:val="BodyText"/>
        <w:numPr>
          <w:ilvl w:val="0"/>
          <w:numId w:val="21"/>
        </w:numPr>
      </w:pPr>
      <w:r>
        <w:t>(return to Callsign)</w:t>
      </w:r>
    </w:p>
    <w:p w14:paraId="3BA1F2FA" w14:textId="77777777" w:rsidR="00090236" w:rsidRPr="00090236" w:rsidRDefault="00090236" w:rsidP="00090236"/>
    <w:p w14:paraId="4EF33DCE" w14:textId="77777777" w:rsidR="00310C4B" w:rsidRPr="005F23D7" w:rsidRDefault="00310C4B">
      <w:pPr>
        <w:pStyle w:val="Heading2"/>
      </w:pPr>
      <w:bookmarkStart w:id="118" w:name="_Toc225280966"/>
      <w:r w:rsidRPr="005F23D7">
        <w:t>Performance</w:t>
      </w:r>
      <w:bookmarkEnd w:id="114"/>
      <w:bookmarkEnd w:id="118"/>
    </w:p>
    <w:p w14:paraId="6496F1A2" w14:textId="77777777" w:rsidR="00310C4B" w:rsidRDefault="00310C4B" w:rsidP="00FC5E71">
      <w:pPr>
        <w:pStyle w:val="BodyText"/>
      </w:pPr>
      <w:r>
        <w:t>&lt;</w:t>
      </w:r>
      <w:r w:rsidR="00C44E3E" w:rsidRPr="00116C8D">
        <w:rPr>
          <w:highlight w:val="yellow"/>
        </w:rPr>
        <w:t>State specific performance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w:t>
      </w:r>
      <w:r w:rsidRPr="00116C8D">
        <w:rPr>
          <w:highlight w:val="yellow"/>
        </w:rPr>
        <w:t>&gt;</w:t>
      </w:r>
    </w:p>
    <w:p w14:paraId="0DC0BFFA" w14:textId="77777777" w:rsidR="00310C4B" w:rsidRPr="005F23D7" w:rsidRDefault="00310C4B">
      <w:pPr>
        <w:pStyle w:val="Heading2"/>
      </w:pPr>
      <w:bookmarkStart w:id="119" w:name="_Toc439994692"/>
      <w:bookmarkStart w:id="120" w:name="_Toc225280967"/>
      <w:r w:rsidRPr="005F23D7">
        <w:t>Security</w:t>
      </w:r>
      <w:bookmarkEnd w:id="119"/>
      <w:bookmarkEnd w:id="120"/>
    </w:p>
    <w:p w14:paraId="3691916B" w14:textId="77777777" w:rsidR="00310C4B" w:rsidRDefault="00310C4B" w:rsidP="00FC5E71">
      <w:pPr>
        <w:pStyle w:val="BodyText"/>
      </w:pPr>
      <w:r w:rsidRPr="00116C8D">
        <w:rPr>
          <w:highlight w:val="yellow"/>
        </w:rPr>
        <w:t>&lt;</w:t>
      </w:r>
      <w:r w:rsidR="00C44E3E" w:rsidRPr="00116C8D">
        <w:rPr>
          <w:highlight w:val="yellow"/>
        </w:rPr>
        <w:t xml:space="preserve">Specify any requirements regarding security or privacy issues that restrict access to or use of the product. These could refer to physical, data, or software security. Security requirements often originate in business rules, so identify any security or privacy policies or regulations to </w:t>
      </w:r>
      <w:r w:rsidR="00C44E3E" w:rsidRPr="00116C8D">
        <w:rPr>
          <w:highlight w:val="yellow"/>
        </w:rPr>
        <w:lastRenderedPageBreak/>
        <w:t>which the product must conform. If these are documented in a business rules repository, just refer to them.</w:t>
      </w:r>
      <w:r w:rsidRPr="00116C8D">
        <w:rPr>
          <w:highlight w:val="yellow"/>
        </w:rPr>
        <w:t>&gt;</w:t>
      </w:r>
    </w:p>
    <w:p w14:paraId="0984872C" w14:textId="77777777" w:rsidR="00C44E3E" w:rsidRPr="005F23D7" w:rsidRDefault="00C44E3E" w:rsidP="00C44E3E">
      <w:pPr>
        <w:pStyle w:val="Heading2"/>
      </w:pPr>
      <w:bookmarkStart w:id="121" w:name="_Toc439994691"/>
      <w:bookmarkStart w:id="122" w:name="_Toc439994693"/>
      <w:bookmarkStart w:id="123" w:name="_Toc225280968"/>
      <w:r w:rsidRPr="005F23D7">
        <w:t>Safety</w:t>
      </w:r>
      <w:bookmarkEnd w:id="121"/>
      <w:bookmarkEnd w:id="123"/>
    </w:p>
    <w:p w14:paraId="3C425988" w14:textId="77777777" w:rsidR="00C44E3E" w:rsidRDefault="00C44E3E" w:rsidP="00FC5E71">
      <w:pPr>
        <w:pStyle w:val="BodyText"/>
      </w:pPr>
      <w:r w:rsidRPr="00116C8D">
        <w:rPr>
          <w:highlight w:val="yellow"/>
        </w:rPr>
        <w:t>&lt;Specify requirements that are concerned with possible loss, damage, or harm that could result from use of the product. Define any safeguards or actions that must be taken, as well as potentially dangerous actions that must be prevented. Identify any safety certifications, policies, or regulations to which the product must conform.&gt;</w:t>
      </w:r>
    </w:p>
    <w:p w14:paraId="5871993C" w14:textId="77777777" w:rsidR="00C44E3E" w:rsidRPr="005F23D7" w:rsidRDefault="00C44E3E" w:rsidP="00C44E3E">
      <w:pPr>
        <w:pStyle w:val="Heading1"/>
      </w:pPr>
      <w:bookmarkStart w:id="124" w:name="_Toc439994695"/>
      <w:bookmarkStart w:id="125" w:name="_Toc225280969"/>
      <w:bookmarkEnd w:id="122"/>
      <w:r w:rsidRPr="005F23D7">
        <w:t>Internationalization and Localization Requirements</w:t>
      </w:r>
      <w:bookmarkEnd w:id="125"/>
    </w:p>
    <w:p w14:paraId="1910830B" w14:textId="77777777" w:rsidR="00C44E3E" w:rsidRDefault="002E71C9" w:rsidP="00FC5E71">
      <w:pPr>
        <w:pStyle w:val="BodyText"/>
      </w:pPr>
      <w:r>
        <w:t xml:space="preserve">There are no internationalization or localization requirements for Rev-Logger.  Rev-Logger is </w:t>
      </w:r>
      <w:r w:rsidR="00265466">
        <w:t xml:space="preserve">based on the NIMS operation model, and NIMS ICS forms, which are intended for use by US emergency services personnel, therefore Rev-Logger </w:t>
      </w:r>
      <w:r>
        <w:t>intended for use by US based amateur radio operators</w:t>
      </w:r>
      <w:r w:rsidR="00265466">
        <w:t>.</w:t>
      </w:r>
    </w:p>
    <w:p w14:paraId="297FF438" w14:textId="77777777" w:rsidR="00310C4B" w:rsidRPr="005F23D7" w:rsidRDefault="00310C4B">
      <w:pPr>
        <w:pStyle w:val="Heading1"/>
      </w:pPr>
      <w:bookmarkStart w:id="126" w:name="_Toc225280970"/>
      <w:r w:rsidRPr="005F23D7">
        <w:t>Other Requirements</w:t>
      </w:r>
      <w:bookmarkEnd w:id="124"/>
      <w:bookmarkEnd w:id="126"/>
    </w:p>
    <w:p w14:paraId="2CC8DD2A" w14:textId="77777777" w:rsidR="00310C4B" w:rsidRDefault="00310C4B" w:rsidP="00FC5E71">
      <w:pPr>
        <w:pStyle w:val="BodyText"/>
      </w:pPr>
      <w:r w:rsidRPr="00116C8D">
        <w:rPr>
          <w:highlight w:val="yellow"/>
        </w:rPr>
        <w:t>&lt;</w:t>
      </w:r>
      <w:r w:rsidR="00C44E3E" w:rsidRPr="00116C8D">
        <w:rPr>
          <w:highlight w:val="yellow"/>
        </w:rPr>
        <w:t xml:space="preserve">Examples are: legal, regulatory or financial compliance, and standards requirements; requirements for product installation, configuration, startup, and shutdown; and logging, monitoring and audit trail requirements. Instead of just combining these all under "Other," add any new sections to the template that are pertinent to your project. Omit this section if all your requirements are accommodated in other sections. </w:t>
      </w:r>
      <w:r w:rsidRPr="00116C8D">
        <w:rPr>
          <w:highlight w:val="yellow"/>
        </w:rPr>
        <w:t>&gt;</w:t>
      </w:r>
    </w:p>
    <w:p w14:paraId="30D95F6A" w14:textId="77777777" w:rsidR="00FC5E71" w:rsidRDefault="00FC5E71">
      <w:pPr>
        <w:spacing w:line="240" w:lineRule="auto"/>
        <w:rPr>
          <w:b/>
          <w:sz w:val="36"/>
        </w:rPr>
      </w:pPr>
      <w:bookmarkStart w:id="127" w:name="_Toc439994696"/>
      <w:r>
        <w:br w:type="page"/>
      </w:r>
    </w:p>
    <w:p w14:paraId="1E2E201B" w14:textId="77777777" w:rsidR="00310C4B" w:rsidRPr="005F23D7" w:rsidRDefault="00310C4B">
      <w:pPr>
        <w:pStyle w:val="TOCEntry"/>
      </w:pPr>
      <w:bookmarkStart w:id="128" w:name="_Toc225280971"/>
      <w:r w:rsidRPr="005F23D7">
        <w:lastRenderedPageBreak/>
        <w:t>Appendix A: Glossary</w:t>
      </w:r>
      <w:bookmarkEnd w:id="127"/>
      <w:bookmarkEnd w:id="128"/>
    </w:p>
    <w:p w14:paraId="6A9260EE" w14:textId="77777777" w:rsidR="00A328BE" w:rsidRDefault="00A328BE" w:rsidP="00A328BE">
      <w:pPr>
        <w:pStyle w:val="TOC1"/>
      </w:pPr>
      <w:r>
        <w:t>Acronymns and Abbreviations</w:t>
      </w:r>
    </w:p>
    <w:p w14:paraId="0C9D825A" w14:textId="77777777" w:rsidR="00A328BE" w:rsidRDefault="00A328BE" w:rsidP="00A328BE">
      <w:pPr>
        <w:sectPr w:rsidR="00A328BE" w:rsidSect="00005920">
          <w:headerReference w:type="default" r:id="rId14"/>
          <w:pgSz w:w="12240" w:h="15840" w:code="1"/>
          <w:pgMar w:top="1440" w:right="1296" w:bottom="1440" w:left="1296" w:header="720" w:footer="720" w:gutter="0"/>
          <w:pgNumType w:start="1"/>
          <w:cols w:space="720"/>
          <w:noEndnote/>
        </w:sectPr>
      </w:pPr>
    </w:p>
    <w:p w14:paraId="119E5BCA" w14:textId="77777777" w:rsidR="00A328BE" w:rsidRPr="00A328BE" w:rsidRDefault="00A328BE" w:rsidP="00A328BE"/>
    <w:p w14:paraId="0334047E" w14:textId="77777777" w:rsidR="00460DE3" w:rsidRDefault="00460DE3" w:rsidP="00A328BE">
      <w:pPr>
        <w:sectPr w:rsidR="00460DE3" w:rsidSect="00A328BE">
          <w:type w:val="continuous"/>
          <w:pgSz w:w="12240" w:h="15840" w:code="1"/>
          <w:pgMar w:top="1440" w:right="1296" w:bottom="1440" w:left="1296" w:header="720" w:footer="720" w:gutter="0"/>
          <w:pgNumType w:start="1"/>
          <w:cols w:space="720"/>
          <w:noEndnote/>
        </w:sectPr>
      </w:pPr>
    </w:p>
    <w:tbl>
      <w:tblPr>
        <w:tblStyle w:val="TableGrid"/>
        <w:tblW w:w="0" w:type="auto"/>
        <w:tblLook w:val="04A0" w:firstRow="1" w:lastRow="0" w:firstColumn="1" w:lastColumn="0" w:noHBand="0" w:noVBand="1"/>
      </w:tblPr>
      <w:tblGrid>
        <w:gridCol w:w="1114"/>
        <w:gridCol w:w="3340"/>
      </w:tblGrid>
      <w:tr w:rsidR="00A328BE" w14:paraId="423F40B3" w14:textId="77777777" w:rsidTr="00D314FE">
        <w:trPr>
          <w:tblHeader/>
        </w:trPr>
        <w:tc>
          <w:tcPr>
            <w:tcW w:w="1114" w:type="dxa"/>
            <w:shd w:val="clear" w:color="auto" w:fill="BFBFBF" w:themeFill="background1" w:themeFillShade="BF"/>
          </w:tcPr>
          <w:p w14:paraId="7D9CFA69" w14:textId="77777777" w:rsidR="00A328BE" w:rsidRPr="00460DE3" w:rsidRDefault="00460DE3" w:rsidP="00A328BE">
            <w:pPr>
              <w:rPr>
                <w:b/>
                <w:bCs/>
              </w:rPr>
            </w:pPr>
            <w:r w:rsidRPr="00460DE3">
              <w:rPr>
                <w:b/>
                <w:bCs/>
              </w:rPr>
              <w:t>Acronym</w:t>
            </w:r>
          </w:p>
        </w:tc>
        <w:tc>
          <w:tcPr>
            <w:tcW w:w="3340" w:type="dxa"/>
            <w:shd w:val="clear" w:color="auto" w:fill="BFBFBF" w:themeFill="background1" w:themeFillShade="BF"/>
          </w:tcPr>
          <w:p w14:paraId="0A3F8789" w14:textId="77777777" w:rsidR="00A328BE" w:rsidRPr="00460DE3" w:rsidRDefault="00460DE3" w:rsidP="00A328BE">
            <w:pPr>
              <w:rPr>
                <w:b/>
                <w:bCs/>
              </w:rPr>
            </w:pPr>
            <w:r w:rsidRPr="00460DE3">
              <w:rPr>
                <w:b/>
                <w:bCs/>
              </w:rPr>
              <w:t>Definition</w:t>
            </w:r>
          </w:p>
        </w:tc>
      </w:tr>
      <w:tr w:rsidR="00D314FE" w14:paraId="7628A3D3" w14:textId="77777777" w:rsidTr="00D314FE">
        <w:tc>
          <w:tcPr>
            <w:tcW w:w="1114" w:type="dxa"/>
          </w:tcPr>
          <w:p w14:paraId="0FA1FA22" w14:textId="77777777" w:rsidR="00D314FE" w:rsidRPr="00604FA4" w:rsidRDefault="00D314FE" w:rsidP="00D314FE">
            <w:pPr>
              <w:rPr>
                <w:sz w:val="22"/>
                <w:szCs w:val="21"/>
              </w:rPr>
            </w:pPr>
            <w:r>
              <w:rPr>
                <w:sz w:val="22"/>
                <w:szCs w:val="21"/>
              </w:rPr>
              <w:t>AI</w:t>
            </w:r>
          </w:p>
        </w:tc>
        <w:tc>
          <w:tcPr>
            <w:tcW w:w="3340" w:type="dxa"/>
          </w:tcPr>
          <w:p w14:paraId="54059B6E" w14:textId="77777777" w:rsidR="00D314FE" w:rsidRDefault="00D314FE" w:rsidP="00D314FE">
            <w:pPr>
              <w:rPr>
                <w:sz w:val="22"/>
                <w:szCs w:val="21"/>
              </w:rPr>
            </w:pPr>
            <w:r>
              <w:rPr>
                <w:sz w:val="22"/>
                <w:szCs w:val="21"/>
              </w:rPr>
              <w:t>Artificial Intelligence</w:t>
            </w:r>
          </w:p>
        </w:tc>
      </w:tr>
      <w:tr w:rsidR="00D314FE" w14:paraId="2BD268D7" w14:textId="77777777" w:rsidTr="00D314FE">
        <w:tc>
          <w:tcPr>
            <w:tcW w:w="1114" w:type="dxa"/>
          </w:tcPr>
          <w:p w14:paraId="1021BFD4" w14:textId="77777777" w:rsidR="00D314FE" w:rsidRPr="00604FA4" w:rsidRDefault="00D314FE" w:rsidP="00D314FE">
            <w:pPr>
              <w:rPr>
                <w:sz w:val="22"/>
                <w:szCs w:val="21"/>
              </w:rPr>
            </w:pPr>
            <w:r w:rsidRPr="00604FA4">
              <w:rPr>
                <w:sz w:val="22"/>
                <w:szCs w:val="21"/>
              </w:rPr>
              <w:t>APCO</w:t>
            </w:r>
          </w:p>
        </w:tc>
        <w:tc>
          <w:tcPr>
            <w:tcW w:w="3340" w:type="dxa"/>
          </w:tcPr>
          <w:p w14:paraId="79C8EA53" w14:textId="77777777" w:rsidR="00D314FE" w:rsidRDefault="00D314FE" w:rsidP="00D314FE">
            <w:pPr>
              <w:rPr>
                <w:sz w:val="22"/>
                <w:szCs w:val="21"/>
              </w:rPr>
            </w:pPr>
            <w:r w:rsidRPr="00C8685D">
              <w:rPr>
                <w:sz w:val="22"/>
                <w:szCs w:val="21"/>
              </w:rPr>
              <w:t>Association of Public-Safety Communications Officials (APCO) </w:t>
            </w:r>
          </w:p>
        </w:tc>
      </w:tr>
      <w:tr w:rsidR="00D314FE" w14:paraId="7CC5C59F" w14:textId="77777777" w:rsidTr="00D314FE">
        <w:tc>
          <w:tcPr>
            <w:tcW w:w="1114" w:type="dxa"/>
          </w:tcPr>
          <w:p w14:paraId="420CCF28" w14:textId="77777777" w:rsidR="00D314FE" w:rsidRPr="00604FA4" w:rsidRDefault="00D314FE" w:rsidP="00D314FE">
            <w:pPr>
              <w:rPr>
                <w:sz w:val="22"/>
                <w:szCs w:val="21"/>
              </w:rPr>
            </w:pPr>
            <w:r>
              <w:rPr>
                <w:sz w:val="22"/>
                <w:szCs w:val="21"/>
              </w:rPr>
              <w:t>API</w:t>
            </w:r>
          </w:p>
        </w:tc>
        <w:tc>
          <w:tcPr>
            <w:tcW w:w="3340" w:type="dxa"/>
          </w:tcPr>
          <w:p w14:paraId="0073FD37" w14:textId="77777777" w:rsidR="00D314FE" w:rsidRDefault="00D314FE" w:rsidP="00D314FE">
            <w:pPr>
              <w:rPr>
                <w:sz w:val="22"/>
                <w:szCs w:val="21"/>
              </w:rPr>
            </w:pPr>
            <w:r>
              <w:rPr>
                <w:sz w:val="22"/>
                <w:szCs w:val="21"/>
              </w:rPr>
              <w:t>Application Programming Interface</w:t>
            </w:r>
          </w:p>
        </w:tc>
      </w:tr>
      <w:tr w:rsidR="00D314FE" w14:paraId="50007B99" w14:textId="77777777" w:rsidTr="00D314FE">
        <w:tc>
          <w:tcPr>
            <w:tcW w:w="1114" w:type="dxa"/>
          </w:tcPr>
          <w:p w14:paraId="4A3B7021" w14:textId="77777777" w:rsidR="00D314FE" w:rsidRDefault="00D314FE" w:rsidP="00D314FE">
            <w:pPr>
              <w:rPr>
                <w:sz w:val="22"/>
                <w:szCs w:val="21"/>
              </w:rPr>
            </w:pPr>
            <w:r w:rsidRPr="00604FA4">
              <w:rPr>
                <w:sz w:val="22"/>
                <w:szCs w:val="21"/>
              </w:rPr>
              <w:t>ASCII</w:t>
            </w:r>
          </w:p>
        </w:tc>
        <w:tc>
          <w:tcPr>
            <w:tcW w:w="3340" w:type="dxa"/>
          </w:tcPr>
          <w:p w14:paraId="654981AB" w14:textId="77777777" w:rsidR="00D314FE" w:rsidRDefault="00D314FE" w:rsidP="00D314FE">
            <w:pPr>
              <w:rPr>
                <w:sz w:val="22"/>
                <w:szCs w:val="21"/>
              </w:rPr>
            </w:pPr>
            <w:r w:rsidRPr="00C8685D">
              <w:rPr>
                <w:sz w:val="22"/>
                <w:szCs w:val="21"/>
              </w:rPr>
              <w:t>American Standard Code for Information Interchange</w:t>
            </w:r>
          </w:p>
        </w:tc>
      </w:tr>
      <w:tr w:rsidR="00D314FE" w14:paraId="2BA6518F" w14:textId="77777777" w:rsidTr="00D314FE">
        <w:tc>
          <w:tcPr>
            <w:tcW w:w="1114" w:type="dxa"/>
          </w:tcPr>
          <w:p w14:paraId="3D928DCD" w14:textId="77777777" w:rsidR="00D314FE" w:rsidRPr="00604FA4" w:rsidRDefault="00D314FE" w:rsidP="00D314FE">
            <w:pPr>
              <w:rPr>
                <w:sz w:val="22"/>
                <w:szCs w:val="21"/>
              </w:rPr>
            </w:pPr>
            <w:r>
              <w:rPr>
                <w:sz w:val="22"/>
                <w:szCs w:val="21"/>
              </w:rPr>
              <w:t>FM</w:t>
            </w:r>
          </w:p>
        </w:tc>
        <w:tc>
          <w:tcPr>
            <w:tcW w:w="3340" w:type="dxa"/>
          </w:tcPr>
          <w:p w14:paraId="3A56B68F" w14:textId="77777777" w:rsidR="00D314FE" w:rsidRPr="00C8685D" w:rsidRDefault="00D314FE" w:rsidP="00D314FE">
            <w:pPr>
              <w:rPr>
                <w:sz w:val="22"/>
                <w:szCs w:val="21"/>
              </w:rPr>
            </w:pPr>
            <w:r>
              <w:rPr>
                <w:sz w:val="22"/>
                <w:szCs w:val="21"/>
              </w:rPr>
              <w:t>Frequency Modulation</w:t>
            </w:r>
          </w:p>
        </w:tc>
      </w:tr>
      <w:tr w:rsidR="00D314FE" w14:paraId="12F471CD" w14:textId="77777777" w:rsidTr="00D314FE">
        <w:tc>
          <w:tcPr>
            <w:tcW w:w="1114" w:type="dxa"/>
          </w:tcPr>
          <w:p w14:paraId="2693AAF9" w14:textId="77777777" w:rsidR="00D314FE" w:rsidRPr="00604FA4" w:rsidRDefault="00D314FE" w:rsidP="00D314FE">
            <w:pPr>
              <w:rPr>
                <w:sz w:val="22"/>
                <w:szCs w:val="21"/>
              </w:rPr>
            </w:pPr>
            <w:r w:rsidRPr="00604FA4">
              <w:rPr>
                <w:sz w:val="22"/>
                <w:szCs w:val="21"/>
              </w:rPr>
              <w:t>ICS</w:t>
            </w:r>
          </w:p>
        </w:tc>
        <w:tc>
          <w:tcPr>
            <w:tcW w:w="3340" w:type="dxa"/>
          </w:tcPr>
          <w:p w14:paraId="0A12EC00" w14:textId="77777777" w:rsidR="00D314FE" w:rsidRPr="00604FA4" w:rsidRDefault="00D314FE" w:rsidP="00D314FE">
            <w:pPr>
              <w:rPr>
                <w:sz w:val="22"/>
                <w:szCs w:val="21"/>
              </w:rPr>
            </w:pPr>
            <w:r w:rsidRPr="00604FA4">
              <w:rPr>
                <w:sz w:val="22"/>
                <w:szCs w:val="21"/>
              </w:rPr>
              <w:t>Incident Command System</w:t>
            </w:r>
          </w:p>
        </w:tc>
      </w:tr>
      <w:tr w:rsidR="00D314FE" w14:paraId="2BD66F45" w14:textId="77777777" w:rsidTr="00D314FE">
        <w:tc>
          <w:tcPr>
            <w:tcW w:w="1114" w:type="dxa"/>
          </w:tcPr>
          <w:p w14:paraId="46BE88FC" w14:textId="77777777" w:rsidR="00D314FE" w:rsidRPr="00604FA4" w:rsidRDefault="00D314FE" w:rsidP="00D314FE">
            <w:pPr>
              <w:rPr>
                <w:sz w:val="22"/>
                <w:szCs w:val="21"/>
              </w:rPr>
            </w:pPr>
            <w:r w:rsidRPr="00604FA4">
              <w:rPr>
                <w:sz w:val="22"/>
                <w:szCs w:val="21"/>
              </w:rPr>
              <w:t>IEEE</w:t>
            </w:r>
          </w:p>
        </w:tc>
        <w:tc>
          <w:tcPr>
            <w:tcW w:w="3340" w:type="dxa"/>
          </w:tcPr>
          <w:p w14:paraId="1699F847" w14:textId="77777777" w:rsidR="00D314FE" w:rsidRPr="00604FA4" w:rsidRDefault="00D314FE" w:rsidP="00D314FE">
            <w:pPr>
              <w:rPr>
                <w:sz w:val="22"/>
                <w:szCs w:val="21"/>
              </w:rPr>
            </w:pPr>
            <w:r>
              <w:rPr>
                <w:sz w:val="22"/>
                <w:szCs w:val="21"/>
              </w:rPr>
              <w:t>Institute of Electrical and Electronics Engineers</w:t>
            </w:r>
          </w:p>
        </w:tc>
      </w:tr>
      <w:tr w:rsidR="00D314FE" w14:paraId="2A2A4FF3" w14:textId="77777777" w:rsidTr="00D314FE">
        <w:tc>
          <w:tcPr>
            <w:tcW w:w="1114" w:type="dxa"/>
          </w:tcPr>
          <w:p w14:paraId="5C777BBD" w14:textId="77777777" w:rsidR="00D314FE" w:rsidRPr="00604FA4" w:rsidRDefault="00D314FE" w:rsidP="00D314FE">
            <w:pPr>
              <w:rPr>
                <w:sz w:val="22"/>
                <w:szCs w:val="21"/>
              </w:rPr>
            </w:pPr>
            <w:r>
              <w:rPr>
                <w:sz w:val="22"/>
                <w:szCs w:val="21"/>
              </w:rPr>
              <w:t>HTML</w:t>
            </w:r>
          </w:p>
        </w:tc>
        <w:tc>
          <w:tcPr>
            <w:tcW w:w="3340" w:type="dxa"/>
          </w:tcPr>
          <w:p w14:paraId="6ED2DB0C" w14:textId="77777777" w:rsidR="00D314FE" w:rsidRDefault="00D314FE" w:rsidP="00D314FE">
            <w:pPr>
              <w:rPr>
                <w:sz w:val="22"/>
                <w:szCs w:val="21"/>
              </w:rPr>
            </w:pPr>
            <w:r>
              <w:rPr>
                <w:sz w:val="22"/>
                <w:szCs w:val="21"/>
              </w:rPr>
              <w:t>Hypertext Markup Language</w:t>
            </w:r>
          </w:p>
        </w:tc>
      </w:tr>
      <w:tr w:rsidR="00D314FE" w14:paraId="7904F5FB" w14:textId="77777777" w:rsidTr="00D314FE">
        <w:tc>
          <w:tcPr>
            <w:tcW w:w="1114" w:type="dxa"/>
          </w:tcPr>
          <w:p w14:paraId="3449E908" w14:textId="77777777" w:rsidR="00D314FE" w:rsidRPr="00604FA4" w:rsidRDefault="00D314FE" w:rsidP="00D314FE">
            <w:pPr>
              <w:rPr>
                <w:sz w:val="22"/>
                <w:szCs w:val="21"/>
              </w:rPr>
            </w:pPr>
            <w:r w:rsidRPr="00604FA4">
              <w:rPr>
                <w:sz w:val="22"/>
                <w:szCs w:val="21"/>
              </w:rPr>
              <w:t>NATO</w:t>
            </w:r>
          </w:p>
        </w:tc>
        <w:tc>
          <w:tcPr>
            <w:tcW w:w="3340" w:type="dxa"/>
          </w:tcPr>
          <w:p w14:paraId="127DA3E3" w14:textId="77777777" w:rsidR="00D314FE" w:rsidRPr="00604FA4" w:rsidRDefault="00D314FE" w:rsidP="00D314FE">
            <w:pPr>
              <w:rPr>
                <w:sz w:val="22"/>
                <w:szCs w:val="21"/>
              </w:rPr>
            </w:pPr>
            <w:r w:rsidRPr="00604FA4">
              <w:rPr>
                <w:sz w:val="22"/>
                <w:szCs w:val="21"/>
              </w:rPr>
              <w:t>North Atlantic Treaty Organization</w:t>
            </w:r>
          </w:p>
        </w:tc>
      </w:tr>
      <w:tr w:rsidR="00D314FE" w14:paraId="009AA15F" w14:textId="77777777" w:rsidTr="00D314FE">
        <w:tc>
          <w:tcPr>
            <w:tcW w:w="1114" w:type="dxa"/>
          </w:tcPr>
          <w:p w14:paraId="4E5D9911" w14:textId="77777777" w:rsidR="00D314FE" w:rsidRPr="00604FA4" w:rsidRDefault="00D314FE" w:rsidP="00D314FE">
            <w:pPr>
              <w:rPr>
                <w:sz w:val="22"/>
                <w:szCs w:val="21"/>
              </w:rPr>
            </w:pPr>
            <w:r w:rsidRPr="00604FA4">
              <w:rPr>
                <w:sz w:val="22"/>
                <w:szCs w:val="21"/>
              </w:rPr>
              <w:t>NIMS</w:t>
            </w:r>
          </w:p>
        </w:tc>
        <w:tc>
          <w:tcPr>
            <w:tcW w:w="3340" w:type="dxa"/>
          </w:tcPr>
          <w:p w14:paraId="77C5F6D1" w14:textId="77777777" w:rsidR="00D314FE" w:rsidRPr="00604FA4" w:rsidRDefault="00D314FE" w:rsidP="00D314FE">
            <w:pPr>
              <w:rPr>
                <w:sz w:val="22"/>
                <w:szCs w:val="21"/>
              </w:rPr>
            </w:pPr>
            <w:r>
              <w:rPr>
                <w:sz w:val="22"/>
                <w:szCs w:val="21"/>
              </w:rPr>
              <w:t>National Incident Management System</w:t>
            </w:r>
          </w:p>
        </w:tc>
      </w:tr>
      <w:tr w:rsidR="00D314FE" w14:paraId="6045C7C3" w14:textId="77777777" w:rsidTr="00D314FE">
        <w:tc>
          <w:tcPr>
            <w:tcW w:w="1114" w:type="dxa"/>
          </w:tcPr>
          <w:p w14:paraId="472D6D23" w14:textId="77777777" w:rsidR="00D314FE" w:rsidRPr="00604FA4" w:rsidRDefault="00D314FE" w:rsidP="00D314FE">
            <w:pPr>
              <w:rPr>
                <w:sz w:val="22"/>
                <w:szCs w:val="21"/>
              </w:rPr>
            </w:pPr>
            <w:r w:rsidRPr="00604FA4">
              <w:rPr>
                <w:sz w:val="22"/>
                <w:szCs w:val="21"/>
              </w:rPr>
              <w:t>NWS</w:t>
            </w:r>
          </w:p>
        </w:tc>
        <w:tc>
          <w:tcPr>
            <w:tcW w:w="3340" w:type="dxa"/>
          </w:tcPr>
          <w:p w14:paraId="34C0B753" w14:textId="77777777" w:rsidR="00D314FE" w:rsidRPr="00604FA4" w:rsidRDefault="00D314FE" w:rsidP="00D314FE">
            <w:pPr>
              <w:rPr>
                <w:sz w:val="22"/>
                <w:szCs w:val="21"/>
              </w:rPr>
            </w:pPr>
            <w:r w:rsidRPr="00604FA4">
              <w:rPr>
                <w:sz w:val="22"/>
                <w:szCs w:val="21"/>
              </w:rPr>
              <w:t>National Weather Service</w:t>
            </w:r>
          </w:p>
        </w:tc>
      </w:tr>
      <w:tr w:rsidR="00D314FE" w14:paraId="78D21C0F" w14:textId="77777777" w:rsidTr="00D314FE">
        <w:tc>
          <w:tcPr>
            <w:tcW w:w="1114" w:type="dxa"/>
          </w:tcPr>
          <w:p w14:paraId="700D7128" w14:textId="77777777" w:rsidR="00D314FE" w:rsidRPr="00604FA4" w:rsidRDefault="00D314FE" w:rsidP="00D314FE">
            <w:pPr>
              <w:rPr>
                <w:sz w:val="22"/>
                <w:szCs w:val="21"/>
              </w:rPr>
            </w:pPr>
            <w:r>
              <w:rPr>
                <w:sz w:val="22"/>
                <w:szCs w:val="21"/>
              </w:rPr>
              <w:t>STT</w:t>
            </w:r>
          </w:p>
        </w:tc>
        <w:tc>
          <w:tcPr>
            <w:tcW w:w="3340" w:type="dxa"/>
          </w:tcPr>
          <w:p w14:paraId="4EBB0C42" w14:textId="77777777" w:rsidR="00D314FE" w:rsidRPr="00604FA4" w:rsidRDefault="00D314FE" w:rsidP="00D314FE">
            <w:pPr>
              <w:rPr>
                <w:sz w:val="22"/>
                <w:szCs w:val="21"/>
              </w:rPr>
            </w:pPr>
            <w:r>
              <w:rPr>
                <w:sz w:val="22"/>
                <w:szCs w:val="21"/>
              </w:rPr>
              <w:t>Speech To Text</w:t>
            </w:r>
          </w:p>
        </w:tc>
      </w:tr>
      <w:tr w:rsidR="00D314FE" w14:paraId="4CA76AC4" w14:textId="77777777" w:rsidTr="00D314FE">
        <w:tc>
          <w:tcPr>
            <w:tcW w:w="1114" w:type="dxa"/>
          </w:tcPr>
          <w:p w14:paraId="2F8B74B8" w14:textId="77777777" w:rsidR="00D314FE" w:rsidRPr="00604FA4" w:rsidRDefault="00D314FE" w:rsidP="00D314FE">
            <w:pPr>
              <w:rPr>
                <w:sz w:val="22"/>
                <w:szCs w:val="21"/>
              </w:rPr>
            </w:pPr>
            <w:r w:rsidRPr="00604FA4">
              <w:rPr>
                <w:sz w:val="22"/>
                <w:szCs w:val="21"/>
              </w:rPr>
              <w:t>SRS</w:t>
            </w:r>
          </w:p>
        </w:tc>
        <w:tc>
          <w:tcPr>
            <w:tcW w:w="3340" w:type="dxa"/>
          </w:tcPr>
          <w:p w14:paraId="140987B2" w14:textId="77777777" w:rsidR="00D314FE" w:rsidRPr="00604FA4" w:rsidRDefault="00D314FE" w:rsidP="00D314FE">
            <w:pPr>
              <w:rPr>
                <w:sz w:val="22"/>
                <w:szCs w:val="21"/>
              </w:rPr>
            </w:pPr>
            <w:r>
              <w:rPr>
                <w:sz w:val="22"/>
                <w:szCs w:val="21"/>
              </w:rPr>
              <w:t>Software Requirements Specification</w:t>
            </w:r>
          </w:p>
        </w:tc>
      </w:tr>
      <w:tr w:rsidR="00D314FE" w14:paraId="0F54E24B" w14:textId="77777777" w:rsidTr="00D314FE">
        <w:tc>
          <w:tcPr>
            <w:tcW w:w="1114" w:type="dxa"/>
          </w:tcPr>
          <w:p w14:paraId="4DB7B665" w14:textId="77777777" w:rsidR="00D314FE" w:rsidRPr="00604FA4" w:rsidRDefault="00D314FE" w:rsidP="00D314FE">
            <w:pPr>
              <w:rPr>
                <w:sz w:val="22"/>
                <w:szCs w:val="21"/>
              </w:rPr>
            </w:pPr>
            <w:r w:rsidRPr="00604FA4">
              <w:rPr>
                <w:sz w:val="22"/>
                <w:szCs w:val="21"/>
              </w:rPr>
              <w:t>UI</w:t>
            </w:r>
          </w:p>
        </w:tc>
        <w:tc>
          <w:tcPr>
            <w:tcW w:w="3340" w:type="dxa"/>
          </w:tcPr>
          <w:p w14:paraId="1BDD2EB0" w14:textId="77777777" w:rsidR="00D314FE" w:rsidRPr="00604FA4" w:rsidRDefault="00D314FE" w:rsidP="00D314FE">
            <w:pPr>
              <w:rPr>
                <w:sz w:val="22"/>
                <w:szCs w:val="21"/>
              </w:rPr>
            </w:pPr>
            <w:r w:rsidRPr="00604FA4">
              <w:rPr>
                <w:sz w:val="22"/>
                <w:szCs w:val="21"/>
              </w:rPr>
              <w:t>User Interface</w:t>
            </w:r>
          </w:p>
        </w:tc>
      </w:tr>
      <w:tr w:rsidR="00D314FE" w14:paraId="2185FDFE" w14:textId="77777777" w:rsidTr="00D314FE">
        <w:tc>
          <w:tcPr>
            <w:tcW w:w="1114" w:type="dxa"/>
          </w:tcPr>
          <w:p w14:paraId="467A0E3E" w14:textId="77777777" w:rsidR="00D314FE" w:rsidRPr="00604FA4" w:rsidRDefault="00D314FE" w:rsidP="00D314FE">
            <w:pPr>
              <w:rPr>
                <w:sz w:val="22"/>
                <w:szCs w:val="21"/>
              </w:rPr>
            </w:pPr>
            <w:r>
              <w:rPr>
                <w:sz w:val="22"/>
                <w:szCs w:val="21"/>
              </w:rPr>
              <w:t>URL</w:t>
            </w:r>
          </w:p>
        </w:tc>
        <w:tc>
          <w:tcPr>
            <w:tcW w:w="3340" w:type="dxa"/>
          </w:tcPr>
          <w:p w14:paraId="538146CD" w14:textId="77777777" w:rsidR="00D314FE" w:rsidRPr="00604FA4" w:rsidRDefault="00D314FE" w:rsidP="00D314FE">
            <w:pPr>
              <w:rPr>
                <w:sz w:val="22"/>
                <w:szCs w:val="21"/>
              </w:rPr>
            </w:pPr>
            <w:r>
              <w:rPr>
                <w:sz w:val="22"/>
                <w:szCs w:val="21"/>
              </w:rPr>
              <w:t xml:space="preserve">Uniform </w:t>
            </w:r>
            <w:r w:rsidR="009671FF">
              <w:rPr>
                <w:sz w:val="22"/>
                <w:szCs w:val="21"/>
              </w:rPr>
              <w:t>Resources</w:t>
            </w:r>
            <w:r>
              <w:rPr>
                <w:sz w:val="22"/>
                <w:szCs w:val="21"/>
              </w:rPr>
              <w:t xml:space="preserve"> Locator</w:t>
            </w:r>
          </w:p>
        </w:tc>
      </w:tr>
      <w:tr w:rsidR="00D314FE" w14:paraId="49BC06E0" w14:textId="77777777" w:rsidTr="00D314FE">
        <w:tc>
          <w:tcPr>
            <w:tcW w:w="1114" w:type="dxa"/>
          </w:tcPr>
          <w:p w14:paraId="2C6DB2BF" w14:textId="77777777" w:rsidR="00D314FE" w:rsidRPr="00604FA4" w:rsidRDefault="00D314FE" w:rsidP="00D314FE">
            <w:pPr>
              <w:rPr>
                <w:sz w:val="22"/>
                <w:szCs w:val="21"/>
              </w:rPr>
            </w:pPr>
            <w:r>
              <w:rPr>
                <w:sz w:val="22"/>
                <w:szCs w:val="21"/>
              </w:rPr>
              <w:t>USB</w:t>
            </w:r>
          </w:p>
        </w:tc>
        <w:tc>
          <w:tcPr>
            <w:tcW w:w="3340" w:type="dxa"/>
          </w:tcPr>
          <w:p w14:paraId="076F0914" w14:textId="77777777" w:rsidR="00D314FE" w:rsidRPr="00604FA4" w:rsidRDefault="00D314FE" w:rsidP="00D314FE">
            <w:pPr>
              <w:rPr>
                <w:sz w:val="22"/>
                <w:szCs w:val="21"/>
              </w:rPr>
            </w:pPr>
            <w:r>
              <w:rPr>
                <w:sz w:val="22"/>
                <w:szCs w:val="21"/>
              </w:rPr>
              <w:t>Universal Serial Port</w:t>
            </w:r>
          </w:p>
        </w:tc>
      </w:tr>
      <w:tr w:rsidR="004855FA" w14:paraId="5436CB45" w14:textId="77777777" w:rsidTr="00D314FE">
        <w:tc>
          <w:tcPr>
            <w:tcW w:w="1114" w:type="dxa"/>
          </w:tcPr>
          <w:p w14:paraId="4D60AB92" w14:textId="77777777" w:rsidR="004855FA" w:rsidRDefault="004855FA" w:rsidP="00D314FE">
            <w:pPr>
              <w:rPr>
                <w:sz w:val="22"/>
                <w:szCs w:val="21"/>
              </w:rPr>
            </w:pPr>
            <w:r>
              <w:rPr>
                <w:sz w:val="22"/>
                <w:szCs w:val="21"/>
              </w:rPr>
              <w:t>UTC</w:t>
            </w:r>
          </w:p>
        </w:tc>
        <w:tc>
          <w:tcPr>
            <w:tcW w:w="3340" w:type="dxa"/>
          </w:tcPr>
          <w:p w14:paraId="10A2E4F8" w14:textId="77777777" w:rsidR="004855FA" w:rsidRDefault="004855FA" w:rsidP="00D314FE">
            <w:pPr>
              <w:rPr>
                <w:sz w:val="22"/>
                <w:szCs w:val="21"/>
              </w:rPr>
            </w:pPr>
            <w:r>
              <w:rPr>
                <w:sz w:val="22"/>
                <w:szCs w:val="21"/>
              </w:rPr>
              <w:t>Coordinated Universal Time</w:t>
            </w:r>
          </w:p>
        </w:tc>
      </w:tr>
    </w:tbl>
    <w:p w14:paraId="5520F35A" w14:textId="77777777" w:rsidR="00A328BE" w:rsidRPr="00A328BE" w:rsidRDefault="00A328BE" w:rsidP="00A328BE"/>
    <w:p w14:paraId="6C24A300" w14:textId="77777777" w:rsidR="00A328BE" w:rsidRDefault="00A328BE" w:rsidP="00FC5E71">
      <w:pPr>
        <w:pStyle w:val="BodyText"/>
        <w:sectPr w:rsidR="00A328BE" w:rsidSect="00460DE3">
          <w:type w:val="continuous"/>
          <w:pgSz w:w="12240" w:h="15840" w:code="1"/>
          <w:pgMar w:top="1440" w:right="1296" w:bottom="1440" w:left="1296" w:header="720" w:footer="720" w:gutter="0"/>
          <w:pgNumType w:start="1"/>
          <w:cols w:num="2" w:space="720"/>
          <w:noEndnote/>
        </w:sectPr>
      </w:pPr>
    </w:p>
    <w:p w14:paraId="548E3900" w14:textId="77777777" w:rsidR="00A328BE" w:rsidRDefault="00A328BE" w:rsidP="00FC5E71">
      <w:pPr>
        <w:pStyle w:val="BodyText"/>
      </w:pPr>
    </w:p>
    <w:p w14:paraId="6F2D9488" w14:textId="77777777" w:rsidR="00320715" w:rsidRDefault="00320715" w:rsidP="00D16609">
      <w:pPr>
        <w:pStyle w:val="BodyText"/>
        <w:ind w:left="0"/>
        <w:sectPr w:rsidR="00320715" w:rsidSect="00460DE3">
          <w:type w:val="continuous"/>
          <w:pgSz w:w="12240" w:h="15840" w:code="1"/>
          <w:pgMar w:top="1440" w:right="1296" w:bottom="1440" w:left="1296" w:header="720" w:footer="720" w:gutter="0"/>
          <w:pgNumType w:start="1"/>
          <w:cols w:num="2" w:space="720"/>
          <w:noEndnote/>
        </w:sectPr>
      </w:pPr>
    </w:p>
    <w:p w14:paraId="42A815F3" w14:textId="77777777" w:rsidR="00351817" w:rsidRDefault="00351817">
      <w:pPr>
        <w:spacing w:line="240" w:lineRule="auto"/>
        <w:rPr>
          <w:b/>
          <w:sz w:val="36"/>
        </w:rPr>
      </w:pPr>
      <w:bookmarkStart w:id="129" w:name="_Toc439994697"/>
    </w:p>
    <w:p w14:paraId="455EDE5F" w14:textId="77777777" w:rsidR="00351817" w:rsidRPr="005F23D7" w:rsidRDefault="00310C4B">
      <w:pPr>
        <w:pStyle w:val="TOCEntry"/>
      </w:pPr>
      <w:bookmarkStart w:id="130" w:name="_Toc225280972"/>
      <w:r w:rsidRPr="005F23D7">
        <w:t xml:space="preserve">Appendix B: </w:t>
      </w:r>
      <w:bookmarkEnd w:id="129"/>
      <w:r w:rsidR="00351817">
        <w:t>Supported Phonetic Alphabets</w:t>
      </w:r>
      <w:bookmarkEnd w:id="130"/>
    </w:p>
    <w:tbl>
      <w:tblPr>
        <w:tblStyle w:val="TableGrid"/>
        <w:tblW w:w="0" w:type="auto"/>
        <w:jc w:val="center"/>
        <w:tblLook w:val="04A0" w:firstRow="1" w:lastRow="0" w:firstColumn="1" w:lastColumn="0" w:noHBand="0" w:noVBand="1"/>
      </w:tblPr>
      <w:tblGrid>
        <w:gridCol w:w="1435"/>
        <w:gridCol w:w="1800"/>
        <w:gridCol w:w="2250"/>
        <w:gridCol w:w="2160"/>
      </w:tblGrid>
      <w:tr w:rsidR="00890D3A" w14:paraId="2AE89446" w14:textId="77777777" w:rsidTr="00686D49">
        <w:trPr>
          <w:jc w:val="center"/>
        </w:trPr>
        <w:tc>
          <w:tcPr>
            <w:tcW w:w="1435" w:type="dxa"/>
            <w:shd w:val="pct20" w:color="auto" w:fill="auto"/>
          </w:tcPr>
          <w:p w14:paraId="6385CD35" w14:textId="77777777" w:rsidR="00890D3A" w:rsidRPr="00890D3A" w:rsidRDefault="00890D3A" w:rsidP="00890D3A">
            <w:pPr>
              <w:pStyle w:val="TableHeading"/>
            </w:pPr>
            <w:r w:rsidRPr="00890D3A">
              <w:t>Letter</w:t>
            </w:r>
          </w:p>
        </w:tc>
        <w:tc>
          <w:tcPr>
            <w:tcW w:w="1800" w:type="dxa"/>
            <w:shd w:val="pct20" w:color="auto" w:fill="auto"/>
          </w:tcPr>
          <w:p w14:paraId="1F1E5D45" w14:textId="77777777" w:rsidR="00890D3A" w:rsidRPr="00890D3A" w:rsidRDefault="00890D3A" w:rsidP="00890D3A">
            <w:pPr>
              <w:pStyle w:val="TableHeading"/>
            </w:pPr>
            <w:r w:rsidRPr="00890D3A">
              <w:t>APCO</w:t>
            </w:r>
          </w:p>
        </w:tc>
        <w:tc>
          <w:tcPr>
            <w:tcW w:w="2250" w:type="dxa"/>
            <w:shd w:val="pct20" w:color="auto" w:fill="auto"/>
          </w:tcPr>
          <w:p w14:paraId="6AECF2EF" w14:textId="77777777" w:rsidR="00890D3A" w:rsidRPr="00890D3A" w:rsidRDefault="00890D3A" w:rsidP="00890D3A">
            <w:pPr>
              <w:pStyle w:val="TableHeading"/>
            </w:pPr>
            <w:r w:rsidRPr="00890D3A">
              <w:t>NATO</w:t>
            </w:r>
          </w:p>
        </w:tc>
        <w:tc>
          <w:tcPr>
            <w:tcW w:w="2160" w:type="dxa"/>
            <w:shd w:val="pct20" w:color="auto" w:fill="auto"/>
          </w:tcPr>
          <w:p w14:paraId="1F30B6FC" w14:textId="77777777" w:rsidR="00890D3A" w:rsidRPr="00890D3A" w:rsidRDefault="00890D3A" w:rsidP="00890D3A">
            <w:pPr>
              <w:pStyle w:val="TableHeading"/>
            </w:pPr>
            <w:r w:rsidRPr="00890D3A">
              <w:t>Able-Baker</w:t>
            </w:r>
          </w:p>
        </w:tc>
      </w:tr>
      <w:tr w:rsidR="00890D3A" w14:paraId="6033B67E" w14:textId="77777777" w:rsidTr="00686D49">
        <w:trPr>
          <w:jc w:val="center"/>
        </w:trPr>
        <w:tc>
          <w:tcPr>
            <w:tcW w:w="1435" w:type="dxa"/>
          </w:tcPr>
          <w:p w14:paraId="378D1A25" w14:textId="77777777" w:rsidR="00890D3A" w:rsidRDefault="00890D3A" w:rsidP="00686D49">
            <w:pPr>
              <w:pStyle w:val="TableBody"/>
              <w:jc w:val="center"/>
            </w:pPr>
            <w:r>
              <w:t>A</w:t>
            </w:r>
          </w:p>
        </w:tc>
        <w:tc>
          <w:tcPr>
            <w:tcW w:w="1800" w:type="dxa"/>
          </w:tcPr>
          <w:p w14:paraId="3B30D9AE" w14:textId="77777777" w:rsidR="00890D3A" w:rsidRDefault="00890D3A" w:rsidP="00686D49">
            <w:pPr>
              <w:pStyle w:val="TableBody"/>
              <w:jc w:val="center"/>
            </w:pPr>
            <w:r>
              <w:t>Adam</w:t>
            </w:r>
          </w:p>
        </w:tc>
        <w:tc>
          <w:tcPr>
            <w:tcW w:w="2250" w:type="dxa"/>
          </w:tcPr>
          <w:p w14:paraId="5C1BB2B0" w14:textId="77777777" w:rsidR="00890D3A" w:rsidRDefault="00346DFB" w:rsidP="00686D49">
            <w:pPr>
              <w:pStyle w:val="TableBody"/>
              <w:jc w:val="center"/>
            </w:pPr>
            <w:r>
              <w:t>Alpha</w:t>
            </w:r>
          </w:p>
        </w:tc>
        <w:tc>
          <w:tcPr>
            <w:tcW w:w="2160" w:type="dxa"/>
          </w:tcPr>
          <w:p w14:paraId="2DA2F8E8" w14:textId="77777777" w:rsidR="00890D3A" w:rsidRDefault="00C74B93" w:rsidP="00686D49">
            <w:pPr>
              <w:pStyle w:val="TableBody"/>
              <w:jc w:val="center"/>
            </w:pPr>
            <w:r>
              <w:t>Able</w:t>
            </w:r>
          </w:p>
        </w:tc>
      </w:tr>
      <w:tr w:rsidR="00890D3A" w14:paraId="790BA23C" w14:textId="77777777" w:rsidTr="00686D49">
        <w:trPr>
          <w:jc w:val="center"/>
        </w:trPr>
        <w:tc>
          <w:tcPr>
            <w:tcW w:w="1435" w:type="dxa"/>
          </w:tcPr>
          <w:p w14:paraId="3AECF44A" w14:textId="77777777" w:rsidR="00890D3A" w:rsidRDefault="00890D3A" w:rsidP="00686D49">
            <w:pPr>
              <w:pStyle w:val="TableBody"/>
              <w:jc w:val="center"/>
            </w:pPr>
            <w:r>
              <w:t>B</w:t>
            </w:r>
          </w:p>
        </w:tc>
        <w:tc>
          <w:tcPr>
            <w:tcW w:w="1800" w:type="dxa"/>
          </w:tcPr>
          <w:p w14:paraId="2F647FAB" w14:textId="77777777" w:rsidR="00890D3A" w:rsidRDefault="00890D3A" w:rsidP="00686D49">
            <w:pPr>
              <w:pStyle w:val="TableBody"/>
              <w:jc w:val="center"/>
            </w:pPr>
            <w:r>
              <w:t>Boy</w:t>
            </w:r>
          </w:p>
        </w:tc>
        <w:tc>
          <w:tcPr>
            <w:tcW w:w="2250" w:type="dxa"/>
          </w:tcPr>
          <w:p w14:paraId="3D829338" w14:textId="77777777" w:rsidR="00890D3A" w:rsidRDefault="00346DFB" w:rsidP="00686D49">
            <w:pPr>
              <w:pStyle w:val="TableBody"/>
              <w:jc w:val="center"/>
            </w:pPr>
            <w:r>
              <w:t>Bravo</w:t>
            </w:r>
          </w:p>
        </w:tc>
        <w:tc>
          <w:tcPr>
            <w:tcW w:w="2160" w:type="dxa"/>
          </w:tcPr>
          <w:p w14:paraId="5556ABDA" w14:textId="77777777" w:rsidR="00890D3A" w:rsidRDefault="00C74B93" w:rsidP="00686D49">
            <w:pPr>
              <w:pStyle w:val="TableBody"/>
              <w:jc w:val="center"/>
            </w:pPr>
            <w:r>
              <w:t>Baker</w:t>
            </w:r>
          </w:p>
        </w:tc>
      </w:tr>
      <w:tr w:rsidR="00890D3A" w14:paraId="77212794" w14:textId="77777777" w:rsidTr="00686D49">
        <w:trPr>
          <w:jc w:val="center"/>
        </w:trPr>
        <w:tc>
          <w:tcPr>
            <w:tcW w:w="1435" w:type="dxa"/>
          </w:tcPr>
          <w:p w14:paraId="4E5BC20B" w14:textId="77777777" w:rsidR="00890D3A" w:rsidRDefault="00890D3A" w:rsidP="00686D49">
            <w:pPr>
              <w:pStyle w:val="TableBody"/>
              <w:jc w:val="center"/>
            </w:pPr>
            <w:r>
              <w:t>C</w:t>
            </w:r>
          </w:p>
        </w:tc>
        <w:tc>
          <w:tcPr>
            <w:tcW w:w="1800" w:type="dxa"/>
          </w:tcPr>
          <w:p w14:paraId="31300F91" w14:textId="77777777" w:rsidR="00890D3A" w:rsidRDefault="00890D3A" w:rsidP="00686D49">
            <w:pPr>
              <w:pStyle w:val="TableBody"/>
              <w:jc w:val="center"/>
            </w:pPr>
            <w:r>
              <w:t>Charles</w:t>
            </w:r>
          </w:p>
        </w:tc>
        <w:tc>
          <w:tcPr>
            <w:tcW w:w="2250" w:type="dxa"/>
          </w:tcPr>
          <w:p w14:paraId="1BD1F2E9" w14:textId="77777777" w:rsidR="00890D3A" w:rsidRDefault="00346DFB" w:rsidP="00686D49">
            <w:pPr>
              <w:pStyle w:val="TableBody"/>
              <w:jc w:val="center"/>
            </w:pPr>
            <w:r>
              <w:t>Charlie</w:t>
            </w:r>
          </w:p>
        </w:tc>
        <w:tc>
          <w:tcPr>
            <w:tcW w:w="2160" w:type="dxa"/>
          </w:tcPr>
          <w:p w14:paraId="6060A830" w14:textId="77777777" w:rsidR="00890D3A" w:rsidRDefault="00C74B93" w:rsidP="00686D49">
            <w:pPr>
              <w:pStyle w:val="TableBody"/>
              <w:jc w:val="center"/>
            </w:pPr>
            <w:r>
              <w:t>Charlie</w:t>
            </w:r>
          </w:p>
        </w:tc>
      </w:tr>
      <w:tr w:rsidR="00890D3A" w14:paraId="39F21596" w14:textId="77777777" w:rsidTr="00686D49">
        <w:trPr>
          <w:jc w:val="center"/>
        </w:trPr>
        <w:tc>
          <w:tcPr>
            <w:tcW w:w="1435" w:type="dxa"/>
          </w:tcPr>
          <w:p w14:paraId="4DF8596B" w14:textId="77777777" w:rsidR="00890D3A" w:rsidRDefault="00890D3A" w:rsidP="00686D49">
            <w:pPr>
              <w:pStyle w:val="TableBody"/>
              <w:jc w:val="center"/>
            </w:pPr>
            <w:r>
              <w:t>D</w:t>
            </w:r>
          </w:p>
        </w:tc>
        <w:tc>
          <w:tcPr>
            <w:tcW w:w="1800" w:type="dxa"/>
          </w:tcPr>
          <w:p w14:paraId="4B8B3310" w14:textId="77777777" w:rsidR="00890D3A" w:rsidRDefault="00890D3A" w:rsidP="00686D49">
            <w:pPr>
              <w:pStyle w:val="TableBody"/>
              <w:jc w:val="center"/>
            </w:pPr>
            <w:r>
              <w:t>David</w:t>
            </w:r>
          </w:p>
        </w:tc>
        <w:tc>
          <w:tcPr>
            <w:tcW w:w="2250" w:type="dxa"/>
          </w:tcPr>
          <w:p w14:paraId="3632DACF" w14:textId="77777777" w:rsidR="00890D3A" w:rsidRDefault="00346DFB" w:rsidP="00686D49">
            <w:pPr>
              <w:pStyle w:val="TableBody"/>
              <w:jc w:val="center"/>
            </w:pPr>
            <w:r>
              <w:t>Delta</w:t>
            </w:r>
          </w:p>
        </w:tc>
        <w:tc>
          <w:tcPr>
            <w:tcW w:w="2160" w:type="dxa"/>
          </w:tcPr>
          <w:p w14:paraId="5801038D" w14:textId="77777777" w:rsidR="00890D3A" w:rsidRDefault="00C74B93" w:rsidP="00686D49">
            <w:pPr>
              <w:pStyle w:val="TableBody"/>
              <w:jc w:val="center"/>
            </w:pPr>
            <w:r>
              <w:t>Dog</w:t>
            </w:r>
          </w:p>
        </w:tc>
      </w:tr>
      <w:tr w:rsidR="00890D3A" w14:paraId="6960B66B" w14:textId="77777777" w:rsidTr="00686D49">
        <w:trPr>
          <w:jc w:val="center"/>
        </w:trPr>
        <w:tc>
          <w:tcPr>
            <w:tcW w:w="1435" w:type="dxa"/>
          </w:tcPr>
          <w:p w14:paraId="1732DB69" w14:textId="77777777" w:rsidR="00890D3A" w:rsidRDefault="00890D3A" w:rsidP="00686D49">
            <w:pPr>
              <w:pStyle w:val="TableBody"/>
              <w:jc w:val="center"/>
            </w:pPr>
            <w:r>
              <w:t>E</w:t>
            </w:r>
          </w:p>
        </w:tc>
        <w:tc>
          <w:tcPr>
            <w:tcW w:w="1800" w:type="dxa"/>
          </w:tcPr>
          <w:p w14:paraId="1517FC4D" w14:textId="77777777" w:rsidR="00890D3A" w:rsidRDefault="00890D3A" w:rsidP="00686D49">
            <w:pPr>
              <w:pStyle w:val="TableBody"/>
              <w:jc w:val="center"/>
            </w:pPr>
            <w:r>
              <w:t>Edward</w:t>
            </w:r>
          </w:p>
        </w:tc>
        <w:tc>
          <w:tcPr>
            <w:tcW w:w="2250" w:type="dxa"/>
          </w:tcPr>
          <w:p w14:paraId="5436CF71" w14:textId="77777777" w:rsidR="00890D3A" w:rsidRDefault="00346DFB" w:rsidP="00686D49">
            <w:pPr>
              <w:pStyle w:val="TableBody"/>
              <w:jc w:val="center"/>
            </w:pPr>
            <w:r>
              <w:t>Echo</w:t>
            </w:r>
          </w:p>
        </w:tc>
        <w:tc>
          <w:tcPr>
            <w:tcW w:w="2160" w:type="dxa"/>
          </w:tcPr>
          <w:p w14:paraId="55C1081A" w14:textId="77777777" w:rsidR="00890D3A" w:rsidRDefault="00C74B93" w:rsidP="00686D49">
            <w:pPr>
              <w:pStyle w:val="TableBody"/>
              <w:jc w:val="center"/>
            </w:pPr>
            <w:r>
              <w:t>Easy</w:t>
            </w:r>
          </w:p>
        </w:tc>
      </w:tr>
      <w:tr w:rsidR="00890D3A" w14:paraId="43FF3AB0" w14:textId="77777777" w:rsidTr="00686D49">
        <w:trPr>
          <w:jc w:val="center"/>
        </w:trPr>
        <w:tc>
          <w:tcPr>
            <w:tcW w:w="1435" w:type="dxa"/>
          </w:tcPr>
          <w:p w14:paraId="3E431311" w14:textId="77777777" w:rsidR="00890D3A" w:rsidRDefault="00890D3A" w:rsidP="00686D49">
            <w:pPr>
              <w:pStyle w:val="TableBody"/>
              <w:jc w:val="center"/>
            </w:pPr>
            <w:r>
              <w:t>F</w:t>
            </w:r>
          </w:p>
        </w:tc>
        <w:tc>
          <w:tcPr>
            <w:tcW w:w="1800" w:type="dxa"/>
          </w:tcPr>
          <w:p w14:paraId="2E3F581B" w14:textId="77777777" w:rsidR="00890D3A" w:rsidRDefault="00890D3A" w:rsidP="00686D49">
            <w:pPr>
              <w:pStyle w:val="TableBody"/>
              <w:jc w:val="center"/>
            </w:pPr>
            <w:r>
              <w:t>Frank</w:t>
            </w:r>
          </w:p>
        </w:tc>
        <w:tc>
          <w:tcPr>
            <w:tcW w:w="2250" w:type="dxa"/>
          </w:tcPr>
          <w:p w14:paraId="4F23D0FC" w14:textId="77777777" w:rsidR="00890D3A" w:rsidRDefault="00346DFB" w:rsidP="00686D49">
            <w:pPr>
              <w:pStyle w:val="TableBody"/>
              <w:jc w:val="center"/>
            </w:pPr>
            <w:r>
              <w:t>Foxtrot</w:t>
            </w:r>
          </w:p>
        </w:tc>
        <w:tc>
          <w:tcPr>
            <w:tcW w:w="2160" w:type="dxa"/>
          </w:tcPr>
          <w:p w14:paraId="2C1530D6" w14:textId="77777777" w:rsidR="00890D3A" w:rsidRDefault="00C74B93" w:rsidP="00686D49">
            <w:pPr>
              <w:pStyle w:val="TableBody"/>
              <w:jc w:val="center"/>
            </w:pPr>
            <w:r>
              <w:t>Fox</w:t>
            </w:r>
          </w:p>
        </w:tc>
      </w:tr>
      <w:tr w:rsidR="00890D3A" w14:paraId="44EE6E05" w14:textId="77777777" w:rsidTr="00686D49">
        <w:trPr>
          <w:jc w:val="center"/>
        </w:trPr>
        <w:tc>
          <w:tcPr>
            <w:tcW w:w="1435" w:type="dxa"/>
          </w:tcPr>
          <w:p w14:paraId="317B4D93" w14:textId="77777777" w:rsidR="00890D3A" w:rsidRDefault="00890D3A" w:rsidP="00686D49">
            <w:pPr>
              <w:pStyle w:val="TableBody"/>
              <w:jc w:val="center"/>
            </w:pPr>
            <w:r>
              <w:t>G</w:t>
            </w:r>
          </w:p>
        </w:tc>
        <w:tc>
          <w:tcPr>
            <w:tcW w:w="1800" w:type="dxa"/>
          </w:tcPr>
          <w:p w14:paraId="625BDFDC" w14:textId="77777777" w:rsidR="00890D3A" w:rsidRDefault="00890D3A" w:rsidP="00686D49">
            <w:pPr>
              <w:pStyle w:val="TableBody"/>
              <w:jc w:val="center"/>
            </w:pPr>
            <w:r>
              <w:t>George</w:t>
            </w:r>
          </w:p>
        </w:tc>
        <w:tc>
          <w:tcPr>
            <w:tcW w:w="2250" w:type="dxa"/>
          </w:tcPr>
          <w:p w14:paraId="79A7E47E" w14:textId="77777777" w:rsidR="00890D3A" w:rsidRDefault="00346DFB" w:rsidP="00686D49">
            <w:pPr>
              <w:pStyle w:val="TableBody"/>
              <w:jc w:val="center"/>
            </w:pPr>
            <w:r>
              <w:t>Golf</w:t>
            </w:r>
          </w:p>
        </w:tc>
        <w:tc>
          <w:tcPr>
            <w:tcW w:w="2160" w:type="dxa"/>
          </w:tcPr>
          <w:p w14:paraId="38F5B35B" w14:textId="77777777" w:rsidR="00890D3A" w:rsidRDefault="001B0718" w:rsidP="00686D49">
            <w:pPr>
              <w:pStyle w:val="TableBody"/>
              <w:jc w:val="center"/>
            </w:pPr>
            <w:r>
              <w:t>George</w:t>
            </w:r>
          </w:p>
        </w:tc>
      </w:tr>
      <w:tr w:rsidR="00890D3A" w14:paraId="4EB8A841" w14:textId="77777777" w:rsidTr="00686D49">
        <w:trPr>
          <w:jc w:val="center"/>
        </w:trPr>
        <w:tc>
          <w:tcPr>
            <w:tcW w:w="1435" w:type="dxa"/>
          </w:tcPr>
          <w:p w14:paraId="09FF85FE" w14:textId="77777777" w:rsidR="00890D3A" w:rsidRDefault="00890D3A" w:rsidP="00686D49">
            <w:pPr>
              <w:pStyle w:val="TableBody"/>
              <w:jc w:val="center"/>
            </w:pPr>
            <w:r>
              <w:t>H</w:t>
            </w:r>
          </w:p>
        </w:tc>
        <w:tc>
          <w:tcPr>
            <w:tcW w:w="1800" w:type="dxa"/>
          </w:tcPr>
          <w:p w14:paraId="2AC42263" w14:textId="77777777" w:rsidR="00890D3A" w:rsidRDefault="00890D3A" w:rsidP="00686D49">
            <w:pPr>
              <w:pStyle w:val="TableBody"/>
              <w:jc w:val="center"/>
            </w:pPr>
            <w:r>
              <w:t>Henry</w:t>
            </w:r>
          </w:p>
        </w:tc>
        <w:tc>
          <w:tcPr>
            <w:tcW w:w="2250" w:type="dxa"/>
          </w:tcPr>
          <w:p w14:paraId="416803E3" w14:textId="77777777" w:rsidR="00890D3A" w:rsidRDefault="00346DFB" w:rsidP="00686D49">
            <w:pPr>
              <w:pStyle w:val="TableBody"/>
              <w:jc w:val="center"/>
            </w:pPr>
            <w:r>
              <w:t>H</w:t>
            </w:r>
            <w:r w:rsidR="003D2BE2">
              <w:t>otel</w:t>
            </w:r>
          </w:p>
        </w:tc>
        <w:tc>
          <w:tcPr>
            <w:tcW w:w="2160" w:type="dxa"/>
          </w:tcPr>
          <w:p w14:paraId="4E69DFB9" w14:textId="77777777" w:rsidR="00890D3A" w:rsidRDefault="001B0718" w:rsidP="00686D49">
            <w:pPr>
              <w:pStyle w:val="TableBody"/>
              <w:jc w:val="center"/>
            </w:pPr>
            <w:r>
              <w:t>How</w:t>
            </w:r>
          </w:p>
        </w:tc>
      </w:tr>
      <w:tr w:rsidR="00890D3A" w14:paraId="0DA93062" w14:textId="77777777" w:rsidTr="00686D49">
        <w:trPr>
          <w:jc w:val="center"/>
        </w:trPr>
        <w:tc>
          <w:tcPr>
            <w:tcW w:w="1435" w:type="dxa"/>
          </w:tcPr>
          <w:p w14:paraId="1D1B9C9C" w14:textId="77777777" w:rsidR="00890D3A" w:rsidRDefault="00890D3A" w:rsidP="00686D49">
            <w:pPr>
              <w:pStyle w:val="TableBody"/>
              <w:jc w:val="center"/>
            </w:pPr>
            <w:r>
              <w:t>I</w:t>
            </w:r>
          </w:p>
        </w:tc>
        <w:tc>
          <w:tcPr>
            <w:tcW w:w="1800" w:type="dxa"/>
          </w:tcPr>
          <w:p w14:paraId="4753BBBA" w14:textId="77777777" w:rsidR="00890D3A" w:rsidRDefault="00890D3A" w:rsidP="00686D49">
            <w:pPr>
              <w:pStyle w:val="TableBody"/>
              <w:jc w:val="center"/>
            </w:pPr>
            <w:r>
              <w:t>Ida</w:t>
            </w:r>
          </w:p>
        </w:tc>
        <w:tc>
          <w:tcPr>
            <w:tcW w:w="2250" w:type="dxa"/>
          </w:tcPr>
          <w:p w14:paraId="7255AB1B" w14:textId="77777777" w:rsidR="00890D3A" w:rsidRDefault="003D2BE2" w:rsidP="00686D49">
            <w:pPr>
              <w:pStyle w:val="TableBody"/>
              <w:jc w:val="center"/>
            </w:pPr>
            <w:r>
              <w:t>India</w:t>
            </w:r>
          </w:p>
        </w:tc>
        <w:tc>
          <w:tcPr>
            <w:tcW w:w="2160" w:type="dxa"/>
          </w:tcPr>
          <w:p w14:paraId="5B921129" w14:textId="77777777" w:rsidR="00890D3A" w:rsidRDefault="001B0718" w:rsidP="00686D49">
            <w:pPr>
              <w:pStyle w:val="TableBody"/>
              <w:jc w:val="center"/>
            </w:pPr>
            <w:r>
              <w:t>Item</w:t>
            </w:r>
          </w:p>
        </w:tc>
      </w:tr>
      <w:tr w:rsidR="00890D3A" w14:paraId="3DA3B654" w14:textId="77777777" w:rsidTr="00686D49">
        <w:trPr>
          <w:jc w:val="center"/>
        </w:trPr>
        <w:tc>
          <w:tcPr>
            <w:tcW w:w="1435" w:type="dxa"/>
          </w:tcPr>
          <w:p w14:paraId="2EB1D4F4" w14:textId="77777777" w:rsidR="00890D3A" w:rsidRDefault="00890D3A" w:rsidP="00686D49">
            <w:pPr>
              <w:pStyle w:val="TableBody"/>
              <w:jc w:val="center"/>
            </w:pPr>
            <w:r>
              <w:t>J</w:t>
            </w:r>
          </w:p>
        </w:tc>
        <w:tc>
          <w:tcPr>
            <w:tcW w:w="1800" w:type="dxa"/>
          </w:tcPr>
          <w:p w14:paraId="774354B4" w14:textId="77777777" w:rsidR="00890D3A" w:rsidRDefault="00890D3A" w:rsidP="00686D49">
            <w:pPr>
              <w:pStyle w:val="TableBody"/>
              <w:jc w:val="center"/>
            </w:pPr>
            <w:r>
              <w:t>John</w:t>
            </w:r>
          </w:p>
        </w:tc>
        <w:tc>
          <w:tcPr>
            <w:tcW w:w="2250" w:type="dxa"/>
          </w:tcPr>
          <w:p w14:paraId="6D1562D7" w14:textId="77777777" w:rsidR="00890D3A" w:rsidRDefault="003D2BE2" w:rsidP="00686D49">
            <w:pPr>
              <w:pStyle w:val="TableBody"/>
              <w:jc w:val="center"/>
            </w:pPr>
            <w:r>
              <w:t>Juliet</w:t>
            </w:r>
          </w:p>
        </w:tc>
        <w:tc>
          <w:tcPr>
            <w:tcW w:w="2160" w:type="dxa"/>
          </w:tcPr>
          <w:p w14:paraId="687DD00F" w14:textId="77777777" w:rsidR="00890D3A" w:rsidRDefault="001B0718" w:rsidP="00686D49">
            <w:pPr>
              <w:pStyle w:val="TableBody"/>
              <w:jc w:val="center"/>
            </w:pPr>
            <w:r>
              <w:t>Jig</w:t>
            </w:r>
          </w:p>
        </w:tc>
      </w:tr>
      <w:tr w:rsidR="00890D3A" w14:paraId="2DFF803C" w14:textId="77777777" w:rsidTr="00686D49">
        <w:trPr>
          <w:jc w:val="center"/>
        </w:trPr>
        <w:tc>
          <w:tcPr>
            <w:tcW w:w="1435" w:type="dxa"/>
          </w:tcPr>
          <w:p w14:paraId="4C96770D" w14:textId="77777777" w:rsidR="00890D3A" w:rsidRDefault="00890D3A" w:rsidP="00686D49">
            <w:pPr>
              <w:pStyle w:val="TableBody"/>
              <w:jc w:val="center"/>
            </w:pPr>
            <w:r>
              <w:t>K</w:t>
            </w:r>
          </w:p>
        </w:tc>
        <w:tc>
          <w:tcPr>
            <w:tcW w:w="1800" w:type="dxa"/>
          </w:tcPr>
          <w:p w14:paraId="436212F3" w14:textId="77777777" w:rsidR="00890D3A" w:rsidRDefault="00890D3A" w:rsidP="00686D49">
            <w:pPr>
              <w:pStyle w:val="TableBody"/>
              <w:jc w:val="center"/>
            </w:pPr>
            <w:r>
              <w:t>King</w:t>
            </w:r>
          </w:p>
        </w:tc>
        <w:tc>
          <w:tcPr>
            <w:tcW w:w="2250" w:type="dxa"/>
          </w:tcPr>
          <w:p w14:paraId="247DDD54" w14:textId="77777777" w:rsidR="00890D3A" w:rsidRDefault="003D2BE2" w:rsidP="00686D49">
            <w:pPr>
              <w:pStyle w:val="TableBody"/>
              <w:jc w:val="center"/>
            </w:pPr>
            <w:r>
              <w:t>Kilo (or Kilowatt)</w:t>
            </w:r>
          </w:p>
        </w:tc>
        <w:tc>
          <w:tcPr>
            <w:tcW w:w="2160" w:type="dxa"/>
          </w:tcPr>
          <w:p w14:paraId="0BA0AC52" w14:textId="77777777" w:rsidR="00890D3A" w:rsidRDefault="001B0718" w:rsidP="00686D49">
            <w:pPr>
              <w:pStyle w:val="TableBody"/>
              <w:jc w:val="center"/>
            </w:pPr>
            <w:r>
              <w:t>King</w:t>
            </w:r>
          </w:p>
        </w:tc>
      </w:tr>
      <w:tr w:rsidR="00890D3A" w14:paraId="0D4E5721" w14:textId="77777777" w:rsidTr="00686D49">
        <w:trPr>
          <w:jc w:val="center"/>
        </w:trPr>
        <w:tc>
          <w:tcPr>
            <w:tcW w:w="1435" w:type="dxa"/>
          </w:tcPr>
          <w:p w14:paraId="3DE74B59" w14:textId="77777777" w:rsidR="00890D3A" w:rsidRDefault="00890D3A" w:rsidP="00686D49">
            <w:pPr>
              <w:pStyle w:val="TableBody"/>
              <w:jc w:val="center"/>
            </w:pPr>
            <w:r>
              <w:t>L</w:t>
            </w:r>
          </w:p>
        </w:tc>
        <w:tc>
          <w:tcPr>
            <w:tcW w:w="1800" w:type="dxa"/>
          </w:tcPr>
          <w:p w14:paraId="6D426F18" w14:textId="77777777" w:rsidR="00890D3A" w:rsidRDefault="00890D3A" w:rsidP="00686D49">
            <w:pPr>
              <w:pStyle w:val="TableBody"/>
              <w:jc w:val="center"/>
            </w:pPr>
            <w:r>
              <w:t>Lincoln</w:t>
            </w:r>
          </w:p>
        </w:tc>
        <w:tc>
          <w:tcPr>
            <w:tcW w:w="2250" w:type="dxa"/>
          </w:tcPr>
          <w:p w14:paraId="28ACDCCA" w14:textId="77777777" w:rsidR="00890D3A" w:rsidRDefault="003D2BE2" w:rsidP="00686D49">
            <w:pPr>
              <w:pStyle w:val="TableBody"/>
              <w:jc w:val="center"/>
            </w:pPr>
            <w:r>
              <w:t>Lima</w:t>
            </w:r>
          </w:p>
        </w:tc>
        <w:tc>
          <w:tcPr>
            <w:tcW w:w="2160" w:type="dxa"/>
          </w:tcPr>
          <w:p w14:paraId="0A9EE89C" w14:textId="77777777" w:rsidR="00890D3A" w:rsidRDefault="001B0718" w:rsidP="00686D49">
            <w:pPr>
              <w:pStyle w:val="TableBody"/>
              <w:jc w:val="center"/>
            </w:pPr>
            <w:r>
              <w:t>Love</w:t>
            </w:r>
          </w:p>
        </w:tc>
      </w:tr>
      <w:tr w:rsidR="00890D3A" w14:paraId="0FA3A975" w14:textId="77777777" w:rsidTr="00686D49">
        <w:trPr>
          <w:jc w:val="center"/>
        </w:trPr>
        <w:tc>
          <w:tcPr>
            <w:tcW w:w="1435" w:type="dxa"/>
          </w:tcPr>
          <w:p w14:paraId="11715825" w14:textId="77777777" w:rsidR="00890D3A" w:rsidRDefault="00890D3A" w:rsidP="00686D49">
            <w:pPr>
              <w:pStyle w:val="TableBody"/>
              <w:jc w:val="center"/>
            </w:pPr>
            <w:r>
              <w:t>M</w:t>
            </w:r>
          </w:p>
        </w:tc>
        <w:tc>
          <w:tcPr>
            <w:tcW w:w="1800" w:type="dxa"/>
          </w:tcPr>
          <w:p w14:paraId="444F3E09" w14:textId="77777777" w:rsidR="00890D3A" w:rsidRDefault="00890D3A" w:rsidP="00686D49">
            <w:pPr>
              <w:pStyle w:val="TableBody"/>
              <w:jc w:val="center"/>
            </w:pPr>
            <w:r>
              <w:t>Mike</w:t>
            </w:r>
          </w:p>
        </w:tc>
        <w:tc>
          <w:tcPr>
            <w:tcW w:w="2250" w:type="dxa"/>
          </w:tcPr>
          <w:p w14:paraId="2F0BBAC2" w14:textId="77777777" w:rsidR="00890D3A" w:rsidRDefault="003D2BE2" w:rsidP="00686D49">
            <w:pPr>
              <w:pStyle w:val="TableBody"/>
              <w:jc w:val="center"/>
            </w:pPr>
            <w:r>
              <w:t>Mike</w:t>
            </w:r>
          </w:p>
        </w:tc>
        <w:tc>
          <w:tcPr>
            <w:tcW w:w="2160" w:type="dxa"/>
          </w:tcPr>
          <w:p w14:paraId="700875FF" w14:textId="77777777" w:rsidR="00890D3A" w:rsidRDefault="001B0718" w:rsidP="00686D49">
            <w:pPr>
              <w:pStyle w:val="TableBody"/>
              <w:jc w:val="center"/>
            </w:pPr>
            <w:r>
              <w:t>Mike</w:t>
            </w:r>
          </w:p>
        </w:tc>
      </w:tr>
      <w:tr w:rsidR="00890D3A" w14:paraId="57FFB461" w14:textId="77777777" w:rsidTr="00686D49">
        <w:trPr>
          <w:jc w:val="center"/>
        </w:trPr>
        <w:tc>
          <w:tcPr>
            <w:tcW w:w="1435" w:type="dxa"/>
          </w:tcPr>
          <w:p w14:paraId="14A89DB0" w14:textId="77777777" w:rsidR="00890D3A" w:rsidRDefault="00890D3A" w:rsidP="00686D49">
            <w:pPr>
              <w:pStyle w:val="TableBody"/>
              <w:jc w:val="center"/>
            </w:pPr>
            <w:r>
              <w:t>N</w:t>
            </w:r>
          </w:p>
        </w:tc>
        <w:tc>
          <w:tcPr>
            <w:tcW w:w="1800" w:type="dxa"/>
          </w:tcPr>
          <w:p w14:paraId="23B6148C" w14:textId="77777777" w:rsidR="00890D3A" w:rsidRDefault="00890D3A" w:rsidP="00686D49">
            <w:pPr>
              <w:pStyle w:val="TableBody"/>
              <w:jc w:val="center"/>
            </w:pPr>
            <w:r>
              <w:t>Nora</w:t>
            </w:r>
          </w:p>
        </w:tc>
        <w:tc>
          <w:tcPr>
            <w:tcW w:w="2250" w:type="dxa"/>
          </w:tcPr>
          <w:p w14:paraId="1B3F0DC3" w14:textId="77777777" w:rsidR="00890D3A" w:rsidRDefault="003D2BE2" w:rsidP="00686D49">
            <w:pPr>
              <w:pStyle w:val="TableBody"/>
              <w:jc w:val="center"/>
            </w:pPr>
            <w:r>
              <w:t>November</w:t>
            </w:r>
          </w:p>
        </w:tc>
        <w:tc>
          <w:tcPr>
            <w:tcW w:w="2160" w:type="dxa"/>
          </w:tcPr>
          <w:p w14:paraId="5CFFAF94" w14:textId="77777777" w:rsidR="00890D3A" w:rsidRDefault="001B0718" w:rsidP="00686D49">
            <w:pPr>
              <w:pStyle w:val="TableBody"/>
              <w:jc w:val="center"/>
            </w:pPr>
            <w:r>
              <w:t>Nan</w:t>
            </w:r>
          </w:p>
        </w:tc>
      </w:tr>
      <w:tr w:rsidR="00890D3A" w14:paraId="444BD251" w14:textId="77777777" w:rsidTr="00686D49">
        <w:trPr>
          <w:jc w:val="center"/>
        </w:trPr>
        <w:tc>
          <w:tcPr>
            <w:tcW w:w="1435" w:type="dxa"/>
          </w:tcPr>
          <w:p w14:paraId="07B7D17F" w14:textId="77777777" w:rsidR="00890D3A" w:rsidRDefault="00890D3A" w:rsidP="00686D49">
            <w:pPr>
              <w:pStyle w:val="TableBody"/>
              <w:jc w:val="center"/>
            </w:pPr>
            <w:r>
              <w:t>O</w:t>
            </w:r>
          </w:p>
        </w:tc>
        <w:tc>
          <w:tcPr>
            <w:tcW w:w="1800" w:type="dxa"/>
          </w:tcPr>
          <w:p w14:paraId="31ECA9F6" w14:textId="77777777" w:rsidR="00890D3A" w:rsidRDefault="00890D3A" w:rsidP="00686D49">
            <w:pPr>
              <w:pStyle w:val="TableBody"/>
              <w:jc w:val="center"/>
            </w:pPr>
            <w:r>
              <w:t>Ocean</w:t>
            </w:r>
          </w:p>
        </w:tc>
        <w:tc>
          <w:tcPr>
            <w:tcW w:w="2250" w:type="dxa"/>
          </w:tcPr>
          <w:p w14:paraId="5F411E61" w14:textId="77777777" w:rsidR="00890D3A" w:rsidRDefault="00686D49" w:rsidP="00686D49">
            <w:pPr>
              <w:pStyle w:val="TableBody"/>
              <w:jc w:val="center"/>
            </w:pPr>
            <w:r>
              <w:t>Oscar</w:t>
            </w:r>
          </w:p>
        </w:tc>
        <w:tc>
          <w:tcPr>
            <w:tcW w:w="2160" w:type="dxa"/>
          </w:tcPr>
          <w:p w14:paraId="60374B2C" w14:textId="77777777" w:rsidR="00890D3A" w:rsidRDefault="001B0718" w:rsidP="00686D49">
            <w:pPr>
              <w:pStyle w:val="TableBody"/>
              <w:jc w:val="center"/>
            </w:pPr>
            <w:r>
              <w:t>Oboe</w:t>
            </w:r>
          </w:p>
        </w:tc>
      </w:tr>
      <w:tr w:rsidR="00890D3A" w14:paraId="5A454F65" w14:textId="77777777" w:rsidTr="00686D49">
        <w:trPr>
          <w:jc w:val="center"/>
        </w:trPr>
        <w:tc>
          <w:tcPr>
            <w:tcW w:w="1435" w:type="dxa"/>
          </w:tcPr>
          <w:p w14:paraId="2BD04684" w14:textId="77777777" w:rsidR="00890D3A" w:rsidRDefault="00890D3A" w:rsidP="00686D49">
            <w:pPr>
              <w:pStyle w:val="TableBody"/>
              <w:jc w:val="center"/>
            </w:pPr>
            <w:r>
              <w:t>P</w:t>
            </w:r>
          </w:p>
        </w:tc>
        <w:tc>
          <w:tcPr>
            <w:tcW w:w="1800" w:type="dxa"/>
          </w:tcPr>
          <w:p w14:paraId="702E0EAA" w14:textId="77777777" w:rsidR="00890D3A" w:rsidRDefault="00890D3A" w:rsidP="00686D49">
            <w:pPr>
              <w:pStyle w:val="TableBody"/>
              <w:jc w:val="center"/>
            </w:pPr>
            <w:r>
              <w:t>Paul</w:t>
            </w:r>
          </w:p>
        </w:tc>
        <w:tc>
          <w:tcPr>
            <w:tcW w:w="2250" w:type="dxa"/>
          </w:tcPr>
          <w:p w14:paraId="31F5925C" w14:textId="77777777" w:rsidR="00890D3A" w:rsidRDefault="00242FC2" w:rsidP="00686D49">
            <w:pPr>
              <w:pStyle w:val="TableBody"/>
              <w:jc w:val="center"/>
            </w:pPr>
            <w:r>
              <w:t>Papa</w:t>
            </w:r>
          </w:p>
        </w:tc>
        <w:tc>
          <w:tcPr>
            <w:tcW w:w="2160" w:type="dxa"/>
          </w:tcPr>
          <w:p w14:paraId="34FC9DFA" w14:textId="77777777" w:rsidR="00890D3A" w:rsidRDefault="001B0718" w:rsidP="00686D49">
            <w:pPr>
              <w:pStyle w:val="TableBody"/>
              <w:jc w:val="center"/>
            </w:pPr>
            <w:r>
              <w:t>Peter</w:t>
            </w:r>
          </w:p>
        </w:tc>
      </w:tr>
      <w:tr w:rsidR="00890D3A" w14:paraId="788C4447" w14:textId="77777777" w:rsidTr="00686D49">
        <w:trPr>
          <w:jc w:val="center"/>
        </w:trPr>
        <w:tc>
          <w:tcPr>
            <w:tcW w:w="1435" w:type="dxa"/>
          </w:tcPr>
          <w:p w14:paraId="3003ABC9" w14:textId="77777777" w:rsidR="00890D3A" w:rsidRDefault="00890D3A" w:rsidP="00686D49">
            <w:pPr>
              <w:pStyle w:val="TableBody"/>
              <w:jc w:val="center"/>
            </w:pPr>
            <w:r>
              <w:t>Q</w:t>
            </w:r>
          </w:p>
        </w:tc>
        <w:tc>
          <w:tcPr>
            <w:tcW w:w="1800" w:type="dxa"/>
          </w:tcPr>
          <w:p w14:paraId="17E20C8C" w14:textId="77777777" w:rsidR="00890D3A" w:rsidRDefault="00890D3A" w:rsidP="00686D49">
            <w:pPr>
              <w:pStyle w:val="TableBody"/>
              <w:jc w:val="center"/>
            </w:pPr>
            <w:r>
              <w:t>Queen</w:t>
            </w:r>
          </w:p>
        </w:tc>
        <w:tc>
          <w:tcPr>
            <w:tcW w:w="2250" w:type="dxa"/>
          </w:tcPr>
          <w:p w14:paraId="5608181F" w14:textId="77777777" w:rsidR="00890D3A" w:rsidRDefault="00242FC2" w:rsidP="00686D49">
            <w:pPr>
              <w:pStyle w:val="TableBody"/>
              <w:jc w:val="center"/>
            </w:pPr>
            <w:r>
              <w:t>Quebec</w:t>
            </w:r>
          </w:p>
        </w:tc>
        <w:tc>
          <w:tcPr>
            <w:tcW w:w="2160" w:type="dxa"/>
          </w:tcPr>
          <w:p w14:paraId="0F923F1F" w14:textId="77777777" w:rsidR="00890D3A" w:rsidRDefault="001B0718" w:rsidP="00686D49">
            <w:pPr>
              <w:pStyle w:val="TableBody"/>
              <w:jc w:val="center"/>
            </w:pPr>
            <w:r>
              <w:t>Queen</w:t>
            </w:r>
          </w:p>
        </w:tc>
      </w:tr>
      <w:tr w:rsidR="00890D3A" w14:paraId="480DDA50" w14:textId="77777777" w:rsidTr="00686D49">
        <w:trPr>
          <w:jc w:val="center"/>
        </w:trPr>
        <w:tc>
          <w:tcPr>
            <w:tcW w:w="1435" w:type="dxa"/>
          </w:tcPr>
          <w:p w14:paraId="38244497" w14:textId="77777777" w:rsidR="00890D3A" w:rsidRDefault="00890D3A" w:rsidP="00686D49">
            <w:pPr>
              <w:pStyle w:val="TableBody"/>
              <w:jc w:val="center"/>
            </w:pPr>
            <w:r>
              <w:t>R</w:t>
            </w:r>
          </w:p>
        </w:tc>
        <w:tc>
          <w:tcPr>
            <w:tcW w:w="1800" w:type="dxa"/>
          </w:tcPr>
          <w:p w14:paraId="626824CD" w14:textId="77777777" w:rsidR="00890D3A" w:rsidRDefault="00890D3A" w:rsidP="00686D49">
            <w:pPr>
              <w:pStyle w:val="TableBody"/>
              <w:jc w:val="center"/>
            </w:pPr>
            <w:r>
              <w:t>Robert</w:t>
            </w:r>
          </w:p>
        </w:tc>
        <w:tc>
          <w:tcPr>
            <w:tcW w:w="2250" w:type="dxa"/>
          </w:tcPr>
          <w:p w14:paraId="5058C568" w14:textId="77777777" w:rsidR="00890D3A" w:rsidRDefault="00242FC2" w:rsidP="00686D49">
            <w:pPr>
              <w:pStyle w:val="TableBody"/>
              <w:jc w:val="center"/>
            </w:pPr>
            <w:r>
              <w:t>Romeo</w:t>
            </w:r>
          </w:p>
        </w:tc>
        <w:tc>
          <w:tcPr>
            <w:tcW w:w="2160" w:type="dxa"/>
          </w:tcPr>
          <w:p w14:paraId="789A0710" w14:textId="77777777" w:rsidR="00890D3A" w:rsidRDefault="001B0718" w:rsidP="00686D49">
            <w:pPr>
              <w:pStyle w:val="TableBody"/>
              <w:jc w:val="center"/>
            </w:pPr>
            <w:r>
              <w:t>Roger</w:t>
            </w:r>
          </w:p>
        </w:tc>
      </w:tr>
      <w:tr w:rsidR="00890D3A" w14:paraId="72F1D50E" w14:textId="77777777" w:rsidTr="00686D49">
        <w:trPr>
          <w:jc w:val="center"/>
        </w:trPr>
        <w:tc>
          <w:tcPr>
            <w:tcW w:w="1435" w:type="dxa"/>
          </w:tcPr>
          <w:p w14:paraId="567CFF4F" w14:textId="77777777" w:rsidR="00890D3A" w:rsidRDefault="00890D3A" w:rsidP="00686D49">
            <w:pPr>
              <w:pStyle w:val="TableBody"/>
              <w:jc w:val="center"/>
            </w:pPr>
            <w:r>
              <w:t>S</w:t>
            </w:r>
          </w:p>
        </w:tc>
        <w:tc>
          <w:tcPr>
            <w:tcW w:w="1800" w:type="dxa"/>
          </w:tcPr>
          <w:p w14:paraId="145B6826" w14:textId="77777777" w:rsidR="00890D3A" w:rsidRDefault="00890D3A" w:rsidP="00686D49">
            <w:pPr>
              <w:pStyle w:val="TableBody"/>
              <w:jc w:val="center"/>
            </w:pPr>
            <w:r>
              <w:t>Sam</w:t>
            </w:r>
          </w:p>
        </w:tc>
        <w:tc>
          <w:tcPr>
            <w:tcW w:w="2250" w:type="dxa"/>
          </w:tcPr>
          <w:p w14:paraId="11B7233E" w14:textId="77777777" w:rsidR="00890D3A" w:rsidRDefault="00242FC2" w:rsidP="00686D49">
            <w:pPr>
              <w:pStyle w:val="TableBody"/>
              <w:jc w:val="center"/>
            </w:pPr>
            <w:r>
              <w:t>Sierra</w:t>
            </w:r>
          </w:p>
        </w:tc>
        <w:tc>
          <w:tcPr>
            <w:tcW w:w="2160" w:type="dxa"/>
          </w:tcPr>
          <w:p w14:paraId="39CFC629" w14:textId="77777777" w:rsidR="00890D3A" w:rsidRDefault="001B0718" w:rsidP="00686D49">
            <w:pPr>
              <w:pStyle w:val="TableBody"/>
              <w:jc w:val="center"/>
            </w:pPr>
            <w:r>
              <w:t>Sugar</w:t>
            </w:r>
          </w:p>
        </w:tc>
      </w:tr>
      <w:tr w:rsidR="00890D3A" w14:paraId="36BB98B1" w14:textId="77777777" w:rsidTr="00686D49">
        <w:trPr>
          <w:jc w:val="center"/>
        </w:trPr>
        <w:tc>
          <w:tcPr>
            <w:tcW w:w="1435" w:type="dxa"/>
          </w:tcPr>
          <w:p w14:paraId="428762D6" w14:textId="77777777" w:rsidR="00890D3A" w:rsidRDefault="00890D3A" w:rsidP="00686D49">
            <w:pPr>
              <w:pStyle w:val="TableBody"/>
              <w:jc w:val="center"/>
            </w:pPr>
            <w:r>
              <w:t>T</w:t>
            </w:r>
          </w:p>
        </w:tc>
        <w:tc>
          <w:tcPr>
            <w:tcW w:w="1800" w:type="dxa"/>
          </w:tcPr>
          <w:p w14:paraId="5EE78308" w14:textId="77777777" w:rsidR="00890D3A" w:rsidRDefault="00890D3A" w:rsidP="00686D49">
            <w:pPr>
              <w:pStyle w:val="TableBody"/>
              <w:jc w:val="center"/>
            </w:pPr>
            <w:r>
              <w:t>Tom</w:t>
            </w:r>
          </w:p>
        </w:tc>
        <w:tc>
          <w:tcPr>
            <w:tcW w:w="2250" w:type="dxa"/>
          </w:tcPr>
          <w:p w14:paraId="729ABB32" w14:textId="77777777" w:rsidR="00890D3A" w:rsidRDefault="00242FC2" w:rsidP="00686D49">
            <w:pPr>
              <w:pStyle w:val="TableBody"/>
              <w:jc w:val="center"/>
            </w:pPr>
            <w:r>
              <w:t>Tango</w:t>
            </w:r>
          </w:p>
        </w:tc>
        <w:tc>
          <w:tcPr>
            <w:tcW w:w="2160" w:type="dxa"/>
          </w:tcPr>
          <w:p w14:paraId="350C5F95" w14:textId="77777777" w:rsidR="00890D3A" w:rsidRDefault="001B0718" w:rsidP="00686D49">
            <w:pPr>
              <w:pStyle w:val="TableBody"/>
              <w:jc w:val="center"/>
            </w:pPr>
            <w:r>
              <w:t>Tare</w:t>
            </w:r>
          </w:p>
        </w:tc>
      </w:tr>
      <w:tr w:rsidR="00890D3A" w14:paraId="7E383CE8" w14:textId="77777777" w:rsidTr="00686D49">
        <w:trPr>
          <w:jc w:val="center"/>
        </w:trPr>
        <w:tc>
          <w:tcPr>
            <w:tcW w:w="1435" w:type="dxa"/>
          </w:tcPr>
          <w:p w14:paraId="55DD95AB" w14:textId="77777777" w:rsidR="00890D3A" w:rsidRDefault="00890D3A" w:rsidP="00686D49">
            <w:pPr>
              <w:pStyle w:val="TableBody"/>
              <w:jc w:val="center"/>
            </w:pPr>
            <w:r>
              <w:t>U</w:t>
            </w:r>
          </w:p>
        </w:tc>
        <w:tc>
          <w:tcPr>
            <w:tcW w:w="1800" w:type="dxa"/>
          </w:tcPr>
          <w:p w14:paraId="30C39305" w14:textId="77777777" w:rsidR="00890D3A" w:rsidRDefault="00890D3A" w:rsidP="00686D49">
            <w:pPr>
              <w:pStyle w:val="TableBody"/>
              <w:jc w:val="center"/>
            </w:pPr>
            <w:r>
              <w:t>Union</w:t>
            </w:r>
          </w:p>
        </w:tc>
        <w:tc>
          <w:tcPr>
            <w:tcW w:w="2250" w:type="dxa"/>
          </w:tcPr>
          <w:p w14:paraId="59EBEEBF" w14:textId="77777777" w:rsidR="00890D3A" w:rsidRDefault="00242FC2" w:rsidP="00686D49">
            <w:pPr>
              <w:pStyle w:val="TableBody"/>
              <w:jc w:val="center"/>
            </w:pPr>
            <w:r>
              <w:t>Uniform</w:t>
            </w:r>
          </w:p>
        </w:tc>
        <w:tc>
          <w:tcPr>
            <w:tcW w:w="2160" w:type="dxa"/>
          </w:tcPr>
          <w:p w14:paraId="4B32FD9D" w14:textId="77777777" w:rsidR="00890D3A" w:rsidRDefault="001B0718" w:rsidP="00686D49">
            <w:pPr>
              <w:pStyle w:val="TableBody"/>
              <w:jc w:val="center"/>
            </w:pPr>
            <w:r>
              <w:t>Uncle</w:t>
            </w:r>
          </w:p>
        </w:tc>
      </w:tr>
      <w:tr w:rsidR="00890D3A" w14:paraId="3A29F2D8" w14:textId="77777777" w:rsidTr="00686D49">
        <w:trPr>
          <w:jc w:val="center"/>
        </w:trPr>
        <w:tc>
          <w:tcPr>
            <w:tcW w:w="1435" w:type="dxa"/>
          </w:tcPr>
          <w:p w14:paraId="4E859E6B" w14:textId="77777777" w:rsidR="00890D3A" w:rsidRDefault="00890D3A" w:rsidP="00686D49">
            <w:pPr>
              <w:pStyle w:val="TableBody"/>
              <w:jc w:val="center"/>
            </w:pPr>
            <w:r>
              <w:t>V</w:t>
            </w:r>
          </w:p>
        </w:tc>
        <w:tc>
          <w:tcPr>
            <w:tcW w:w="1800" w:type="dxa"/>
          </w:tcPr>
          <w:p w14:paraId="771B5EBC" w14:textId="77777777" w:rsidR="00890D3A" w:rsidRDefault="00890D3A" w:rsidP="00686D49">
            <w:pPr>
              <w:pStyle w:val="TableBody"/>
              <w:jc w:val="center"/>
            </w:pPr>
            <w:r>
              <w:t>Victor</w:t>
            </w:r>
          </w:p>
        </w:tc>
        <w:tc>
          <w:tcPr>
            <w:tcW w:w="2250" w:type="dxa"/>
          </w:tcPr>
          <w:p w14:paraId="700E59C4" w14:textId="77777777" w:rsidR="00890D3A" w:rsidRDefault="00686D49" w:rsidP="00686D49">
            <w:pPr>
              <w:pStyle w:val="TableBody"/>
              <w:jc w:val="center"/>
            </w:pPr>
            <w:r>
              <w:t>Victor</w:t>
            </w:r>
          </w:p>
        </w:tc>
        <w:tc>
          <w:tcPr>
            <w:tcW w:w="2160" w:type="dxa"/>
          </w:tcPr>
          <w:p w14:paraId="71969DA0" w14:textId="77777777" w:rsidR="00890D3A" w:rsidRDefault="001B0718" w:rsidP="00686D49">
            <w:pPr>
              <w:pStyle w:val="TableBody"/>
              <w:jc w:val="center"/>
            </w:pPr>
            <w:r>
              <w:t>Victor</w:t>
            </w:r>
          </w:p>
        </w:tc>
      </w:tr>
      <w:tr w:rsidR="00890D3A" w14:paraId="768A11B8" w14:textId="77777777" w:rsidTr="00686D49">
        <w:trPr>
          <w:jc w:val="center"/>
        </w:trPr>
        <w:tc>
          <w:tcPr>
            <w:tcW w:w="1435" w:type="dxa"/>
          </w:tcPr>
          <w:p w14:paraId="76561BB6" w14:textId="77777777" w:rsidR="00890D3A" w:rsidRDefault="00890D3A" w:rsidP="00686D49">
            <w:pPr>
              <w:pStyle w:val="TableBody"/>
              <w:jc w:val="center"/>
            </w:pPr>
            <w:r>
              <w:t>W</w:t>
            </w:r>
          </w:p>
        </w:tc>
        <w:tc>
          <w:tcPr>
            <w:tcW w:w="1800" w:type="dxa"/>
          </w:tcPr>
          <w:p w14:paraId="60720DC0" w14:textId="77777777" w:rsidR="00890D3A" w:rsidRDefault="00890D3A" w:rsidP="00686D49">
            <w:pPr>
              <w:pStyle w:val="TableBody"/>
              <w:jc w:val="center"/>
            </w:pPr>
            <w:r>
              <w:t>William</w:t>
            </w:r>
          </w:p>
        </w:tc>
        <w:tc>
          <w:tcPr>
            <w:tcW w:w="2250" w:type="dxa"/>
          </w:tcPr>
          <w:p w14:paraId="12866987" w14:textId="77777777" w:rsidR="00890D3A" w:rsidRDefault="00242FC2" w:rsidP="00686D49">
            <w:pPr>
              <w:pStyle w:val="TableBody"/>
              <w:jc w:val="center"/>
            </w:pPr>
            <w:r>
              <w:t>Whiskey</w:t>
            </w:r>
          </w:p>
        </w:tc>
        <w:tc>
          <w:tcPr>
            <w:tcW w:w="2160" w:type="dxa"/>
          </w:tcPr>
          <w:p w14:paraId="498B0D4D" w14:textId="77777777" w:rsidR="00890D3A" w:rsidRDefault="001B0718" w:rsidP="00686D49">
            <w:pPr>
              <w:pStyle w:val="TableBody"/>
              <w:jc w:val="center"/>
            </w:pPr>
            <w:r>
              <w:t>William</w:t>
            </w:r>
          </w:p>
        </w:tc>
      </w:tr>
      <w:tr w:rsidR="00890D3A" w14:paraId="12A2B36B" w14:textId="77777777" w:rsidTr="00686D49">
        <w:trPr>
          <w:jc w:val="center"/>
        </w:trPr>
        <w:tc>
          <w:tcPr>
            <w:tcW w:w="1435" w:type="dxa"/>
          </w:tcPr>
          <w:p w14:paraId="29D6BC60" w14:textId="77777777" w:rsidR="00890D3A" w:rsidRDefault="00890D3A" w:rsidP="00686D49">
            <w:pPr>
              <w:pStyle w:val="TableBody"/>
              <w:jc w:val="center"/>
            </w:pPr>
            <w:r>
              <w:t>X</w:t>
            </w:r>
          </w:p>
        </w:tc>
        <w:tc>
          <w:tcPr>
            <w:tcW w:w="1800" w:type="dxa"/>
          </w:tcPr>
          <w:p w14:paraId="2E05845F" w14:textId="77777777" w:rsidR="00890D3A" w:rsidRDefault="00890D3A" w:rsidP="00686D49">
            <w:pPr>
              <w:pStyle w:val="TableBody"/>
              <w:jc w:val="center"/>
            </w:pPr>
            <w:r>
              <w:t>X-ray</w:t>
            </w:r>
          </w:p>
        </w:tc>
        <w:tc>
          <w:tcPr>
            <w:tcW w:w="2250" w:type="dxa"/>
          </w:tcPr>
          <w:p w14:paraId="24B3EDA8" w14:textId="77777777" w:rsidR="00890D3A" w:rsidRDefault="00686D49" w:rsidP="00686D49">
            <w:pPr>
              <w:pStyle w:val="TableBody"/>
              <w:jc w:val="center"/>
            </w:pPr>
            <w:r>
              <w:t>X-Ray</w:t>
            </w:r>
          </w:p>
        </w:tc>
        <w:tc>
          <w:tcPr>
            <w:tcW w:w="2160" w:type="dxa"/>
          </w:tcPr>
          <w:p w14:paraId="25B101E7" w14:textId="77777777" w:rsidR="00890D3A" w:rsidRDefault="001B0718" w:rsidP="00686D49">
            <w:pPr>
              <w:pStyle w:val="TableBody"/>
              <w:jc w:val="center"/>
            </w:pPr>
            <w:r>
              <w:t>X-ray</w:t>
            </w:r>
          </w:p>
        </w:tc>
      </w:tr>
      <w:tr w:rsidR="00890D3A" w14:paraId="3673173E" w14:textId="77777777" w:rsidTr="00686D49">
        <w:trPr>
          <w:jc w:val="center"/>
        </w:trPr>
        <w:tc>
          <w:tcPr>
            <w:tcW w:w="1435" w:type="dxa"/>
          </w:tcPr>
          <w:p w14:paraId="06C9C1B4" w14:textId="77777777" w:rsidR="00890D3A" w:rsidRDefault="00890D3A" w:rsidP="00686D49">
            <w:pPr>
              <w:pStyle w:val="TableBody"/>
              <w:jc w:val="center"/>
            </w:pPr>
            <w:r>
              <w:t>Y</w:t>
            </w:r>
          </w:p>
        </w:tc>
        <w:tc>
          <w:tcPr>
            <w:tcW w:w="1800" w:type="dxa"/>
          </w:tcPr>
          <w:p w14:paraId="0518C1DA" w14:textId="77777777" w:rsidR="00890D3A" w:rsidRDefault="00890D3A" w:rsidP="00686D49">
            <w:pPr>
              <w:pStyle w:val="TableBody"/>
              <w:jc w:val="center"/>
            </w:pPr>
            <w:r>
              <w:t>Young</w:t>
            </w:r>
          </w:p>
        </w:tc>
        <w:tc>
          <w:tcPr>
            <w:tcW w:w="2250" w:type="dxa"/>
          </w:tcPr>
          <w:p w14:paraId="21D18929" w14:textId="77777777" w:rsidR="00890D3A" w:rsidRDefault="00686D49" w:rsidP="00686D49">
            <w:pPr>
              <w:pStyle w:val="TableBody"/>
              <w:jc w:val="center"/>
            </w:pPr>
            <w:r>
              <w:t>Yankee</w:t>
            </w:r>
          </w:p>
        </w:tc>
        <w:tc>
          <w:tcPr>
            <w:tcW w:w="2160" w:type="dxa"/>
          </w:tcPr>
          <w:p w14:paraId="7E87AFE0" w14:textId="77777777" w:rsidR="00890D3A" w:rsidRDefault="001B0718" w:rsidP="00686D49">
            <w:pPr>
              <w:pStyle w:val="TableBody"/>
              <w:jc w:val="center"/>
            </w:pPr>
            <w:r>
              <w:t>Yoke</w:t>
            </w:r>
          </w:p>
        </w:tc>
      </w:tr>
      <w:tr w:rsidR="00890D3A" w14:paraId="74EFD40A" w14:textId="77777777" w:rsidTr="00686D49">
        <w:trPr>
          <w:jc w:val="center"/>
        </w:trPr>
        <w:tc>
          <w:tcPr>
            <w:tcW w:w="1435" w:type="dxa"/>
          </w:tcPr>
          <w:p w14:paraId="784F6A87" w14:textId="77777777" w:rsidR="00890D3A" w:rsidRDefault="00890D3A" w:rsidP="00686D49">
            <w:pPr>
              <w:pStyle w:val="TableBody"/>
              <w:jc w:val="center"/>
            </w:pPr>
            <w:r>
              <w:t>Z</w:t>
            </w:r>
          </w:p>
        </w:tc>
        <w:tc>
          <w:tcPr>
            <w:tcW w:w="1800" w:type="dxa"/>
          </w:tcPr>
          <w:p w14:paraId="19B6C86A" w14:textId="77777777" w:rsidR="00890D3A" w:rsidRDefault="00890D3A" w:rsidP="00686D49">
            <w:pPr>
              <w:pStyle w:val="TableBody"/>
              <w:jc w:val="center"/>
            </w:pPr>
            <w:r>
              <w:t>Zebra</w:t>
            </w:r>
          </w:p>
        </w:tc>
        <w:tc>
          <w:tcPr>
            <w:tcW w:w="2250" w:type="dxa"/>
          </w:tcPr>
          <w:p w14:paraId="1433384B" w14:textId="77777777" w:rsidR="00890D3A" w:rsidRDefault="00686D49" w:rsidP="00686D49">
            <w:pPr>
              <w:pStyle w:val="TableBody"/>
              <w:jc w:val="center"/>
            </w:pPr>
            <w:r>
              <w:t>Zulu</w:t>
            </w:r>
          </w:p>
        </w:tc>
        <w:tc>
          <w:tcPr>
            <w:tcW w:w="2160" w:type="dxa"/>
          </w:tcPr>
          <w:p w14:paraId="0C03480D" w14:textId="77777777" w:rsidR="00890D3A" w:rsidRDefault="001B0718" w:rsidP="00686D49">
            <w:pPr>
              <w:pStyle w:val="TableBody"/>
              <w:jc w:val="center"/>
            </w:pPr>
            <w:r>
              <w:t>Zebra</w:t>
            </w:r>
          </w:p>
        </w:tc>
      </w:tr>
    </w:tbl>
    <w:p w14:paraId="2FA6821D" w14:textId="77777777" w:rsidR="00890D3A" w:rsidRDefault="00890D3A" w:rsidP="00890D3A">
      <w:pPr>
        <w:pStyle w:val="BodyText"/>
        <w:ind w:left="0"/>
      </w:pPr>
    </w:p>
    <w:p w14:paraId="21DA5D64" w14:textId="77777777" w:rsidR="00310C4B" w:rsidRDefault="001B0718" w:rsidP="00FC5E71">
      <w:pPr>
        <w:pStyle w:val="BodyText"/>
      </w:pPr>
      <w:r>
        <w:t xml:space="preserve">Note:  The “Able-Baker” Phonetic Alphabet is the original NATO alphabet.  It is included here, as many older amateurs still utilize it, and some of the words are found intermixed with the NATO alphabet by amateurs (such as “Fox” and “Sugar”).  The APCO alphabet is included, as it is utilized by many public safety organizations, and is occasionally heard on the amateur bands, as well.  </w:t>
      </w:r>
    </w:p>
    <w:p w14:paraId="513D8A69" w14:textId="77777777" w:rsidR="00D0419A" w:rsidRDefault="00D0419A" w:rsidP="00FC5E71">
      <w:pPr>
        <w:pStyle w:val="BodyText"/>
      </w:pPr>
    </w:p>
    <w:p w14:paraId="40F3CA1E" w14:textId="77777777" w:rsidR="00D0419A" w:rsidRDefault="00D0419A">
      <w:pPr>
        <w:spacing w:line="240" w:lineRule="auto"/>
        <w:rPr>
          <w:rFonts w:eastAsiaTheme="minorHAnsi"/>
          <w:color w:val="000000" w:themeColor="text1"/>
          <w:szCs w:val="22"/>
        </w:rPr>
      </w:pPr>
      <w:r>
        <w:br w:type="page"/>
      </w:r>
    </w:p>
    <w:p w14:paraId="639DB0EC" w14:textId="77777777" w:rsidR="00D0419A" w:rsidRDefault="00D0419A" w:rsidP="00D0419A">
      <w:pPr>
        <w:pStyle w:val="TOCEntry"/>
      </w:pPr>
      <w:bookmarkStart w:id="131" w:name="_Toc225280973"/>
      <w:r w:rsidRPr="005F23D7">
        <w:lastRenderedPageBreak/>
        <w:t xml:space="preserve">Appendix </w:t>
      </w:r>
      <w:r>
        <w:t>C</w:t>
      </w:r>
      <w:r w:rsidRPr="005F23D7">
        <w:t xml:space="preserve">: </w:t>
      </w:r>
      <w:r>
        <w:t xml:space="preserve">Successful Proof-of-Concept Code </w:t>
      </w:r>
      <w:r w:rsidR="006F590A">
        <w:t>Excerpts</w:t>
      </w:r>
      <w:bookmarkEnd w:id="131"/>
    </w:p>
    <w:p w14:paraId="33992746" w14:textId="77777777" w:rsidR="00C92A1B" w:rsidRPr="00604FA8" w:rsidRDefault="00C92A1B" w:rsidP="00604FA8">
      <w:pPr>
        <w:pStyle w:val="TOC1"/>
      </w:pPr>
      <w:r w:rsidRPr="00604FA8">
        <w:t>Net Scripts</w:t>
      </w:r>
    </w:p>
    <w:tbl>
      <w:tblPr>
        <w:tblStyle w:val="TableGrid"/>
        <w:tblW w:w="0" w:type="auto"/>
        <w:tblLook w:val="04A0" w:firstRow="1" w:lastRow="0" w:firstColumn="1" w:lastColumn="0" w:noHBand="0" w:noVBand="1"/>
      </w:tblPr>
      <w:tblGrid>
        <w:gridCol w:w="9638"/>
      </w:tblGrid>
      <w:tr w:rsidR="00EB0FA5" w14:paraId="147069B3" w14:textId="77777777" w:rsidTr="00EB0FA5">
        <w:trPr>
          <w:trHeight w:val="7190"/>
        </w:trPr>
        <w:tc>
          <w:tcPr>
            <w:tcW w:w="9638" w:type="dxa"/>
          </w:tcPr>
          <w:p w14:paraId="15848498"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&lt;!DOCTYPE html&gt;</w:t>
            </w:r>
          </w:p>
          <w:p w14:paraId="17DF7EB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&lt;html lang="en"&gt;</w:t>
            </w:r>
          </w:p>
          <w:p w14:paraId="740D98A8"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&lt;head&gt;</w:t>
            </w:r>
          </w:p>
          <w:p w14:paraId="48A6653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&lt;meta charset="UTF-8"&gt;</w:t>
            </w:r>
          </w:p>
          <w:p w14:paraId="3286808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&lt;title&gt;CSV Button Modal Demo (Windows Style)&lt;/title&gt;</w:t>
            </w:r>
          </w:p>
          <w:p w14:paraId="6CFE34D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&lt;script src="https://cdn.jsdelivr.net/npm/papaparse@5.4.1/papaparse.min.js"&gt;&lt;/script&gt;</w:t>
            </w:r>
          </w:p>
          <w:p w14:paraId="6F3E7FA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&lt;style&gt;</w:t>
            </w:r>
          </w:p>
          <w:p w14:paraId="4BB468F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body {</w:t>
            </w:r>
          </w:p>
          <w:p w14:paraId="632B74D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font-family: "Segoe UI", Tahoma, Geneva, Verdana, sans-serif;</w:t>
            </w:r>
          </w:p>
          <w:p w14:paraId="152F37C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padding: 20px;</w:t>
            </w:r>
          </w:p>
          <w:p w14:paraId="4F7B7993"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background: #eaeaea;</w:t>
            </w:r>
          </w:p>
          <w:p w14:paraId="4EF3E3A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7D71630B" w14:textId="77777777" w:rsidR="00EB0FA5" w:rsidRPr="00EB0FA5" w:rsidRDefault="00EB0FA5" w:rsidP="00EB0FA5">
            <w:pPr>
              <w:rPr>
                <w:rFonts w:ascii="Courier New" w:hAnsi="Courier New" w:cs="Courier New"/>
                <w:sz w:val="20"/>
                <w:szCs w:val="20"/>
              </w:rPr>
            </w:pPr>
          </w:p>
          <w:p w14:paraId="01F193F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h2 {</w:t>
            </w:r>
          </w:p>
          <w:p w14:paraId="2BC6EF1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margin-bottom: 10px;</w:t>
            </w:r>
          </w:p>
          <w:p w14:paraId="09CFC05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0213B3AA" w14:textId="77777777" w:rsidR="00EB0FA5" w:rsidRPr="00EB0FA5" w:rsidRDefault="00EB0FA5" w:rsidP="00EB0FA5">
            <w:pPr>
              <w:rPr>
                <w:rFonts w:ascii="Courier New" w:hAnsi="Courier New" w:cs="Courier New"/>
                <w:sz w:val="20"/>
                <w:szCs w:val="20"/>
              </w:rPr>
            </w:pPr>
          </w:p>
          <w:p w14:paraId="48E0283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#buttons {</w:t>
            </w:r>
          </w:p>
          <w:p w14:paraId="5A74C82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margin-top: 20px;</w:t>
            </w:r>
          </w:p>
          <w:p w14:paraId="4D2FC47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3C9178A0" w14:textId="77777777" w:rsidR="00EB0FA5" w:rsidRPr="00EB0FA5" w:rsidRDefault="00EB0FA5" w:rsidP="00EB0FA5">
            <w:pPr>
              <w:rPr>
                <w:rFonts w:ascii="Courier New" w:hAnsi="Courier New" w:cs="Courier New"/>
                <w:sz w:val="20"/>
                <w:szCs w:val="20"/>
              </w:rPr>
            </w:pPr>
          </w:p>
          <w:p w14:paraId="33CD7914"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button {</w:t>
            </w:r>
          </w:p>
          <w:p w14:paraId="6CAABDC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margin: 8px;</w:t>
            </w:r>
          </w:p>
          <w:p w14:paraId="6D3F0FA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padding: 10px 22px;</w:t>
            </w:r>
          </w:p>
          <w:p w14:paraId="274922E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font-size: 1rem;</w:t>
            </w:r>
          </w:p>
          <w:p w14:paraId="3BCD0E0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border: 1px solid #0078d7;</w:t>
            </w:r>
          </w:p>
          <w:p w14:paraId="449EE92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border-radius: 6px;</w:t>
            </w:r>
          </w:p>
          <w:p w14:paraId="1F64084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background-color: #0078d7;</w:t>
            </w:r>
          </w:p>
          <w:p w14:paraId="5B9EC76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color: white;</w:t>
            </w:r>
          </w:p>
          <w:p w14:paraId="755500C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cursor: pointer;</w:t>
            </w:r>
          </w:p>
          <w:p w14:paraId="590ABE6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transition: background-color 0.2s;</w:t>
            </w:r>
          </w:p>
          <w:p w14:paraId="0C36A061"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26B3567F" w14:textId="77777777" w:rsidR="00EB0FA5" w:rsidRPr="00EB0FA5" w:rsidRDefault="00EB0FA5" w:rsidP="00EB0FA5">
            <w:pPr>
              <w:rPr>
                <w:rFonts w:ascii="Courier New" w:hAnsi="Courier New" w:cs="Courier New"/>
                <w:sz w:val="20"/>
                <w:szCs w:val="20"/>
              </w:rPr>
            </w:pPr>
          </w:p>
          <w:p w14:paraId="490A14E3"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button:hover {</w:t>
            </w:r>
          </w:p>
          <w:p w14:paraId="22D01EA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background-color: #005fa3;</w:t>
            </w:r>
          </w:p>
          <w:p w14:paraId="2534025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574ACD79" w14:textId="77777777" w:rsidR="00EB0FA5" w:rsidRPr="00EB0FA5" w:rsidRDefault="00EB0FA5" w:rsidP="00EB0FA5">
            <w:pPr>
              <w:rPr>
                <w:rFonts w:ascii="Courier New" w:hAnsi="Courier New" w:cs="Courier New"/>
                <w:sz w:val="20"/>
                <w:szCs w:val="20"/>
              </w:rPr>
            </w:pPr>
          </w:p>
          <w:p w14:paraId="6BB97D3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#status {</w:t>
            </w:r>
          </w:p>
          <w:p w14:paraId="4604794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margin-top: 10px;</w:t>
            </w:r>
          </w:p>
          <w:p w14:paraId="34AE30C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font-size: 0.9em;</w:t>
            </w:r>
          </w:p>
          <w:p w14:paraId="1992FA4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color: #333;</w:t>
            </w:r>
          </w:p>
          <w:p w14:paraId="3698F693"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25382B63" w14:textId="77777777" w:rsidR="00EB0FA5" w:rsidRPr="00EB0FA5" w:rsidRDefault="00EB0FA5" w:rsidP="00EB0FA5">
            <w:pPr>
              <w:rPr>
                <w:rFonts w:ascii="Courier New" w:hAnsi="Courier New" w:cs="Courier New"/>
                <w:sz w:val="20"/>
                <w:szCs w:val="20"/>
              </w:rPr>
            </w:pPr>
          </w:p>
          <w:p w14:paraId="76E5417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 Modal backdrop */</w:t>
            </w:r>
          </w:p>
          <w:p w14:paraId="540D5D8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.modal {</w:t>
            </w:r>
          </w:p>
          <w:p w14:paraId="1FC9E21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display: none;</w:t>
            </w:r>
          </w:p>
          <w:p w14:paraId="1EF2F18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position: fixed;</w:t>
            </w:r>
          </w:p>
          <w:p w14:paraId="6928C73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lastRenderedPageBreak/>
              <w:t xml:space="preserve">    z-index: 1000;</w:t>
            </w:r>
          </w:p>
          <w:p w14:paraId="5C6EAC5E"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left: 0; top: 0;</w:t>
            </w:r>
          </w:p>
          <w:p w14:paraId="1CD77ED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width: 100%; height: 100%;</w:t>
            </w:r>
          </w:p>
          <w:p w14:paraId="122AF9F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background-color: rgba(0,0,0,0.4);</w:t>
            </w:r>
          </w:p>
          <w:p w14:paraId="15C55BF8"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4F65F2A3" w14:textId="77777777" w:rsidR="00EB0FA5" w:rsidRPr="00EB0FA5" w:rsidRDefault="00EB0FA5" w:rsidP="00EB0FA5">
            <w:pPr>
              <w:rPr>
                <w:rFonts w:ascii="Courier New" w:hAnsi="Courier New" w:cs="Courier New"/>
                <w:sz w:val="20"/>
                <w:szCs w:val="20"/>
              </w:rPr>
            </w:pPr>
          </w:p>
          <w:p w14:paraId="151A443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 Modal box styled like Windows dialog */</w:t>
            </w:r>
          </w:p>
          <w:p w14:paraId="2BB896A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.modal-content {</w:t>
            </w:r>
          </w:p>
          <w:p w14:paraId="63784AE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background-color: #f9f9f9;</w:t>
            </w:r>
          </w:p>
          <w:p w14:paraId="18DD54C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margin: 10% auto;</w:t>
            </w:r>
          </w:p>
          <w:p w14:paraId="7E0A5B9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padding: 0;</w:t>
            </w:r>
          </w:p>
          <w:p w14:paraId="6E688F03"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border-radius: 8px;</w:t>
            </w:r>
          </w:p>
          <w:p w14:paraId="3C435A28"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width: 80%;</w:t>
            </w:r>
          </w:p>
          <w:p w14:paraId="7EE671F1"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max-width: 900px; /* Wider for easier reading */</w:t>
            </w:r>
          </w:p>
          <w:p w14:paraId="69AE1A5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box-shadow: 0 6px 20px rgba(0,0,0,0.4);</w:t>
            </w:r>
          </w:p>
          <w:p w14:paraId="57357C1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overflow: hidden;</w:t>
            </w:r>
          </w:p>
          <w:p w14:paraId="39E7055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6EC53CF6" w14:textId="77777777" w:rsidR="00EB0FA5" w:rsidRPr="00EB0FA5" w:rsidRDefault="00EB0FA5" w:rsidP="00EB0FA5">
            <w:pPr>
              <w:rPr>
                <w:rFonts w:ascii="Courier New" w:hAnsi="Courier New" w:cs="Courier New"/>
                <w:sz w:val="20"/>
                <w:szCs w:val="20"/>
              </w:rPr>
            </w:pPr>
          </w:p>
          <w:p w14:paraId="1FC09F7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 Title bar like Windows dialog */</w:t>
            </w:r>
          </w:p>
          <w:p w14:paraId="3BB2092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.modal-header {</w:t>
            </w:r>
          </w:p>
          <w:p w14:paraId="3816A34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background: linear-gradient(to bottom, #0078d7, #005fa3);</w:t>
            </w:r>
          </w:p>
          <w:p w14:paraId="57825014"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color: white;</w:t>
            </w:r>
          </w:p>
          <w:p w14:paraId="3D46EA14"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padding: 10px 15px;</w:t>
            </w:r>
          </w:p>
          <w:p w14:paraId="648EE0C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font-size: 1.1em;</w:t>
            </w:r>
          </w:p>
          <w:p w14:paraId="5852E2A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display: flex;</w:t>
            </w:r>
          </w:p>
          <w:p w14:paraId="7ECDF3C3"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justify-content: space-between;</w:t>
            </w:r>
          </w:p>
          <w:p w14:paraId="3E0D6A8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align-items: center;</w:t>
            </w:r>
          </w:p>
          <w:p w14:paraId="23BCFCC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243A7DE4" w14:textId="77777777" w:rsidR="00EB0FA5" w:rsidRPr="00EB0FA5" w:rsidRDefault="00EB0FA5" w:rsidP="00EB0FA5">
            <w:pPr>
              <w:rPr>
                <w:rFonts w:ascii="Courier New" w:hAnsi="Courier New" w:cs="Courier New"/>
                <w:sz w:val="20"/>
                <w:szCs w:val="20"/>
              </w:rPr>
            </w:pPr>
          </w:p>
          <w:p w14:paraId="72FC699E"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.modal-body {</w:t>
            </w:r>
          </w:p>
          <w:p w14:paraId="586CD1C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padding: 20px;</w:t>
            </w:r>
          </w:p>
          <w:p w14:paraId="61B8910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max-height: 70vh;</w:t>
            </w:r>
          </w:p>
          <w:p w14:paraId="00A10CF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overflow-y: auto;</w:t>
            </w:r>
          </w:p>
          <w:p w14:paraId="3D7C3661"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background: white;</w:t>
            </w:r>
          </w:p>
          <w:p w14:paraId="613EF35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font-size: 0.95em;</w:t>
            </w:r>
          </w:p>
          <w:p w14:paraId="470B3111"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white-space: pre-wrap; /* preserves newlines */</w:t>
            </w:r>
          </w:p>
          <w:p w14:paraId="136643C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5543D528" w14:textId="77777777" w:rsidR="00EB0FA5" w:rsidRPr="00EB0FA5" w:rsidRDefault="00EB0FA5" w:rsidP="00EB0FA5">
            <w:pPr>
              <w:rPr>
                <w:rFonts w:ascii="Courier New" w:hAnsi="Courier New" w:cs="Courier New"/>
                <w:sz w:val="20"/>
                <w:szCs w:val="20"/>
              </w:rPr>
            </w:pPr>
          </w:p>
          <w:p w14:paraId="2655368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.close {</w:t>
            </w:r>
          </w:p>
          <w:p w14:paraId="2E19881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font-size: 22px;</w:t>
            </w:r>
          </w:p>
          <w:p w14:paraId="2487039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cursor: pointer;</w:t>
            </w:r>
          </w:p>
          <w:p w14:paraId="6AA2AAC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padding: 0 8px;</w:t>
            </w:r>
          </w:p>
          <w:p w14:paraId="7D7D663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border-radius: 3px;</w:t>
            </w:r>
          </w:p>
          <w:p w14:paraId="4EC7E78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66094CA7" w14:textId="77777777" w:rsidR="00EB0FA5" w:rsidRPr="00EB0FA5" w:rsidRDefault="00EB0FA5" w:rsidP="00EB0FA5">
            <w:pPr>
              <w:rPr>
                <w:rFonts w:ascii="Courier New" w:hAnsi="Courier New" w:cs="Courier New"/>
                <w:sz w:val="20"/>
                <w:szCs w:val="20"/>
              </w:rPr>
            </w:pPr>
          </w:p>
          <w:p w14:paraId="0DCE882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.close:hover {</w:t>
            </w:r>
          </w:p>
          <w:p w14:paraId="4748E4D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background-color: rgba(255,255,255,0.3);</w:t>
            </w:r>
          </w:p>
          <w:p w14:paraId="528065F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22D5C99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&lt;/style&gt;</w:t>
            </w:r>
          </w:p>
          <w:p w14:paraId="7EA2A90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&lt;/head&gt;</w:t>
            </w:r>
          </w:p>
          <w:p w14:paraId="413B33D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&lt;body&gt;</w:t>
            </w:r>
          </w:p>
          <w:p w14:paraId="174128F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&lt;h2&gt;Import CSV File and Create Buttons&lt;/h2&gt;</w:t>
            </w:r>
          </w:p>
          <w:p w14:paraId="39CD150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&lt;input type="file" id="fileInput" accept=".csv" /&gt;</w:t>
            </w:r>
          </w:p>
          <w:p w14:paraId="0BAC4EB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lastRenderedPageBreak/>
              <w:t xml:space="preserve">  &lt;div id="status"&gt;Please choose a CSV file with two columns (item, description).&lt;/div&gt;</w:t>
            </w:r>
          </w:p>
          <w:p w14:paraId="6C556E0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&lt;div id="buttons"&gt;&lt;/div&gt;</w:t>
            </w:r>
          </w:p>
          <w:p w14:paraId="246B7D7B" w14:textId="77777777" w:rsidR="00EB0FA5" w:rsidRPr="00EB0FA5" w:rsidRDefault="00EB0FA5" w:rsidP="00EB0FA5">
            <w:pPr>
              <w:rPr>
                <w:rFonts w:ascii="Courier New" w:hAnsi="Courier New" w:cs="Courier New"/>
                <w:sz w:val="20"/>
                <w:szCs w:val="20"/>
              </w:rPr>
            </w:pPr>
          </w:p>
          <w:p w14:paraId="4AB9974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 Modal --&gt;</w:t>
            </w:r>
          </w:p>
          <w:p w14:paraId="4CEE209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&lt;div id="infoModal" class="modal"&gt;</w:t>
            </w:r>
          </w:p>
          <w:p w14:paraId="6666175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&lt;div class="modal-content"&gt;</w:t>
            </w:r>
          </w:p>
          <w:p w14:paraId="759ABC3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&lt;div class="modal-header"&gt;</w:t>
            </w:r>
          </w:p>
          <w:p w14:paraId="4C34B3F3"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&lt;span id="modalTitle"&gt;Item Info&lt;/span&gt;</w:t>
            </w:r>
          </w:p>
          <w:p w14:paraId="1CE83CE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&lt;span id="closeModal" class="close"&gt;&amp;times;&lt;/span&gt;</w:t>
            </w:r>
          </w:p>
          <w:p w14:paraId="1474682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&lt;/div&gt;</w:t>
            </w:r>
          </w:p>
          <w:p w14:paraId="50CC1634"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&lt;div id="modalText" class="modal-body"&gt;&lt;/div&gt;</w:t>
            </w:r>
          </w:p>
          <w:p w14:paraId="407C9CA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&lt;/div&gt;</w:t>
            </w:r>
          </w:p>
          <w:p w14:paraId="0792DC1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&lt;/div&gt;</w:t>
            </w:r>
          </w:p>
          <w:p w14:paraId="2811DF8E" w14:textId="77777777" w:rsidR="00EB0FA5" w:rsidRPr="00EB0FA5" w:rsidRDefault="00EB0FA5" w:rsidP="00EB0FA5">
            <w:pPr>
              <w:rPr>
                <w:rFonts w:ascii="Courier New" w:hAnsi="Courier New" w:cs="Courier New"/>
                <w:sz w:val="20"/>
                <w:szCs w:val="20"/>
              </w:rPr>
            </w:pPr>
          </w:p>
          <w:p w14:paraId="50BA20D4"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&lt;script&gt;</w:t>
            </w:r>
          </w:p>
          <w:p w14:paraId="0F8A417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fileInput = document.getElementById('fileInput');</w:t>
            </w:r>
          </w:p>
          <w:p w14:paraId="45FEC4B4"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buttonsDiv = document.getElementById('buttons');</w:t>
            </w:r>
          </w:p>
          <w:p w14:paraId="59CD0FF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modal = document.getElementById('infoModal');</w:t>
            </w:r>
          </w:p>
          <w:p w14:paraId="2AEB84F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modalTitle = document.getElementById('modalTitle');</w:t>
            </w:r>
          </w:p>
          <w:p w14:paraId="28592E68"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modalText = document.getElementById('modalText');</w:t>
            </w:r>
          </w:p>
          <w:p w14:paraId="00561F7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closeModal = document.getElementById('closeModal');</w:t>
            </w:r>
          </w:p>
          <w:p w14:paraId="0302610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status = document.getElementById('status');</w:t>
            </w:r>
          </w:p>
          <w:p w14:paraId="0D518EA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let dataMap = {};</w:t>
            </w:r>
          </w:p>
          <w:p w14:paraId="0CDB8D75" w14:textId="77777777" w:rsidR="00EB0FA5" w:rsidRPr="00EB0FA5" w:rsidRDefault="00EB0FA5" w:rsidP="00EB0FA5">
            <w:pPr>
              <w:rPr>
                <w:rFonts w:ascii="Courier New" w:hAnsi="Courier New" w:cs="Courier New"/>
                <w:sz w:val="20"/>
                <w:szCs w:val="20"/>
              </w:rPr>
            </w:pPr>
          </w:p>
          <w:p w14:paraId="5DCE767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fileInput.addEventListener('change', handleFile);</w:t>
            </w:r>
          </w:p>
          <w:p w14:paraId="54A2A055" w14:textId="77777777" w:rsidR="00EB0FA5" w:rsidRPr="00EB0FA5" w:rsidRDefault="00EB0FA5" w:rsidP="00EB0FA5">
            <w:pPr>
              <w:rPr>
                <w:rFonts w:ascii="Courier New" w:hAnsi="Courier New" w:cs="Courier New"/>
                <w:sz w:val="20"/>
                <w:szCs w:val="20"/>
              </w:rPr>
            </w:pPr>
          </w:p>
          <w:p w14:paraId="7DEDC5D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function handleFile(event) {</w:t>
            </w:r>
          </w:p>
          <w:p w14:paraId="25CC286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file = event.target.files[0];</w:t>
            </w:r>
          </w:p>
          <w:p w14:paraId="2436694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if (!file) {</w:t>
            </w:r>
          </w:p>
          <w:p w14:paraId="5670D62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status.textContent = "No file selected.";</w:t>
            </w:r>
          </w:p>
          <w:p w14:paraId="41D47374"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return;</w:t>
            </w:r>
          </w:p>
          <w:p w14:paraId="0E5E0874"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4876FF6A" w14:textId="77777777" w:rsidR="00EB0FA5" w:rsidRPr="00EB0FA5" w:rsidRDefault="00EB0FA5" w:rsidP="00EB0FA5">
            <w:pPr>
              <w:rPr>
                <w:rFonts w:ascii="Courier New" w:hAnsi="Courier New" w:cs="Courier New"/>
                <w:sz w:val="20"/>
                <w:szCs w:val="20"/>
              </w:rPr>
            </w:pPr>
          </w:p>
          <w:p w14:paraId="183164F8"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status.textContent = "Reading file...";</w:t>
            </w:r>
          </w:p>
          <w:p w14:paraId="39FB414E" w14:textId="77777777" w:rsidR="00EB0FA5" w:rsidRPr="00EB0FA5" w:rsidRDefault="00EB0FA5" w:rsidP="00EB0FA5">
            <w:pPr>
              <w:rPr>
                <w:rFonts w:ascii="Courier New" w:hAnsi="Courier New" w:cs="Courier New"/>
                <w:sz w:val="20"/>
                <w:szCs w:val="20"/>
              </w:rPr>
            </w:pPr>
          </w:p>
          <w:p w14:paraId="7705248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Papa.parse(file, {</w:t>
            </w:r>
          </w:p>
          <w:p w14:paraId="1B581F8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complete: function(results) {</w:t>
            </w:r>
          </w:p>
          <w:p w14:paraId="1EBF0E1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rows = results.data.filter(r =&gt; r.length &gt;= 2 &amp;&amp; r[0].trim() !== "");</w:t>
            </w:r>
          </w:p>
          <w:p w14:paraId="228D1041"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if (!rows.length) {</w:t>
            </w:r>
          </w:p>
          <w:p w14:paraId="18B55D6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status.textContent = "</w:t>
            </w:r>
            <w:r w:rsidRPr="00EB0FA5">
              <w:rPr>
                <w:rFonts w:ascii="Apple Color Emoji" w:hAnsi="Apple Color Emoji" w:cs="Apple Color Emoji"/>
                <w:sz w:val="20"/>
                <w:szCs w:val="20"/>
              </w:rPr>
              <w:t>⚠️</w:t>
            </w:r>
            <w:r w:rsidRPr="00EB0FA5">
              <w:rPr>
                <w:rFonts w:ascii="Courier New" w:hAnsi="Courier New" w:cs="Courier New"/>
                <w:sz w:val="20"/>
                <w:szCs w:val="20"/>
              </w:rPr>
              <w:t xml:space="preserve"> No valid data found (need at least 2 columns).";</w:t>
            </w:r>
          </w:p>
          <w:p w14:paraId="00CD702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return;</w:t>
            </w:r>
          </w:p>
          <w:p w14:paraId="6453FD9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0534E5B3" w14:textId="77777777" w:rsidR="00EB0FA5" w:rsidRPr="00EB0FA5" w:rsidRDefault="00EB0FA5" w:rsidP="00EB0FA5">
            <w:pPr>
              <w:rPr>
                <w:rFonts w:ascii="Courier New" w:hAnsi="Courier New" w:cs="Courier New"/>
                <w:sz w:val="20"/>
                <w:szCs w:val="20"/>
              </w:rPr>
            </w:pPr>
          </w:p>
          <w:p w14:paraId="595CC06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dataMap = {};</w:t>
            </w:r>
          </w:p>
          <w:p w14:paraId="564EB22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buttonsDiv.innerHTML = "";</w:t>
            </w:r>
          </w:p>
          <w:p w14:paraId="24151726" w14:textId="77777777" w:rsidR="00EB0FA5" w:rsidRPr="00EB0FA5" w:rsidRDefault="00EB0FA5" w:rsidP="00EB0FA5">
            <w:pPr>
              <w:rPr>
                <w:rFonts w:ascii="Courier New" w:hAnsi="Courier New" w:cs="Courier New"/>
                <w:sz w:val="20"/>
                <w:szCs w:val="20"/>
              </w:rPr>
            </w:pPr>
          </w:p>
          <w:p w14:paraId="5825E13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rows.forEach(row =&gt; {</w:t>
            </w:r>
          </w:p>
          <w:p w14:paraId="403F22E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key = row[0].trim();</w:t>
            </w:r>
          </w:p>
          <w:p w14:paraId="512BAD4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value = row[1].trim();</w:t>
            </w:r>
          </w:p>
          <w:p w14:paraId="13A4163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dataMap[key] = value;</w:t>
            </w:r>
          </w:p>
          <w:p w14:paraId="18F56BD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lastRenderedPageBreak/>
              <w:t xml:space="preserve">          const btn = document.createElement('button');</w:t>
            </w:r>
          </w:p>
          <w:p w14:paraId="1A36D67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btn.textContent = key;</w:t>
            </w:r>
          </w:p>
          <w:p w14:paraId="44CF933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btn.addEventListener('click', () =&gt; showModal(key));</w:t>
            </w:r>
          </w:p>
          <w:p w14:paraId="6A50617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buttonsDiv.appendChild(btn);</w:t>
            </w:r>
          </w:p>
          <w:p w14:paraId="28B868C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45976903" w14:textId="77777777" w:rsidR="00EB0FA5" w:rsidRPr="00EB0FA5" w:rsidRDefault="00EB0FA5" w:rsidP="00EB0FA5">
            <w:pPr>
              <w:rPr>
                <w:rFonts w:ascii="Courier New" w:hAnsi="Courier New" w:cs="Courier New"/>
                <w:sz w:val="20"/>
                <w:szCs w:val="20"/>
              </w:rPr>
            </w:pPr>
          </w:p>
          <w:p w14:paraId="5CA47B1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status.textContent = `</w:t>
            </w:r>
            <w:r w:rsidRPr="00EB0FA5">
              <w:rPr>
                <w:rFonts w:ascii="Apple Color Emoji" w:hAnsi="Apple Color Emoji" w:cs="Apple Color Emoji"/>
                <w:sz w:val="20"/>
                <w:szCs w:val="20"/>
              </w:rPr>
              <w:t>✅</w:t>
            </w:r>
            <w:r w:rsidRPr="00EB0FA5">
              <w:rPr>
                <w:rFonts w:ascii="Courier New" w:hAnsi="Courier New" w:cs="Courier New"/>
                <w:sz w:val="20"/>
                <w:szCs w:val="20"/>
              </w:rPr>
              <w:t xml:space="preserve"> Loaded ${rows.length} item(s).`;</w:t>
            </w:r>
          </w:p>
          <w:p w14:paraId="2D12395B"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2F2F2D6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error: function(err) {</w:t>
            </w:r>
          </w:p>
          <w:p w14:paraId="3FED9DF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console.error(err);</w:t>
            </w:r>
          </w:p>
          <w:p w14:paraId="19D2B70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status.textContent = "</w:t>
            </w:r>
            <w:r w:rsidRPr="00EB0FA5">
              <w:rPr>
                <w:rFonts w:ascii="Apple Color Emoji" w:hAnsi="Apple Color Emoji" w:cs="Apple Color Emoji"/>
                <w:sz w:val="20"/>
                <w:szCs w:val="20"/>
              </w:rPr>
              <w:t>❌</w:t>
            </w:r>
            <w:r w:rsidRPr="00EB0FA5">
              <w:rPr>
                <w:rFonts w:ascii="Courier New" w:hAnsi="Courier New" w:cs="Courier New"/>
                <w:sz w:val="20"/>
                <w:szCs w:val="20"/>
              </w:rPr>
              <w:t xml:space="preserve"> Failed to parse CSV.";</w:t>
            </w:r>
          </w:p>
          <w:p w14:paraId="43C418E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54FD1B5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skipEmptyLines: true</w:t>
            </w:r>
          </w:p>
          <w:p w14:paraId="0D0E608D"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7B9ABE70"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7A88B7E2" w14:textId="77777777" w:rsidR="00EB0FA5" w:rsidRPr="00EB0FA5" w:rsidRDefault="00EB0FA5" w:rsidP="00EB0FA5">
            <w:pPr>
              <w:rPr>
                <w:rFonts w:ascii="Courier New" w:hAnsi="Courier New" w:cs="Courier New"/>
                <w:sz w:val="20"/>
                <w:szCs w:val="20"/>
              </w:rPr>
            </w:pPr>
          </w:p>
          <w:p w14:paraId="6A035A33"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function showModal(key) {</w:t>
            </w:r>
          </w:p>
          <w:p w14:paraId="1DA85589"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modalTitle.textContent = key;</w:t>
            </w:r>
          </w:p>
          <w:p w14:paraId="5DE617AC"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rawText = dataMap[key] || "(No text found)";</w:t>
            </w:r>
          </w:p>
          <w:p w14:paraId="5F271672" w14:textId="77777777" w:rsidR="00EB0FA5" w:rsidRPr="00EB0FA5" w:rsidRDefault="00EB0FA5" w:rsidP="00EB0FA5">
            <w:pPr>
              <w:rPr>
                <w:rFonts w:ascii="Courier New" w:hAnsi="Courier New" w:cs="Courier New"/>
                <w:sz w:val="20"/>
                <w:szCs w:val="20"/>
              </w:rPr>
            </w:pPr>
          </w:p>
          <w:p w14:paraId="79950201"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const formatted = rawText</w:t>
            </w:r>
          </w:p>
          <w:p w14:paraId="647AE476"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.replace(/\\n/g, '\n')  // interpret \n literally</w:t>
            </w:r>
          </w:p>
          <w:p w14:paraId="599B65B2"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.replace(/\r/g, '');    // remove carriage returns</w:t>
            </w:r>
          </w:p>
          <w:p w14:paraId="39994DE8" w14:textId="77777777" w:rsidR="00EB0FA5" w:rsidRPr="00EB0FA5" w:rsidRDefault="00EB0FA5" w:rsidP="00EB0FA5">
            <w:pPr>
              <w:rPr>
                <w:rFonts w:ascii="Courier New" w:hAnsi="Courier New" w:cs="Courier New"/>
                <w:sz w:val="20"/>
                <w:szCs w:val="20"/>
              </w:rPr>
            </w:pPr>
          </w:p>
          <w:p w14:paraId="494E9ADE"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modalText.innerHTML = formatted;</w:t>
            </w:r>
          </w:p>
          <w:p w14:paraId="67980B7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modal.style.display = "block";</w:t>
            </w:r>
          </w:p>
          <w:p w14:paraId="4EFCC5B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523B1158" w14:textId="77777777" w:rsidR="00EB0FA5" w:rsidRPr="00EB0FA5" w:rsidRDefault="00EB0FA5" w:rsidP="00EB0FA5">
            <w:pPr>
              <w:rPr>
                <w:rFonts w:ascii="Courier New" w:hAnsi="Courier New" w:cs="Courier New"/>
                <w:sz w:val="20"/>
                <w:szCs w:val="20"/>
              </w:rPr>
            </w:pPr>
          </w:p>
          <w:p w14:paraId="3F15387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closeModal.onclick = () =&gt; modal.style.display = "none";</w:t>
            </w:r>
          </w:p>
          <w:p w14:paraId="2C23B207"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window.onclick = (event) =&gt; {</w:t>
            </w:r>
          </w:p>
          <w:p w14:paraId="707181FE"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if (event.target === modal) modal.style.display = "none";</w:t>
            </w:r>
          </w:p>
          <w:p w14:paraId="4D94EA1A"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 xml:space="preserve">  };</w:t>
            </w:r>
          </w:p>
          <w:p w14:paraId="64E5D8CF"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&lt;/script&gt;</w:t>
            </w:r>
          </w:p>
          <w:p w14:paraId="60BB7695" w14:textId="77777777" w:rsidR="00EB0FA5" w:rsidRPr="00EB0FA5" w:rsidRDefault="00EB0FA5" w:rsidP="00EB0FA5">
            <w:pPr>
              <w:rPr>
                <w:rFonts w:ascii="Courier New" w:hAnsi="Courier New" w:cs="Courier New"/>
                <w:sz w:val="20"/>
                <w:szCs w:val="20"/>
              </w:rPr>
            </w:pPr>
            <w:r w:rsidRPr="00EB0FA5">
              <w:rPr>
                <w:rFonts w:ascii="Courier New" w:hAnsi="Courier New" w:cs="Courier New"/>
                <w:sz w:val="20"/>
                <w:szCs w:val="20"/>
              </w:rPr>
              <w:t>&lt;/body&gt;</w:t>
            </w:r>
          </w:p>
          <w:p w14:paraId="12C115DD" w14:textId="77777777" w:rsidR="00EB0FA5" w:rsidRDefault="00EB0FA5" w:rsidP="00EB0FA5">
            <w:r w:rsidRPr="00EB0FA5">
              <w:rPr>
                <w:rFonts w:ascii="Courier New" w:hAnsi="Courier New" w:cs="Courier New"/>
                <w:sz w:val="20"/>
                <w:szCs w:val="20"/>
              </w:rPr>
              <w:t>&lt;/html&gt;</w:t>
            </w:r>
          </w:p>
        </w:tc>
      </w:tr>
    </w:tbl>
    <w:p w14:paraId="3793A429" w14:textId="77777777" w:rsidR="006F590A" w:rsidRPr="005F23D7" w:rsidRDefault="00C92A1B" w:rsidP="00EB0FA5">
      <w:r>
        <w:lastRenderedPageBreak/>
        <w:t xml:space="preserve"> </w:t>
      </w:r>
    </w:p>
    <w:p w14:paraId="360D9236" w14:textId="77777777" w:rsidR="00D0419A" w:rsidRPr="00DE60D7" w:rsidRDefault="00D0419A" w:rsidP="00DE60D7">
      <w:pPr>
        <w:spacing w:line="240" w:lineRule="auto"/>
        <w:rPr>
          <w:rFonts w:eastAsiaTheme="minorHAnsi"/>
          <w:color w:val="000000" w:themeColor="text1"/>
          <w:szCs w:val="22"/>
        </w:rPr>
      </w:pPr>
    </w:p>
    <w:p w14:paraId="41AEE8E0" w14:textId="77777777" w:rsidR="0004344A" w:rsidRDefault="00000000">
      <w:r>
        <w:br w:type="page"/>
      </w:r>
    </w:p>
    <w:p w14:paraId="6E28A93F" w14:textId="77777777" w:rsidR="0004344A" w:rsidRDefault="00000000" w:rsidP="007F39A7">
      <w:pPr>
        <w:pStyle w:val="Heading1"/>
        <w:numPr>
          <w:ilvl w:val="0"/>
          <w:numId w:val="0"/>
        </w:numPr>
      </w:pPr>
      <w:bookmarkStart w:id="132" w:name="_Toc225280974"/>
      <w:r>
        <w:lastRenderedPageBreak/>
        <w:t>Appendix D: Current Architecture and Runtime File Set</w:t>
      </w:r>
      <w:bookmarkEnd w:id="132"/>
    </w:p>
    <w:p w14:paraId="28F1C7DB" w14:textId="77777777" w:rsidR="0004344A" w:rsidRDefault="00000000">
      <w:r>
        <w:rPr>
          <w:b/>
        </w:rPr>
        <w:t xml:space="preserve">Purpose. </w:t>
      </w:r>
      <w:r>
        <w:t>This appendix updates the SRS to reflect the functional Rev-Logger V23 implementation. It documents the current system architecture, the primary runtime sequence, and the files required to deploy and use the application in its present form.</w:t>
      </w:r>
    </w:p>
    <w:p w14:paraId="5E8CDAAC" w14:textId="77777777" w:rsidR="0004344A" w:rsidRDefault="00000000" w:rsidP="007F39A7">
      <w:pPr>
        <w:pStyle w:val="Heading2"/>
        <w:numPr>
          <w:ilvl w:val="0"/>
          <w:numId w:val="0"/>
        </w:numPr>
      </w:pPr>
      <w:bookmarkStart w:id="133" w:name="_Toc225280975"/>
      <w:r>
        <w:t>D.1 Required Runtime Files</w:t>
      </w:r>
      <w:bookmarkEnd w:id="133"/>
    </w:p>
    <w:p w14:paraId="5CADE893" w14:textId="77777777" w:rsidR="0004344A" w:rsidRDefault="00000000">
      <w:r>
        <w:t xml:space="preserve">The current working Rev-Logger package requires the files in Table D-1. </w:t>
      </w:r>
      <w:r>
        <w:rPr>
          <w:b/>
        </w:rPr>
        <w:t>These files shall be stored in the same local project folder</w:t>
      </w:r>
      <w:r>
        <w:t xml:space="preserve"> so that the User Manual can be opened from the Help menu and the local backend can be started against the matching frontend build.</w:t>
      </w:r>
    </w:p>
    <w:p w14:paraId="0863AB19" w14:textId="77777777" w:rsidR="007F39A7" w:rsidRDefault="007F39A7"/>
    <w:tbl>
      <w:tblPr>
        <w:tblStyle w:val="TableGrid"/>
        <w:tblW w:w="9715" w:type="dxa"/>
        <w:jc w:val="center"/>
        <w:tblLook w:val="04A0" w:firstRow="1" w:lastRow="0" w:firstColumn="1" w:lastColumn="0" w:noHBand="0" w:noVBand="1"/>
      </w:tblPr>
      <w:tblGrid>
        <w:gridCol w:w="3999"/>
        <w:gridCol w:w="1124"/>
        <w:gridCol w:w="1415"/>
        <w:gridCol w:w="3177"/>
      </w:tblGrid>
      <w:tr w:rsidR="0004344A" w14:paraId="56CA3F0E" w14:textId="77777777" w:rsidTr="007F39A7">
        <w:trPr>
          <w:jc w:val="center"/>
        </w:trPr>
        <w:tc>
          <w:tcPr>
            <w:tcW w:w="3999" w:type="dxa"/>
            <w:shd w:val="clear" w:color="auto" w:fill="D9EAF7"/>
          </w:tcPr>
          <w:p w14:paraId="16C0456B" w14:textId="77777777" w:rsidR="0004344A" w:rsidRDefault="00000000">
            <w:r>
              <w:rPr>
                <w:b/>
              </w:rPr>
              <w:t>File</w:t>
            </w:r>
          </w:p>
        </w:tc>
        <w:tc>
          <w:tcPr>
            <w:tcW w:w="1124" w:type="dxa"/>
            <w:shd w:val="clear" w:color="auto" w:fill="D9EAF7"/>
          </w:tcPr>
          <w:p w14:paraId="6933D091" w14:textId="77777777" w:rsidR="0004344A" w:rsidRDefault="00000000">
            <w:r>
              <w:rPr>
                <w:b/>
              </w:rPr>
              <w:t>Required</w:t>
            </w:r>
          </w:p>
        </w:tc>
        <w:tc>
          <w:tcPr>
            <w:tcW w:w="1415" w:type="dxa"/>
            <w:shd w:val="clear" w:color="auto" w:fill="D9EAF7"/>
          </w:tcPr>
          <w:p w14:paraId="03D53B72" w14:textId="77777777" w:rsidR="0004344A" w:rsidRDefault="00000000">
            <w:r>
              <w:rPr>
                <w:b/>
              </w:rPr>
              <w:t>Purpose</w:t>
            </w:r>
          </w:p>
        </w:tc>
        <w:tc>
          <w:tcPr>
            <w:tcW w:w="3177" w:type="dxa"/>
            <w:shd w:val="clear" w:color="auto" w:fill="D9EAF7"/>
          </w:tcPr>
          <w:p w14:paraId="2656460E" w14:textId="77777777" w:rsidR="0004344A" w:rsidRDefault="00000000">
            <w:r>
              <w:rPr>
                <w:b/>
              </w:rPr>
              <w:t>Notes</w:t>
            </w:r>
          </w:p>
        </w:tc>
      </w:tr>
      <w:tr w:rsidR="0004344A" w14:paraId="0F6D9AB5" w14:textId="77777777" w:rsidTr="007F39A7">
        <w:trPr>
          <w:jc w:val="center"/>
        </w:trPr>
        <w:tc>
          <w:tcPr>
            <w:tcW w:w="3999" w:type="dxa"/>
            <w:vAlign w:val="center"/>
          </w:tcPr>
          <w:p w14:paraId="27E1F03A" w14:textId="41A052A5" w:rsidR="0004344A" w:rsidRDefault="00000000" w:rsidP="007F39A7">
            <w:pPr>
              <w:ind w:right="1931"/>
            </w:pPr>
            <w:r>
              <w:t>RevLog_</w:t>
            </w:r>
            <w:r w:rsidR="007F39A7">
              <w:t>xxxxx</w:t>
            </w:r>
            <w:r>
              <w:t>.html</w:t>
            </w:r>
          </w:p>
        </w:tc>
        <w:tc>
          <w:tcPr>
            <w:tcW w:w="1124" w:type="dxa"/>
            <w:vAlign w:val="center"/>
          </w:tcPr>
          <w:p w14:paraId="21C9A961" w14:textId="77777777" w:rsidR="0004344A" w:rsidRDefault="00000000">
            <w:r>
              <w:t>Yes</w:t>
            </w:r>
          </w:p>
        </w:tc>
        <w:tc>
          <w:tcPr>
            <w:tcW w:w="1415" w:type="dxa"/>
            <w:vAlign w:val="center"/>
          </w:tcPr>
          <w:p w14:paraId="5073AC94" w14:textId="77777777" w:rsidR="0004344A" w:rsidRDefault="00000000">
            <w:r>
              <w:t>Primary frontend application</w:t>
            </w:r>
          </w:p>
        </w:tc>
        <w:tc>
          <w:tcPr>
            <w:tcW w:w="3177" w:type="dxa"/>
            <w:vAlign w:val="center"/>
          </w:tcPr>
          <w:p w14:paraId="00B08867" w14:textId="77777777" w:rsidR="0004344A" w:rsidRDefault="00000000">
            <w:r>
              <w:t>Current working UI build with Import / Export / Help dropdowns, top-row WX badges, STT controls, and help integration.</w:t>
            </w:r>
          </w:p>
        </w:tc>
      </w:tr>
      <w:tr w:rsidR="0004344A" w14:paraId="421A2856" w14:textId="77777777" w:rsidTr="007F39A7">
        <w:trPr>
          <w:jc w:val="center"/>
        </w:trPr>
        <w:tc>
          <w:tcPr>
            <w:tcW w:w="3999" w:type="dxa"/>
            <w:vAlign w:val="center"/>
          </w:tcPr>
          <w:p w14:paraId="7AD4C993" w14:textId="77777777" w:rsidR="0004344A" w:rsidRDefault="00000000">
            <w:r>
              <w:t>server_patched_stable.py</w:t>
            </w:r>
          </w:p>
        </w:tc>
        <w:tc>
          <w:tcPr>
            <w:tcW w:w="1124" w:type="dxa"/>
            <w:vAlign w:val="center"/>
          </w:tcPr>
          <w:p w14:paraId="5045FE1B" w14:textId="77777777" w:rsidR="0004344A" w:rsidRDefault="00000000">
            <w:r>
              <w:t>Yes</w:t>
            </w:r>
          </w:p>
        </w:tc>
        <w:tc>
          <w:tcPr>
            <w:tcW w:w="1415" w:type="dxa"/>
            <w:vAlign w:val="center"/>
          </w:tcPr>
          <w:p w14:paraId="2832310B" w14:textId="77777777" w:rsidR="0004344A" w:rsidRDefault="00000000">
            <w:r>
              <w:t>Local FastAPI STT backend</w:t>
            </w:r>
          </w:p>
        </w:tc>
        <w:tc>
          <w:tcPr>
            <w:tcW w:w="3177" w:type="dxa"/>
            <w:vAlign w:val="center"/>
          </w:tcPr>
          <w:p w14:paraId="289047AB" w14:textId="77777777" w:rsidR="0004344A" w:rsidRDefault="00000000">
            <w:r>
              <w:t>Receives WAV audio chunks from the browser and returns transcript text using faster-whisper.</w:t>
            </w:r>
          </w:p>
        </w:tc>
      </w:tr>
      <w:tr w:rsidR="0004344A" w14:paraId="28A66AB4" w14:textId="77777777" w:rsidTr="007F39A7">
        <w:trPr>
          <w:jc w:val="center"/>
        </w:trPr>
        <w:tc>
          <w:tcPr>
            <w:tcW w:w="3999" w:type="dxa"/>
            <w:vAlign w:val="center"/>
          </w:tcPr>
          <w:p w14:paraId="008A5472" w14:textId="77777777" w:rsidR="0004344A" w:rsidRDefault="00000000">
            <w:r>
              <w:t>requirements_patched.txt</w:t>
            </w:r>
          </w:p>
        </w:tc>
        <w:tc>
          <w:tcPr>
            <w:tcW w:w="1124" w:type="dxa"/>
            <w:vAlign w:val="center"/>
          </w:tcPr>
          <w:p w14:paraId="55D64DCA" w14:textId="77777777" w:rsidR="0004344A" w:rsidRDefault="00000000">
            <w:r>
              <w:t>Yes</w:t>
            </w:r>
          </w:p>
        </w:tc>
        <w:tc>
          <w:tcPr>
            <w:tcW w:w="1415" w:type="dxa"/>
            <w:vAlign w:val="center"/>
          </w:tcPr>
          <w:p w14:paraId="197316F4" w14:textId="77777777" w:rsidR="0004344A" w:rsidRDefault="00000000">
            <w:r>
              <w:t>Python dependency list</w:t>
            </w:r>
          </w:p>
        </w:tc>
        <w:tc>
          <w:tcPr>
            <w:tcW w:w="3177" w:type="dxa"/>
            <w:vAlign w:val="center"/>
          </w:tcPr>
          <w:p w14:paraId="6F44420A" w14:textId="77777777" w:rsidR="0004344A" w:rsidRDefault="00000000">
            <w:r>
              <w:t>Used to install FastAPI, Uvicorn, python-multipart, and faster-whisper dependencies into the virtual environment.</w:t>
            </w:r>
          </w:p>
        </w:tc>
      </w:tr>
      <w:tr w:rsidR="0004344A" w14:paraId="4C57F464" w14:textId="77777777" w:rsidTr="007F39A7">
        <w:trPr>
          <w:jc w:val="center"/>
        </w:trPr>
        <w:tc>
          <w:tcPr>
            <w:tcW w:w="3999" w:type="dxa"/>
            <w:vAlign w:val="center"/>
          </w:tcPr>
          <w:p w14:paraId="1358329E" w14:textId="77777777" w:rsidR="0004344A" w:rsidRDefault="00000000">
            <w:r>
              <w:t>revlogger_user_manual.html</w:t>
            </w:r>
          </w:p>
        </w:tc>
        <w:tc>
          <w:tcPr>
            <w:tcW w:w="1124" w:type="dxa"/>
            <w:vAlign w:val="center"/>
          </w:tcPr>
          <w:p w14:paraId="399A85DB" w14:textId="77777777" w:rsidR="0004344A" w:rsidRDefault="00000000">
            <w:r>
              <w:t>Yes</w:t>
            </w:r>
          </w:p>
        </w:tc>
        <w:tc>
          <w:tcPr>
            <w:tcW w:w="1415" w:type="dxa"/>
            <w:vAlign w:val="center"/>
          </w:tcPr>
          <w:p w14:paraId="780DEDB5" w14:textId="77777777" w:rsidR="0004344A" w:rsidRDefault="00000000">
            <w:r>
              <w:t>Help system document</w:t>
            </w:r>
          </w:p>
        </w:tc>
        <w:tc>
          <w:tcPr>
            <w:tcW w:w="3177" w:type="dxa"/>
            <w:vAlign w:val="center"/>
          </w:tcPr>
          <w:p w14:paraId="49654013" w14:textId="77777777" w:rsidR="0004344A" w:rsidRDefault="00000000">
            <w:r>
              <w:t>Opened by the Help dropdown in a new browser tab. Must remain in the same folder as the V23 HTML file.</w:t>
            </w:r>
          </w:p>
        </w:tc>
      </w:tr>
      <w:tr w:rsidR="0004344A" w14:paraId="14F90250" w14:textId="77777777" w:rsidTr="007F39A7">
        <w:trPr>
          <w:jc w:val="center"/>
        </w:trPr>
        <w:tc>
          <w:tcPr>
            <w:tcW w:w="3999" w:type="dxa"/>
            <w:vAlign w:val="center"/>
          </w:tcPr>
          <w:p w14:paraId="654771D9" w14:textId="77777777" w:rsidR="0004344A" w:rsidRDefault="00000000">
            <w:r>
              <w:t>revlogger_operator_cheat_sheet.html</w:t>
            </w:r>
          </w:p>
        </w:tc>
        <w:tc>
          <w:tcPr>
            <w:tcW w:w="1124" w:type="dxa"/>
            <w:vAlign w:val="center"/>
          </w:tcPr>
          <w:p w14:paraId="00E783A7" w14:textId="77777777" w:rsidR="0004344A" w:rsidRDefault="00000000">
            <w:r>
              <w:t>No</w:t>
            </w:r>
          </w:p>
        </w:tc>
        <w:tc>
          <w:tcPr>
            <w:tcW w:w="1415" w:type="dxa"/>
            <w:vAlign w:val="center"/>
          </w:tcPr>
          <w:p w14:paraId="4CB24DC6" w14:textId="77777777" w:rsidR="0004344A" w:rsidRDefault="00000000">
            <w:r>
              <w:t>Standalone reference copy</w:t>
            </w:r>
          </w:p>
        </w:tc>
        <w:tc>
          <w:tcPr>
            <w:tcW w:w="3177" w:type="dxa"/>
            <w:vAlign w:val="center"/>
          </w:tcPr>
          <w:p w14:paraId="6F5E6FEE" w14:textId="77777777" w:rsidR="0004344A" w:rsidRDefault="00000000">
            <w:r>
              <w:t>Optional because the operator cheat sheet is embedded into the application modal in V23, but this standalone file remains useful for printing or external reference.</w:t>
            </w:r>
          </w:p>
        </w:tc>
      </w:tr>
    </w:tbl>
    <w:p w14:paraId="2FDA6C7D" w14:textId="77777777" w:rsidR="0004344A" w:rsidRDefault="00000000">
      <w:r>
        <w:t>Table D-1. Runtime files required for the current Rev-Logger implementation.</w:t>
      </w:r>
    </w:p>
    <w:p w14:paraId="24118F65" w14:textId="77777777" w:rsidR="007F39A7" w:rsidRDefault="007F39A7">
      <w:pPr>
        <w:spacing w:line="240" w:lineRule="auto"/>
        <w:rPr>
          <w:b/>
          <w:sz w:val="28"/>
        </w:rPr>
      </w:pPr>
      <w:bookmarkStart w:id="134" w:name="_Toc225280976"/>
      <w:r>
        <w:br w:type="page"/>
      </w:r>
    </w:p>
    <w:p w14:paraId="6980BE71" w14:textId="72A7A27D" w:rsidR="0004344A" w:rsidRDefault="00000000" w:rsidP="007F39A7">
      <w:pPr>
        <w:pStyle w:val="Heading2"/>
        <w:numPr>
          <w:ilvl w:val="0"/>
          <w:numId w:val="0"/>
        </w:numPr>
      </w:pPr>
      <w:r>
        <w:lastRenderedPageBreak/>
        <w:t>D.2 Current System Architecture</w:t>
      </w:r>
      <w:bookmarkEnd w:id="134"/>
    </w:p>
    <w:p w14:paraId="0B16D663" w14:textId="77777777" w:rsidR="0004344A" w:rsidRDefault="00000000">
      <w:r>
        <w:rPr>
          <w:b/>
        </w:rPr>
        <w:t xml:space="preserve">The current architecture is a local-first browser application. </w:t>
      </w:r>
      <w:r>
        <w:t>The frontend operates in Chrome and uses the Web Audio API to capture microphone audio. Short WAV chunks are sent to a local FastAPI backend, which runs faster-whisper (small.en, CPU int8) and returns JSON transcript text. Weather and alert data are retrieved from api.weather.gov as needed for the weather panel and top-row WX indicators.</w:t>
      </w:r>
    </w:p>
    <w:p w14:paraId="062B4592" w14:textId="77777777" w:rsidR="0004344A" w:rsidRPr="007F39A7" w:rsidRDefault="00000000">
      <w:pPr>
        <w:ind w:left="360"/>
        <w:rPr>
          <w:sz w:val="20"/>
          <w:szCs w:val="15"/>
        </w:rPr>
      </w:pPr>
      <w:r w:rsidRPr="007F39A7">
        <w:rPr>
          <w:rFonts w:ascii="Courier New" w:eastAsia="Courier New" w:hAnsi="Courier New"/>
          <w:sz w:val="15"/>
          <w:szCs w:val="15"/>
        </w:rPr>
        <w:t>+--------------------+      user input / display       +-------------------------------+</w:t>
      </w:r>
    </w:p>
    <w:p w14:paraId="4518AEF5" w14:textId="77777777" w:rsidR="0004344A" w:rsidRPr="007F39A7" w:rsidRDefault="00000000">
      <w:pPr>
        <w:ind w:left="360"/>
        <w:rPr>
          <w:sz w:val="20"/>
          <w:szCs w:val="15"/>
        </w:rPr>
      </w:pPr>
      <w:r w:rsidRPr="007F39A7">
        <w:rPr>
          <w:rFonts w:ascii="Courier New" w:eastAsia="Courier New" w:hAnsi="Courier New"/>
          <w:sz w:val="15"/>
          <w:szCs w:val="15"/>
        </w:rPr>
        <w:t>| Operator / Browser |  ----------------------------&gt;  | Rev-Logger Frontend           |</w:t>
      </w:r>
    </w:p>
    <w:p w14:paraId="5EFCBA54" w14:textId="77777777" w:rsidR="0004344A" w:rsidRPr="007F39A7" w:rsidRDefault="00000000">
      <w:pPr>
        <w:ind w:left="360"/>
        <w:rPr>
          <w:sz w:val="20"/>
          <w:szCs w:val="15"/>
        </w:rPr>
      </w:pPr>
      <w:r w:rsidRPr="007F39A7">
        <w:rPr>
          <w:rFonts w:ascii="Courier New" w:eastAsia="Courier New" w:hAnsi="Courier New"/>
          <w:sz w:val="15"/>
          <w:szCs w:val="15"/>
        </w:rPr>
        <w:t>| Chrome UI          |                                  | HTML + JavaScript (V23)      |</w:t>
      </w:r>
    </w:p>
    <w:p w14:paraId="208513BE" w14:textId="77777777" w:rsidR="0004344A" w:rsidRPr="007F39A7" w:rsidRDefault="00000000">
      <w:pPr>
        <w:ind w:left="360"/>
        <w:rPr>
          <w:sz w:val="20"/>
          <w:szCs w:val="15"/>
        </w:rPr>
      </w:pPr>
      <w:r w:rsidRPr="007F39A7">
        <w:rPr>
          <w:rFonts w:ascii="Courier New" w:eastAsia="Courier New" w:hAnsi="Courier New"/>
          <w:sz w:val="15"/>
          <w:szCs w:val="15"/>
        </w:rPr>
        <w:t>+--------------------+                                  +-------------------------------+</w:t>
      </w:r>
    </w:p>
    <w:p w14:paraId="2C5310BA" w14:textId="77777777" w:rsidR="0004344A" w:rsidRPr="007F39A7" w:rsidRDefault="00000000">
      <w:pPr>
        <w:ind w:left="360"/>
        <w:rPr>
          <w:sz w:val="20"/>
          <w:szCs w:val="15"/>
        </w:rPr>
      </w:pPr>
      <w:r w:rsidRPr="007F39A7">
        <w:rPr>
          <w:rFonts w:ascii="Courier New" w:eastAsia="Courier New" w:hAnsi="Courier New"/>
          <w:sz w:val="15"/>
          <w:szCs w:val="15"/>
        </w:rPr>
        <w:t xml:space="preserve">          |                                                           |</w:t>
      </w:r>
    </w:p>
    <w:p w14:paraId="09B58BF6" w14:textId="77777777" w:rsidR="0004344A" w:rsidRPr="007F39A7" w:rsidRDefault="00000000">
      <w:pPr>
        <w:ind w:left="360"/>
        <w:rPr>
          <w:sz w:val="20"/>
          <w:szCs w:val="15"/>
        </w:rPr>
      </w:pPr>
      <w:r w:rsidRPr="007F39A7">
        <w:rPr>
          <w:rFonts w:ascii="Courier New" w:eastAsia="Courier New" w:hAnsi="Courier New"/>
          <w:sz w:val="15"/>
          <w:szCs w:val="15"/>
        </w:rPr>
        <w:t xml:space="preserve">          | mic access / downloads                                    | POST /transcribe (WAV)</w:t>
      </w:r>
    </w:p>
    <w:p w14:paraId="14C70E6C" w14:textId="77777777" w:rsidR="0004344A" w:rsidRPr="007F39A7" w:rsidRDefault="00000000">
      <w:pPr>
        <w:ind w:left="360"/>
        <w:rPr>
          <w:sz w:val="20"/>
          <w:szCs w:val="15"/>
        </w:rPr>
      </w:pPr>
      <w:r w:rsidRPr="007F39A7">
        <w:rPr>
          <w:rFonts w:ascii="Courier New" w:eastAsia="Courier New" w:hAnsi="Courier New"/>
          <w:sz w:val="15"/>
          <w:szCs w:val="15"/>
        </w:rPr>
        <w:t xml:space="preserve">          v                                                           v</w:t>
      </w:r>
    </w:p>
    <w:p w14:paraId="33810599" w14:textId="77777777" w:rsidR="0004344A" w:rsidRPr="007F39A7" w:rsidRDefault="00000000">
      <w:pPr>
        <w:ind w:left="360"/>
        <w:rPr>
          <w:sz w:val="20"/>
          <w:szCs w:val="15"/>
        </w:rPr>
      </w:pPr>
      <w:r w:rsidRPr="007F39A7">
        <w:rPr>
          <w:rFonts w:ascii="Courier New" w:eastAsia="Courier New" w:hAnsi="Courier New"/>
          <w:sz w:val="15"/>
          <w:szCs w:val="15"/>
        </w:rPr>
        <w:t>+---------------------------+                              +------------------------------+</w:t>
      </w:r>
    </w:p>
    <w:p w14:paraId="77C0998B" w14:textId="77777777" w:rsidR="0004344A" w:rsidRPr="007F39A7" w:rsidRDefault="00000000">
      <w:pPr>
        <w:ind w:left="360"/>
        <w:rPr>
          <w:sz w:val="20"/>
          <w:szCs w:val="15"/>
        </w:rPr>
      </w:pPr>
      <w:r w:rsidRPr="007F39A7">
        <w:rPr>
          <w:rFonts w:ascii="Courier New" w:eastAsia="Courier New" w:hAnsi="Courier New"/>
          <w:sz w:val="15"/>
          <w:szCs w:val="15"/>
        </w:rPr>
        <w:t>| Browser Services          |                              | Local STT Backend            |</w:t>
      </w:r>
    </w:p>
    <w:p w14:paraId="32CF56F8" w14:textId="77777777" w:rsidR="0004344A" w:rsidRPr="007F39A7" w:rsidRDefault="00000000">
      <w:pPr>
        <w:ind w:left="360"/>
        <w:rPr>
          <w:sz w:val="20"/>
          <w:szCs w:val="15"/>
        </w:rPr>
      </w:pPr>
      <w:r w:rsidRPr="007F39A7">
        <w:rPr>
          <w:rFonts w:ascii="Courier New" w:eastAsia="Courier New" w:hAnsi="Courier New"/>
          <w:sz w:val="15"/>
          <w:szCs w:val="15"/>
        </w:rPr>
        <w:t>| Microphone permission     |                              | FastAPI + faster-whisper     |</w:t>
      </w:r>
    </w:p>
    <w:p w14:paraId="57482A1B" w14:textId="77777777" w:rsidR="0004344A" w:rsidRPr="007F39A7" w:rsidRDefault="00000000">
      <w:pPr>
        <w:ind w:left="360"/>
        <w:rPr>
          <w:sz w:val="20"/>
          <w:szCs w:val="15"/>
        </w:rPr>
      </w:pPr>
      <w:r w:rsidRPr="007F39A7">
        <w:rPr>
          <w:rFonts w:ascii="Courier New" w:eastAsia="Courier New" w:hAnsi="Courier New"/>
          <w:sz w:val="15"/>
          <w:szCs w:val="15"/>
        </w:rPr>
        <w:t>| Web Audio API             |                              | small.en (CPU int8)          |</w:t>
      </w:r>
    </w:p>
    <w:p w14:paraId="068428A0" w14:textId="77777777" w:rsidR="0004344A" w:rsidRPr="007F39A7" w:rsidRDefault="00000000">
      <w:pPr>
        <w:ind w:left="360"/>
        <w:rPr>
          <w:sz w:val="20"/>
          <w:szCs w:val="15"/>
        </w:rPr>
      </w:pPr>
      <w:r w:rsidRPr="007F39A7">
        <w:rPr>
          <w:rFonts w:ascii="Courier New" w:eastAsia="Courier New" w:hAnsi="Courier New"/>
          <w:sz w:val="15"/>
          <w:szCs w:val="15"/>
        </w:rPr>
        <w:t>| Local storage / downloads |                              +------------------------------+</w:t>
      </w:r>
    </w:p>
    <w:p w14:paraId="17173B4C" w14:textId="77777777" w:rsidR="0004344A" w:rsidRPr="007F39A7" w:rsidRDefault="00000000">
      <w:pPr>
        <w:ind w:left="360"/>
        <w:rPr>
          <w:sz w:val="20"/>
          <w:szCs w:val="15"/>
        </w:rPr>
      </w:pPr>
      <w:r w:rsidRPr="007F39A7">
        <w:rPr>
          <w:rFonts w:ascii="Courier New" w:eastAsia="Courier New" w:hAnsi="Courier New"/>
          <w:sz w:val="15"/>
          <w:szCs w:val="15"/>
        </w:rPr>
        <w:t>+---------------------------+                                         |</w:t>
      </w:r>
    </w:p>
    <w:p w14:paraId="714A9CC9" w14:textId="77777777" w:rsidR="0004344A" w:rsidRPr="007F39A7" w:rsidRDefault="00000000">
      <w:pPr>
        <w:ind w:left="360"/>
        <w:rPr>
          <w:sz w:val="20"/>
          <w:szCs w:val="15"/>
        </w:rPr>
      </w:pPr>
      <w:r w:rsidRPr="007F39A7">
        <w:rPr>
          <w:rFonts w:ascii="Courier New" w:eastAsia="Courier New" w:hAnsi="Courier New"/>
          <w:sz w:val="15"/>
          <w:szCs w:val="15"/>
        </w:rPr>
        <w:t xml:space="preserve">                                                                      | transcript JSON</w:t>
      </w:r>
    </w:p>
    <w:p w14:paraId="566DC47A" w14:textId="77777777" w:rsidR="0004344A" w:rsidRPr="007F39A7" w:rsidRDefault="00000000">
      <w:pPr>
        <w:ind w:left="360"/>
        <w:rPr>
          <w:sz w:val="20"/>
          <w:szCs w:val="15"/>
        </w:rPr>
      </w:pPr>
      <w:r w:rsidRPr="007F39A7">
        <w:rPr>
          <w:rFonts w:ascii="Courier New" w:eastAsia="Courier New" w:hAnsi="Courier New"/>
          <w:sz w:val="15"/>
          <w:szCs w:val="15"/>
        </w:rPr>
        <w:t xml:space="preserve">                                                                      v</w:t>
      </w:r>
    </w:p>
    <w:p w14:paraId="4C176718" w14:textId="77777777" w:rsidR="0004344A" w:rsidRPr="007F39A7" w:rsidRDefault="00000000">
      <w:pPr>
        <w:ind w:left="360"/>
        <w:rPr>
          <w:sz w:val="20"/>
          <w:szCs w:val="15"/>
        </w:rPr>
      </w:pPr>
      <w:r w:rsidRPr="007F39A7">
        <w:rPr>
          <w:rFonts w:ascii="Courier New" w:eastAsia="Courier New" w:hAnsi="Courier New"/>
          <w:sz w:val="15"/>
          <w:szCs w:val="15"/>
        </w:rPr>
        <w:t xml:space="preserve">                                                         +------------------------------+</w:t>
      </w:r>
    </w:p>
    <w:p w14:paraId="38DAD757" w14:textId="77777777" w:rsidR="0004344A" w:rsidRPr="007F39A7" w:rsidRDefault="00000000">
      <w:pPr>
        <w:ind w:left="360"/>
        <w:rPr>
          <w:sz w:val="20"/>
          <w:szCs w:val="15"/>
        </w:rPr>
      </w:pPr>
      <w:r w:rsidRPr="007F39A7">
        <w:rPr>
          <w:rFonts w:ascii="Courier New" w:eastAsia="Courier New" w:hAnsi="Courier New"/>
          <w:sz w:val="15"/>
          <w:szCs w:val="15"/>
        </w:rPr>
        <w:t xml:space="preserve">                                                         | Local Runtime Files          |</w:t>
      </w:r>
    </w:p>
    <w:p w14:paraId="3E83F35B" w14:textId="77777777" w:rsidR="0004344A" w:rsidRPr="007F39A7" w:rsidRDefault="00000000">
      <w:pPr>
        <w:ind w:left="360"/>
        <w:rPr>
          <w:sz w:val="20"/>
          <w:szCs w:val="15"/>
        </w:rPr>
      </w:pPr>
      <w:r w:rsidRPr="007F39A7">
        <w:rPr>
          <w:rFonts w:ascii="Courier New" w:eastAsia="Courier New" w:hAnsi="Courier New"/>
          <w:sz w:val="15"/>
          <w:szCs w:val="15"/>
        </w:rPr>
        <w:t xml:space="preserve">                                                         | • RevLog_..._v23....html    |</w:t>
      </w:r>
    </w:p>
    <w:p w14:paraId="671BC039" w14:textId="77777777" w:rsidR="0004344A" w:rsidRPr="007F39A7" w:rsidRDefault="00000000">
      <w:pPr>
        <w:ind w:left="360"/>
        <w:rPr>
          <w:sz w:val="20"/>
          <w:szCs w:val="15"/>
        </w:rPr>
      </w:pPr>
      <w:r w:rsidRPr="007F39A7">
        <w:rPr>
          <w:rFonts w:ascii="Courier New" w:eastAsia="Courier New" w:hAnsi="Courier New"/>
          <w:sz w:val="15"/>
          <w:szCs w:val="15"/>
        </w:rPr>
        <w:t xml:space="preserve">                                                         | • server_patched_stable.py  |</w:t>
      </w:r>
    </w:p>
    <w:p w14:paraId="2EAA4691" w14:textId="77777777" w:rsidR="0004344A" w:rsidRPr="007F39A7" w:rsidRDefault="00000000">
      <w:pPr>
        <w:ind w:left="360"/>
        <w:rPr>
          <w:sz w:val="20"/>
          <w:szCs w:val="15"/>
        </w:rPr>
      </w:pPr>
      <w:r w:rsidRPr="007F39A7">
        <w:rPr>
          <w:rFonts w:ascii="Courier New" w:eastAsia="Courier New" w:hAnsi="Courier New"/>
          <w:sz w:val="15"/>
          <w:szCs w:val="15"/>
        </w:rPr>
        <w:t xml:space="preserve">                                                         | • requirements_patched.txt  |</w:t>
      </w:r>
    </w:p>
    <w:p w14:paraId="5561E5D1" w14:textId="77777777" w:rsidR="0004344A" w:rsidRPr="007F39A7" w:rsidRDefault="00000000">
      <w:pPr>
        <w:ind w:left="360"/>
        <w:rPr>
          <w:sz w:val="20"/>
          <w:szCs w:val="15"/>
        </w:rPr>
      </w:pPr>
      <w:r w:rsidRPr="007F39A7">
        <w:rPr>
          <w:rFonts w:ascii="Courier New" w:eastAsia="Courier New" w:hAnsi="Courier New"/>
          <w:sz w:val="15"/>
          <w:szCs w:val="15"/>
        </w:rPr>
        <w:t xml:space="preserve">                                                         | • revlogger_user_manual.html|</w:t>
      </w:r>
    </w:p>
    <w:p w14:paraId="27BA6529" w14:textId="77777777" w:rsidR="0004344A" w:rsidRPr="007F39A7" w:rsidRDefault="00000000">
      <w:pPr>
        <w:ind w:left="360"/>
        <w:rPr>
          <w:sz w:val="20"/>
          <w:szCs w:val="15"/>
        </w:rPr>
      </w:pPr>
      <w:r w:rsidRPr="007F39A7">
        <w:rPr>
          <w:rFonts w:ascii="Courier New" w:eastAsia="Courier New" w:hAnsi="Courier New"/>
          <w:sz w:val="15"/>
          <w:szCs w:val="15"/>
        </w:rPr>
        <w:t xml:space="preserve">                                                         +------------------------------+</w:t>
      </w:r>
    </w:p>
    <w:p w14:paraId="34C78E64" w14:textId="77777777" w:rsidR="0004344A" w:rsidRPr="007F39A7" w:rsidRDefault="00000000">
      <w:pPr>
        <w:ind w:left="360"/>
        <w:rPr>
          <w:sz w:val="20"/>
          <w:szCs w:val="15"/>
        </w:rPr>
      </w:pPr>
      <w:r w:rsidRPr="007F39A7">
        <w:rPr>
          <w:rFonts w:ascii="Courier New" w:eastAsia="Courier New" w:hAnsi="Courier New"/>
          <w:sz w:val="15"/>
          <w:szCs w:val="15"/>
        </w:rPr>
        <w:t xml:space="preserve">                                                                      |</w:t>
      </w:r>
    </w:p>
    <w:p w14:paraId="66AE6A84" w14:textId="77777777" w:rsidR="0004344A" w:rsidRPr="007F39A7" w:rsidRDefault="00000000">
      <w:pPr>
        <w:ind w:left="360"/>
        <w:rPr>
          <w:sz w:val="20"/>
          <w:szCs w:val="15"/>
        </w:rPr>
      </w:pPr>
      <w:r w:rsidRPr="007F39A7">
        <w:rPr>
          <w:rFonts w:ascii="Courier New" w:eastAsia="Courier New" w:hAnsi="Courier New"/>
          <w:sz w:val="15"/>
          <w:szCs w:val="15"/>
        </w:rPr>
        <w:t xml:space="preserve">                                                                      | HTTPS GET / JSON</w:t>
      </w:r>
    </w:p>
    <w:p w14:paraId="4C394223" w14:textId="77777777" w:rsidR="0004344A" w:rsidRPr="007F39A7" w:rsidRDefault="00000000">
      <w:pPr>
        <w:ind w:left="360"/>
        <w:rPr>
          <w:sz w:val="20"/>
          <w:szCs w:val="15"/>
        </w:rPr>
      </w:pPr>
      <w:r w:rsidRPr="007F39A7">
        <w:rPr>
          <w:rFonts w:ascii="Courier New" w:eastAsia="Courier New" w:hAnsi="Courier New"/>
          <w:sz w:val="15"/>
          <w:szCs w:val="15"/>
        </w:rPr>
        <w:t xml:space="preserve">                                                                      v</w:t>
      </w:r>
    </w:p>
    <w:p w14:paraId="4BAB200A" w14:textId="77777777" w:rsidR="0004344A" w:rsidRPr="007F39A7" w:rsidRDefault="00000000">
      <w:pPr>
        <w:ind w:left="360"/>
        <w:rPr>
          <w:sz w:val="20"/>
          <w:szCs w:val="15"/>
        </w:rPr>
      </w:pPr>
      <w:r w:rsidRPr="007F39A7">
        <w:rPr>
          <w:rFonts w:ascii="Courier New" w:eastAsia="Courier New" w:hAnsi="Courier New"/>
          <w:sz w:val="15"/>
          <w:szCs w:val="15"/>
        </w:rPr>
        <w:t xml:space="preserve">                                                         +------------------------------+</w:t>
      </w:r>
    </w:p>
    <w:p w14:paraId="7EF90BFA" w14:textId="77777777" w:rsidR="0004344A" w:rsidRPr="007F39A7" w:rsidRDefault="00000000">
      <w:pPr>
        <w:ind w:left="360"/>
        <w:rPr>
          <w:sz w:val="20"/>
          <w:szCs w:val="15"/>
        </w:rPr>
      </w:pPr>
      <w:r w:rsidRPr="007F39A7">
        <w:rPr>
          <w:rFonts w:ascii="Courier New" w:eastAsia="Courier New" w:hAnsi="Courier New"/>
          <w:sz w:val="15"/>
          <w:szCs w:val="15"/>
        </w:rPr>
        <w:t xml:space="preserve">                                                         | api.weather.gov             |</w:t>
      </w:r>
    </w:p>
    <w:p w14:paraId="334D68B0" w14:textId="77777777" w:rsidR="0004344A" w:rsidRPr="007F39A7" w:rsidRDefault="00000000">
      <w:pPr>
        <w:ind w:left="360"/>
        <w:rPr>
          <w:sz w:val="20"/>
          <w:szCs w:val="15"/>
        </w:rPr>
      </w:pPr>
      <w:r w:rsidRPr="007F39A7">
        <w:rPr>
          <w:rFonts w:ascii="Courier New" w:eastAsia="Courier New" w:hAnsi="Courier New"/>
          <w:sz w:val="15"/>
          <w:szCs w:val="15"/>
        </w:rPr>
        <w:t xml:space="preserve">                                                         | NWS forecast / alerts       |</w:t>
      </w:r>
    </w:p>
    <w:p w14:paraId="3BB5ECF2" w14:textId="77777777" w:rsidR="0004344A" w:rsidRPr="007F39A7" w:rsidRDefault="00000000">
      <w:pPr>
        <w:ind w:left="360"/>
        <w:rPr>
          <w:sz w:val="20"/>
          <w:szCs w:val="15"/>
        </w:rPr>
      </w:pPr>
      <w:r w:rsidRPr="007F39A7">
        <w:rPr>
          <w:rFonts w:ascii="Courier New" w:eastAsia="Courier New" w:hAnsi="Courier New"/>
          <w:sz w:val="15"/>
          <w:szCs w:val="15"/>
        </w:rPr>
        <w:t xml:space="preserve">                                                         +------------------------------+</w:t>
      </w:r>
    </w:p>
    <w:p w14:paraId="4D4FE4EB" w14:textId="77777777" w:rsidR="0004344A" w:rsidRDefault="00000000">
      <w:pPr>
        <w:jc w:val="center"/>
      </w:pPr>
      <w:r>
        <w:rPr>
          <w:b/>
          <w:i/>
          <w:sz w:val="20"/>
        </w:rPr>
        <w:t>Figure D-1. Current Rev-Logger system architecture, including required local files and the NWS API dependency.</w:t>
      </w:r>
    </w:p>
    <w:p w14:paraId="13669939" w14:textId="77777777" w:rsidR="007F39A7" w:rsidRDefault="007F39A7">
      <w:pPr>
        <w:spacing w:line="240" w:lineRule="auto"/>
        <w:rPr>
          <w:b/>
          <w:sz w:val="28"/>
        </w:rPr>
      </w:pPr>
      <w:bookmarkStart w:id="135" w:name="_Toc225280977"/>
      <w:r>
        <w:br w:type="page"/>
      </w:r>
    </w:p>
    <w:p w14:paraId="0D0DDF85" w14:textId="50B6E471" w:rsidR="0004344A" w:rsidRDefault="00000000" w:rsidP="007F39A7">
      <w:pPr>
        <w:pStyle w:val="Heading2"/>
        <w:numPr>
          <w:ilvl w:val="0"/>
          <w:numId w:val="0"/>
        </w:numPr>
      </w:pPr>
      <w:r>
        <w:lastRenderedPageBreak/>
        <w:t>D.3 Primary Runtime Sequence</w:t>
      </w:r>
      <w:bookmarkEnd w:id="135"/>
    </w:p>
    <w:p w14:paraId="6844A41E" w14:textId="77777777" w:rsidR="0004344A" w:rsidRDefault="00000000">
      <w:r>
        <w:rPr>
          <w:b/>
        </w:rPr>
        <w:t xml:space="preserve">The runtime sequence in Figure D-2 shows the normal operating path for speech-to-text and logging. </w:t>
      </w:r>
      <w:r>
        <w:t>The operator opens the frontend, starts STT, reviews transcript text, converts meaningful content into log entries, and uses the weather services to maintain awareness of active alerts. This sequence reflects the current functional V23 workflow.</w:t>
      </w:r>
    </w:p>
    <w:p w14:paraId="2C58F295" w14:textId="77777777" w:rsidR="0004344A" w:rsidRPr="007F39A7" w:rsidRDefault="00000000">
      <w:pPr>
        <w:ind w:left="360"/>
        <w:rPr>
          <w:sz w:val="21"/>
          <w:szCs w:val="16"/>
        </w:rPr>
      </w:pPr>
      <w:r w:rsidRPr="007F39A7">
        <w:rPr>
          <w:rFonts w:ascii="Courier New" w:eastAsia="Courier New" w:hAnsi="Courier New"/>
          <w:sz w:val="16"/>
          <w:szCs w:val="16"/>
        </w:rPr>
        <w:t>Operator        Browser UI         FastAPI Backend      faster-whisper       NWS API</w:t>
      </w:r>
    </w:p>
    <w:p w14:paraId="6B5F163E" w14:textId="77777777" w:rsidR="0004344A" w:rsidRPr="007F39A7" w:rsidRDefault="00000000">
      <w:pPr>
        <w:ind w:left="360"/>
        <w:rPr>
          <w:sz w:val="21"/>
          <w:szCs w:val="16"/>
        </w:rPr>
      </w:pPr>
      <w:r w:rsidRPr="007F39A7">
        <w:rPr>
          <w:rFonts w:ascii="Courier New" w:eastAsia="Courier New" w:hAnsi="Courier New"/>
          <w:sz w:val="16"/>
          <w:szCs w:val="16"/>
        </w:rPr>
        <w:t xml:space="preserve">   |                |                    |                    |                 |</w:t>
      </w:r>
    </w:p>
    <w:p w14:paraId="39E539BE" w14:textId="77777777" w:rsidR="0004344A" w:rsidRPr="007F39A7" w:rsidRDefault="00000000">
      <w:pPr>
        <w:ind w:left="360"/>
        <w:rPr>
          <w:sz w:val="21"/>
          <w:szCs w:val="16"/>
        </w:rPr>
      </w:pPr>
      <w:r w:rsidRPr="007F39A7">
        <w:rPr>
          <w:rFonts w:ascii="Courier New" w:eastAsia="Courier New" w:hAnsi="Courier New"/>
          <w:sz w:val="16"/>
          <w:szCs w:val="16"/>
        </w:rPr>
        <w:t>1. | Open app       |                    |                    |                 |</w:t>
      </w:r>
    </w:p>
    <w:p w14:paraId="29E4F32F" w14:textId="77777777" w:rsidR="0004344A" w:rsidRPr="007F39A7" w:rsidRDefault="00000000">
      <w:pPr>
        <w:ind w:left="360"/>
        <w:rPr>
          <w:sz w:val="21"/>
          <w:szCs w:val="16"/>
        </w:rPr>
      </w:pPr>
      <w:r w:rsidRPr="007F39A7">
        <w:rPr>
          <w:rFonts w:ascii="Courier New" w:eastAsia="Courier New" w:hAnsi="Courier New"/>
          <w:sz w:val="16"/>
          <w:szCs w:val="16"/>
        </w:rPr>
        <w:t xml:space="preserve">   |---------------&gt;|                    |                    |                 |</w:t>
      </w:r>
    </w:p>
    <w:p w14:paraId="4F521EA6" w14:textId="77777777" w:rsidR="0004344A" w:rsidRPr="007F39A7" w:rsidRDefault="00000000">
      <w:pPr>
        <w:ind w:left="360"/>
        <w:rPr>
          <w:sz w:val="21"/>
          <w:szCs w:val="16"/>
        </w:rPr>
      </w:pPr>
      <w:r w:rsidRPr="007F39A7">
        <w:rPr>
          <w:rFonts w:ascii="Courier New" w:eastAsia="Courier New" w:hAnsi="Courier New"/>
          <w:sz w:val="16"/>
          <w:szCs w:val="16"/>
        </w:rPr>
        <w:t>2. | Start STT      |                    |                    |                 |</w:t>
      </w:r>
    </w:p>
    <w:p w14:paraId="1C6EB893" w14:textId="77777777" w:rsidR="0004344A" w:rsidRPr="007F39A7" w:rsidRDefault="00000000">
      <w:pPr>
        <w:ind w:left="360"/>
        <w:rPr>
          <w:sz w:val="21"/>
          <w:szCs w:val="16"/>
        </w:rPr>
      </w:pPr>
      <w:r w:rsidRPr="007F39A7">
        <w:rPr>
          <w:rFonts w:ascii="Courier New" w:eastAsia="Courier New" w:hAnsi="Courier New"/>
          <w:sz w:val="16"/>
          <w:szCs w:val="16"/>
        </w:rPr>
        <w:t xml:space="preserve">   |---------------&gt;|                    |                    |                 |</w:t>
      </w:r>
    </w:p>
    <w:p w14:paraId="5EAB92F4" w14:textId="77777777" w:rsidR="0004344A" w:rsidRPr="007F39A7" w:rsidRDefault="00000000">
      <w:pPr>
        <w:ind w:left="360"/>
        <w:rPr>
          <w:sz w:val="21"/>
          <w:szCs w:val="16"/>
        </w:rPr>
      </w:pPr>
      <w:r w:rsidRPr="007F39A7">
        <w:rPr>
          <w:rFonts w:ascii="Courier New" w:eastAsia="Courier New" w:hAnsi="Courier New"/>
          <w:sz w:val="16"/>
          <w:szCs w:val="16"/>
        </w:rPr>
        <w:t>3. |                | Capture audio -&gt; 16 kHz WAV chunks     |                 |</w:t>
      </w:r>
    </w:p>
    <w:p w14:paraId="77317347" w14:textId="77777777" w:rsidR="0004344A" w:rsidRPr="007F39A7" w:rsidRDefault="00000000">
      <w:pPr>
        <w:ind w:left="360"/>
        <w:rPr>
          <w:sz w:val="21"/>
          <w:szCs w:val="16"/>
        </w:rPr>
      </w:pPr>
      <w:r w:rsidRPr="007F39A7">
        <w:rPr>
          <w:rFonts w:ascii="Courier New" w:eastAsia="Courier New" w:hAnsi="Courier New"/>
          <w:sz w:val="16"/>
          <w:szCs w:val="16"/>
        </w:rPr>
        <w:t xml:space="preserve">   |                |-------------------&gt;|                    |                 |</w:t>
      </w:r>
    </w:p>
    <w:p w14:paraId="3F20666D" w14:textId="77777777" w:rsidR="0004344A" w:rsidRPr="007F39A7" w:rsidRDefault="00000000">
      <w:pPr>
        <w:ind w:left="360"/>
        <w:rPr>
          <w:sz w:val="21"/>
          <w:szCs w:val="16"/>
        </w:rPr>
      </w:pPr>
      <w:r w:rsidRPr="007F39A7">
        <w:rPr>
          <w:rFonts w:ascii="Courier New" w:eastAsia="Courier New" w:hAnsi="Courier New"/>
          <w:sz w:val="16"/>
          <w:szCs w:val="16"/>
        </w:rPr>
        <w:t>4. |                |                    | Decode / transcribe|                 |</w:t>
      </w:r>
    </w:p>
    <w:p w14:paraId="59063232" w14:textId="77777777" w:rsidR="0004344A" w:rsidRPr="007F39A7" w:rsidRDefault="00000000">
      <w:pPr>
        <w:ind w:left="360"/>
        <w:rPr>
          <w:sz w:val="21"/>
          <w:szCs w:val="16"/>
        </w:rPr>
      </w:pPr>
      <w:r w:rsidRPr="007F39A7">
        <w:rPr>
          <w:rFonts w:ascii="Courier New" w:eastAsia="Courier New" w:hAnsi="Courier New"/>
          <w:sz w:val="16"/>
          <w:szCs w:val="16"/>
        </w:rPr>
        <w:t xml:space="preserve">   |                |                    |-------------------&gt;|                 |</w:t>
      </w:r>
    </w:p>
    <w:p w14:paraId="5DC096C2" w14:textId="77777777" w:rsidR="0004344A" w:rsidRPr="007F39A7" w:rsidRDefault="00000000">
      <w:pPr>
        <w:ind w:left="360"/>
        <w:rPr>
          <w:sz w:val="21"/>
          <w:szCs w:val="16"/>
        </w:rPr>
      </w:pPr>
      <w:r w:rsidRPr="007F39A7">
        <w:rPr>
          <w:rFonts w:ascii="Courier New" w:eastAsia="Courier New" w:hAnsi="Courier New"/>
          <w:sz w:val="16"/>
          <w:szCs w:val="16"/>
        </w:rPr>
        <w:t>5. |                |                    | Transcript text    |                 |</w:t>
      </w:r>
    </w:p>
    <w:p w14:paraId="40646E36" w14:textId="77777777" w:rsidR="0004344A" w:rsidRPr="007F39A7" w:rsidRDefault="00000000">
      <w:pPr>
        <w:ind w:left="360"/>
        <w:rPr>
          <w:sz w:val="21"/>
          <w:szCs w:val="16"/>
        </w:rPr>
      </w:pPr>
      <w:r w:rsidRPr="007F39A7">
        <w:rPr>
          <w:rFonts w:ascii="Courier New" w:eastAsia="Courier New" w:hAnsi="Courier New"/>
          <w:sz w:val="16"/>
          <w:szCs w:val="16"/>
        </w:rPr>
        <w:t xml:space="preserve">   |                |                    |&lt;-------------------|                 |</w:t>
      </w:r>
    </w:p>
    <w:p w14:paraId="67E4F05F" w14:textId="77777777" w:rsidR="0004344A" w:rsidRPr="007F39A7" w:rsidRDefault="00000000">
      <w:pPr>
        <w:ind w:left="360"/>
        <w:rPr>
          <w:sz w:val="21"/>
          <w:szCs w:val="16"/>
        </w:rPr>
      </w:pPr>
      <w:r w:rsidRPr="007F39A7">
        <w:rPr>
          <w:rFonts w:ascii="Courier New" w:eastAsia="Courier New" w:hAnsi="Courier New"/>
          <w:sz w:val="16"/>
          <w:szCs w:val="16"/>
        </w:rPr>
        <w:t>6. |                | Append transcript, deduplicate edges    |                 |</w:t>
      </w:r>
    </w:p>
    <w:p w14:paraId="54E655C9" w14:textId="77777777" w:rsidR="0004344A" w:rsidRPr="007F39A7" w:rsidRDefault="00000000">
      <w:pPr>
        <w:ind w:left="360"/>
        <w:rPr>
          <w:sz w:val="21"/>
          <w:szCs w:val="16"/>
        </w:rPr>
      </w:pPr>
      <w:r w:rsidRPr="007F39A7">
        <w:rPr>
          <w:rFonts w:ascii="Courier New" w:eastAsia="Courier New" w:hAnsi="Courier New"/>
          <w:sz w:val="16"/>
          <w:szCs w:val="16"/>
        </w:rPr>
        <w:t xml:space="preserve">   |                |&lt;-------------------|                    |                 |</w:t>
      </w:r>
    </w:p>
    <w:p w14:paraId="2375E1BA" w14:textId="77777777" w:rsidR="0004344A" w:rsidRPr="007F39A7" w:rsidRDefault="00000000">
      <w:pPr>
        <w:ind w:left="360"/>
        <w:rPr>
          <w:sz w:val="21"/>
          <w:szCs w:val="16"/>
        </w:rPr>
      </w:pPr>
      <w:r w:rsidRPr="007F39A7">
        <w:rPr>
          <w:rFonts w:ascii="Courier New" w:eastAsia="Courier New" w:hAnsi="Courier New"/>
          <w:sz w:val="16"/>
          <w:szCs w:val="16"/>
        </w:rPr>
        <w:t>7. | Review text / edit message          |                    |                 |</w:t>
      </w:r>
    </w:p>
    <w:p w14:paraId="7C617103" w14:textId="77777777" w:rsidR="0004344A" w:rsidRPr="007F39A7" w:rsidRDefault="00000000">
      <w:pPr>
        <w:ind w:left="360"/>
        <w:rPr>
          <w:sz w:val="21"/>
          <w:szCs w:val="16"/>
        </w:rPr>
      </w:pPr>
      <w:r w:rsidRPr="007F39A7">
        <w:rPr>
          <w:rFonts w:ascii="Courier New" w:eastAsia="Courier New" w:hAnsi="Courier New"/>
          <w:sz w:val="16"/>
          <w:szCs w:val="16"/>
        </w:rPr>
        <w:t xml:space="preserve">   |---------------&gt;|                    |                    |                 |</w:t>
      </w:r>
    </w:p>
    <w:p w14:paraId="41397521" w14:textId="77777777" w:rsidR="0004344A" w:rsidRPr="007F39A7" w:rsidRDefault="00000000">
      <w:pPr>
        <w:ind w:left="360"/>
        <w:rPr>
          <w:sz w:val="21"/>
          <w:szCs w:val="16"/>
        </w:rPr>
      </w:pPr>
      <w:r w:rsidRPr="007F39A7">
        <w:rPr>
          <w:rFonts w:ascii="Courier New" w:eastAsia="Courier New" w:hAnsi="Courier New"/>
          <w:sz w:val="16"/>
          <w:szCs w:val="16"/>
        </w:rPr>
        <w:t>8. |                | Save log entry to local event log       |                 |</w:t>
      </w:r>
    </w:p>
    <w:p w14:paraId="544F4230" w14:textId="77777777" w:rsidR="0004344A" w:rsidRPr="007F39A7" w:rsidRDefault="00000000">
      <w:pPr>
        <w:ind w:left="360"/>
        <w:rPr>
          <w:sz w:val="21"/>
          <w:szCs w:val="16"/>
        </w:rPr>
      </w:pPr>
      <w:r w:rsidRPr="007F39A7">
        <w:rPr>
          <w:rFonts w:ascii="Courier New" w:eastAsia="Courier New" w:hAnsi="Courier New"/>
          <w:sz w:val="16"/>
          <w:szCs w:val="16"/>
        </w:rPr>
        <w:t xml:space="preserve">   |                |----------------------------------------&gt;| (internal state)|</w:t>
      </w:r>
    </w:p>
    <w:p w14:paraId="7FAB050C" w14:textId="77777777" w:rsidR="0004344A" w:rsidRPr="007F39A7" w:rsidRDefault="00000000">
      <w:pPr>
        <w:ind w:left="360"/>
        <w:rPr>
          <w:sz w:val="21"/>
          <w:szCs w:val="16"/>
        </w:rPr>
      </w:pPr>
      <w:r w:rsidRPr="007F39A7">
        <w:rPr>
          <w:rFonts w:ascii="Courier New" w:eastAsia="Courier New" w:hAnsi="Courier New"/>
          <w:sz w:val="16"/>
          <w:szCs w:val="16"/>
        </w:rPr>
        <w:t>9. |                | Fetch alerts / forecast by ZIP or loc   |                 |</w:t>
      </w:r>
    </w:p>
    <w:p w14:paraId="5EEDA6DA" w14:textId="77777777" w:rsidR="0004344A" w:rsidRPr="007F39A7" w:rsidRDefault="00000000">
      <w:pPr>
        <w:ind w:left="360"/>
        <w:rPr>
          <w:sz w:val="21"/>
          <w:szCs w:val="16"/>
        </w:rPr>
      </w:pPr>
      <w:r w:rsidRPr="007F39A7">
        <w:rPr>
          <w:rFonts w:ascii="Courier New" w:eastAsia="Courier New" w:hAnsi="Courier New"/>
          <w:sz w:val="16"/>
          <w:szCs w:val="16"/>
        </w:rPr>
        <w:t xml:space="preserve">   |                |---------------------------------------------------------&gt;|</w:t>
      </w:r>
    </w:p>
    <w:p w14:paraId="5E26DF05" w14:textId="77777777" w:rsidR="0004344A" w:rsidRPr="007F39A7" w:rsidRDefault="00000000">
      <w:pPr>
        <w:ind w:left="360"/>
        <w:rPr>
          <w:sz w:val="21"/>
          <w:szCs w:val="16"/>
        </w:rPr>
      </w:pPr>
      <w:r w:rsidRPr="007F39A7">
        <w:rPr>
          <w:rFonts w:ascii="Courier New" w:eastAsia="Courier New" w:hAnsi="Courier New"/>
          <w:sz w:val="16"/>
          <w:szCs w:val="16"/>
        </w:rPr>
        <w:t>10.|                | Alert JSON / active warnings &amp; watches  |                 |</w:t>
      </w:r>
    </w:p>
    <w:p w14:paraId="1446BD41" w14:textId="77777777" w:rsidR="0004344A" w:rsidRPr="007F39A7" w:rsidRDefault="00000000">
      <w:pPr>
        <w:ind w:left="360"/>
        <w:rPr>
          <w:sz w:val="21"/>
          <w:szCs w:val="16"/>
        </w:rPr>
      </w:pPr>
      <w:r w:rsidRPr="007F39A7">
        <w:rPr>
          <w:rFonts w:ascii="Courier New" w:eastAsia="Courier New" w:hAnsi="Courier New"/>
          <w:sz w:val="16"/>
          <w:szCs w:val="16"/>
        </w:rPr>
        <w:t xml:space="preserve">   |                |&lt;---------------------------------------------------------|</w:t>
      </w:r>
    </w:p>
    <w:p w14:paraId="78D71271" w14:textId="77777777" w:rsidR="0004344A" w:rsidRPr="007F39A7" w:rsidRDefault="00000000">
      <w:pPr>
        <w:ind w:left="360"/>
        <w:rPr>
          <w:sz w:val="21"/>
          <w:szCs w:val="16"/>
        </w:rPr>
      </w:pPr>
      <w:r w:rsidRPr="007F39A7">
        <w:rPr>
          <w:rFonts w:ascii="Courier New" w:eastAsia="Courier New" w:hAnsi="Courier New"/>
          <w:sz w:val="16"/>
          <w:szCs w:val="16"/>
        </w:rPr>
        <w:t>11.| View WX badges, tooltips, transcript, and updated log    |                 |</w:t>
      </w:r>
    </w:p>
    <w:p w14:paraId="6DEB8337" w14:textId="77777777" w:rsidR="0004344A" w:rsidRPr="007F39A7" w:rsidRDefault="00000000">
      <w:pPr>
        <w:ind w:left="360"/>
        <w:rPr>
          <w:sz w:val="21"/>
          <w:szCs w:val="16"/>
        </w:rPr>
      </w:pPr>
      <w:r w:rsidRPr="007F39A7">
        <w:rPr>
          <w:rFonts w:ascii="Courier New" w:eastAsia="Courier New" w:hAnsi="Courier New"/>
          <w:sz w:val="16"/>
          <w:szCs w:val="16"/>
        </w:rPr>
        <w:t xml:space="preserve">   |&lt;---------------|                    |                    |                 |</w:t>
      </w:r>
    </w:p>
    <w:p w14:paraId="7F15D315" w14:textId="77777777" w:rsidR="0004344A" w:rsidRDefault="00000000">
      <w:pPr>
        <w:jc w:val="center"/>
      </w:pPr>
      <w:r>
        <w:rPr>
          <w:b/>
          <w:i/>
          <w:sz w:val="20"/>
        </w:rPr>
        <w:t>Figure D-2. Primary runtime sequence for STT capture, logging, and weather refresh.</w:t>
      </w:r>
    </w:p>
    <w:p w14:paraId="034FC172" w14:textId="77777777" w:rsidR="0004344A" w:rsidRDefault="00000000" w:rsidP="007F39A7">
      <w:pPr>
        <w:pStyle w:val="Heading2"/>
        <w:numPr>
          <w:ilvl w:val="0"/>
          <w:numId w:val="0"/>
        </w:numPr>
      </w:pPr>
      <w:bookmarkStart w:id="136" w:name="_Toc225280978"/>
      <w:r>
        <w:t>D.4 V23 Interface Characteristics Reflected by this Appendix</w:t>
      </w:r>
      <w:bookmarkEnd w:id="136"/>
    </w:p>
    <w:p w14:paraId="25BCECC9" w14:textId="77777777" w:rsidR="0004344A" w:rsidRDefault="00000000">
      <w:pPr>
        <w:ind w:left="360"/>
      </w:pPr>
      <w:r>
        <w:t>• The command bar is organized into Import, Export, and Help dropdown menus instead of individual top-level import buttons.</w:t>
      </w:r>
    </w:p>
    <w:p w14:paraId="5BD4A19A" w14:textId="77777777" w:rsidR="0004344A" w:rsidRDefault="00000000">
      <w:pPr>
        <w:ind w:left="360"/>
      </w:pPr>
      <w:r>
        <w:t>• The WX label and active watch / warning badges are located on the top row of the navigation bar and are right-aligned on the same row as the dropdown menus.</w:t>
      </w:r>
    </w:p>
    <w:p w14:paraId="074885D6" w14:textId="77777777" w:rsidR="0004344A" w:rsidRDefault="00000000">
      <w:pPr>
        <w:ind w:left="360"/>
      </w:pPr>
      <w:r>
        <w:t>• Weather alert items are color-coded by type, with warning items shown in a red-coded style and watch items shown in a yellow-coded style.</w:t>
      </w:r>
    </w:p>
    <w:p w14:paraId="04432402" w14:textId="77777777" w:rsidR="0004344A" w:rsidRDefault="00000000">
      <w:pPr>
        <w:ind w:left="360"/>
      </w:pPr>
      <w:r>
        <w:t>• Hover tooltips are provided for weather alert indicators to display alert type, severity, urgency, expiration, and affected areas.</w:t>
      </w:r>
    </w:p>
    <w:p w14:paraId="1EC91C39" w14:textId="77777777" w:rsidR="0004344A" w:rsidRDefault="00000000">
      <w:pPr>
        <w:ind w:left="360"/>
      </w:pPr>
      <w:r>
        <w:t>• The Help system includes a scrollable in-application Operator Cheat Sheet modal and a User Manual that opens in a new tab.</w:t>
      </w:r>
    </w:p>
    <w:p w14:paraId="244C72BA" w14:textId="77777777" w:rsidR="0004344A" w:rsidRDefault="00000000">
      <w:pPr>
        <w:ind w:left="360"/>
      </w:pPr>
      <w:r>
        <w:t>• Speech-to-text uses a local backend architecture rather than a browser-native STT placeholder. The browser sends WAV chunks to the backend for transcription.</w:t>
      </w:r>
    </w:p>
    <w:p w14:paraId="5E26B0A3" w14:textId="77777777" w:rsidR="007F39A7" w:rsidRDefault="007F39A7">
      <w:pPr>
        <w:spacing w:line="240" w:lineRule="auto"/>
        <w:rPr>
          <w:b/>
          <w:sz w:val="28"/>
        </w:rPr>
      </w:pPr>
      <w:bookmarkStart w:id="137" w:name="_Toc225280979"/>
      <w:r>
        <w:br w:type="page"/>
      </w:r>
    </w:p>
    <w:p w14:paraId="23DA1001" w14:textId="40A6E833" w:rsidR="0004344A" w:rsidRDefault="00000000" w:rsidP="007F39A7">
      <w:pPr>
        <w:pStyle w:val="Heading2"/>
        <w:numPr>
          <w:ilvl w:val="0"/>
          <w:numId w:val="0"/>
        </w:numPr>
      </w:pPr>
      <w:r>
        <w:lastRenderedPageBreak/>
        <w:t>D.5 Required Startup Sequence</w:t>
      </w:r>
      <w:bookmarkEnd w:id="137"/>
    </w:p>
    <w:p w14:paraId="7FA4C64F" w14:textId="77777777" w:rsidR="0004344A" w:rsidRDefault="00000000">
      <w:pPr>
        <w:ind w:left="288"/>
      </w:pPr>
      <w:r>
        <w:t>1. Place the required runtime files in the same project folder.</w:t>
      </w:r>
    </w:p>
    <w:p w14:paraId="6F58BDA2" w14:textId="77777777" w:rsidR="0004344A" w:rsidRDefault="00000000">
      <w:pPr>
        <w:ind w:left="288"/>
      </w:pPr>
      <w:r>
        <w:t>2. Create and activate a Python virtual environment.</w:t>
      </w:r>
    </w:p>
    <w:p w14:paraId="3A6FD023" w14:textId="77777777" w:rsidR="0004344A" w:rsidRDefault="00000000">
      <w:pPr>
        <w:ind w:left="288"/>
      </w:pPr>
      <w:r>
        <w:t>3. Install dependencies from requirements_patched.txt.</w:t>
      </w:r>
    </w:p>
    <w:p w14:paraId="6E9091EC" w14:textId="77777777" w:rsidR="0004344A" w:rsidRDefault="00000000">
      <w:pPr>
        <w:ind w:left="288"/>
      </w:pPr>
      <w:r>
        <w:t>4. Start the backend with: uvicorn server_patched_stable:app --reload</w:t>
      </w:r>
    </w:p>
    <w:p w14:paraId="3B3B0851" w14:textId="77777777" w:rsidR="0004344A" w:rsidRDefault="00000000">
      <w:pPr>
        <w:ind w:left="288"/>
      </w:pPr>
      <w:r>
        <w:t>5. Open RevLog_Alpha_01_ui_panels_synced_v23_wx_really_top_row.html in Chrome.</w:t>
      </w:r>
    </w:p>
    <w:p w14:paraId="62BACF62" w14:textId="77777777" w:rsidR="0004344A" w:rsidRDefault="00000000">
      <w:pPr>
        <w:ind w:left="288"/>
      </w:pPr>
      <w:r>
        <w:t>6. Allow microphone access, load weather context as needed, and begin logging.</w:t>
      </w:r>
    </w:p>
    <w:sectPr w:rsidR="0004344A" w:rsidSect="008E0CDC">
      <w:pgSz w:w="12240" w:h="15840" w:code="1"/>
      <w:pgMar w:top="1440" w:right="1296" w:bottom="1440" w:left="1296"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2059F" w14:textId="77777777" w:rsidR="00F96E94" w:rsidRPr="005F23D7" w:rsidRDefault="00F96E94" w:rsidP="00AF61B3">
      <w:pPr>
        <w:spacing w:line="240" w:lineRule="auto"/>
      </w:pPr>
      <w:r w:rsidRPr="005F23D7">
        <w:separator/>
      </w:r>
    </w:p>
    <w:p w14:paraId="4B3E53BE" w14:textId="77777777" w:rsidR="00F96E94" w:rsidRPr="005F23D7" w:rsidRDefault="00F96E94"/>
  </w:endnote>
  <w:endnote w:type="continuationSeparator" w:id="0">
    <w:p w14:paraId="1EEF2355" w14:textId="77777777" w:rsidR="00F96E94" w:rsidRPr="005F23D7" w:rsidRDefault="00F96E94" w:rsidP="00AF61B3">
      <w:pPr>
        <w:spacing w:line="240" w:lineRule="auto"/>
      </w:pPr>
      <w:r w:rsidRPr="005F23D7">
        <w:continuationSeparator/>
      </w:r>
    </w:p>
    <w:p w14:paraId="572B48EC" w14:textId="77777777" w:rsidR="00F96E94" w:rsidRPr="005F23D7" w:rsidRDefault="00F96E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w:altName w:val="Segoe UI"/>
    <w:panose1 w:val="020B0604020202020204"/>
    <w:charset w:val="00"/>
    <w:family w:val="swiss"/>
    <w:pitch w:val="variable"/>
    <w:sig w:usb0="A00002AF" w:usb1="4000205B" w:usb2="00000000" w:usb3="00000000" w:csb0="0000009F" w:csb1="00000000"/>
  </w:font>
  <w:font w:name="Z@RB77C.tmp">
    <w:panose1 w:val="020B0604020202020204"/>
    <w:charset w:val="00"/>
    <w:family w:val="swiss"/>
    <w:pitch w:val="variable"/>
    <w:sig w:usb0="A00002AF" w:usb1="4000205B"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7F6F" w14:textId="77777777" w:rsidR="001A0785" w:rsidRPr="005F23D7" w:rsidRDefault="001A0785" w:rsidP="001A0785">
    <w:pPr>
      <w:pStyle w:val="Header"/>
      <w:tabs>
        <w:tab w:val="clear" w:pos="4680"/>
        <w:tab w:val="clear" w:pos="9360"/>
        <w:tab w:val="right" w:pos="9630"/>
      </w:tabs>
      <w:jc w:val="right"/>
    </w:pPr>
    <w:r w:rsidRPr="005F23D7">
      <w:t xml:space="preserve">Page </w:t>
    </w:r>
    <w:r>
      <w:fldChar w:fldCharType="begin"/>
    </w:r>
    <w:r>
      <w:instrText xml:space="preserve"> PAGE  \* MERGEFORMAT </w:instrText>
    </w:r>
    <w:r>
      <w:fldChar w:fldCharType="separate"/>
    </w:r>
    <w:r>
      <w:t>24</w:t>
    </w:r>
    <w:r>
      <w:rPr>
        <w:noProof/>
      </w:rPr>
      <w:fldChar w:fldCharType="end"/>
    </w:r>
  </w:p>
  <w:p w14:paraId="062A6F4A" w14:textId="77777777" w:rsidR="00310C4B" w:rsidRPr="00066EE1" w:rsidRDefault="00310C4B" w:rsidP="001A078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58E04" w14:textId="77777777" w:rsidR="00F96E94" w:rsidRPr="005F23D7" w:rsidRDefault="00F96E94" w:rsidP="00AF61B3">
      <w:pPr>
        <w:spacing w:line="240" w:lineRule="auto"/>
      </w:pPr>
      <w:r w:rsidRPr="005F23D7">
        <w:separator/>
      </w:r>
    </w:p>
    <w:p w14:paraId="36A620AC" w14:textId="77777777" w:rsidR="00F96E94" w:rsidRPr="005F23D7" w:rsidRDefault="00F96E94"/>
  </w:footnote>
  <w:footnote w:type="continuationSeparator" w:id="0">
    <w:p w14:paraId="1ED72585" w14:textId="77777777" w:rsidR="00F96E94" w:rsidRPr="005F23D7" w:rsidRDefault="00F96E94" w:rsidP="00AF61B3">
      <w:pPr>
        <w:spacing w:line="240" w:lineRule="auto"/>
      </w:pPr>
      <w:r w:rsidRPr="005F23D7">
        <w:continuationSeparator/>
      </w:r>
    </w:p>
    <w:p w14:paraId="3EC72B38" w14:textId="77777777" w:rsidR="00F96E94" w:rsidRPr="005F23D7" w:rsidRDefault="00F96E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060C" w14:textId="77777777" w:rsidR="00310C4B" w:rsidRPr="005F23D7" w:rsidRDefault="00310C4B">
    <w:pPr>
      <w:pStyle w:val="Header"/>
    </w:pPr>
    <w:r w:rsidRPr="005F23D7">
      <w:t>Software</w:t>
    </w:r>
    <w:r w:rsidRPr="005F23D7">
      <w:rPr>
        <w:sz w:val="24"/>
      </w:rPr>
      <w:t xml:space="preserve"> </w:t>
    </w:r>
    <w:r w:rsidRPr="005F23D7">
      <w:t xml:space="preserve">Requirements Specification for </w:t>
    </w:r>
    <w:r w:rsidR="00A92D32">
      <w:t>Rev-Logger</w:t>
    </w:r>
    <w:r w:rsidRPr="005F23D7">
      <w:tab/>
    </w:r>
    <w:r w:rsidRPr="005F23D7">
      <w:tab/>
      <w:t xml:space="preserve">Page </w:t>
    </w:r>
    <w:r w:rsidR="00AA2FEA">
      <w:fldChar w:fldCharType="begin"/>
    </w:r>
    <w:r w:rsidR="00AA2FEA">
      <w:instrText xml:space="preserve"> PAGE  \* MERGEFORMAT </w:instrText>
    </w:r>
    <w:r w:rsidR="00AA2FEA">
      <w:fldChar w:fldCharType="separate"/>
    </w:r>
    <w:r w:rsidR="00AA2FEA">
      <w:rPr>
        <w:noProof/>
      </w:rPr>
      <w:t>ii</w:t>
    </w:r>
    <w:r w:rsidR="00AA2FEA">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36B7" w14:textId="77777777" w:rsidR="00310C4B" w:rsidRPr="005F23D7" w:rsidRDefault="00310C4B" w:rsidP="006059E7">
    <w:pPr>
      <w:pStyle w:val="Header"/>
      <w:tabs>
        <w:tab w:val="clear" w:pos="4680"/>
        <w:tab w:val="clear" w:pos="9360"/>
        <w:tab w:val="right" w:pos="9630"/>
      </w:tabs>
    </w:pPr>
    <w:r w:rsidRPr="005F23D7">
      <w:t>Software</w:t>
    </w:r>
    <w:r w:rsidRPr="005F23D7">
      <w:rPr>
        <w:sz w:val="24"/>
      </w:rPr>
      <w:t xml:space="preserve"> </w:t>
    </w:r>
    <w:r w:rsidRPr="005F23D7">
      <w:t xml:space="preserve">Requirements Specification for </w:t>
    </w:r>
    <w:r w:rsidR="00066EE1">
      <w:t>Rev-Logger</w:t>
    </w:r>
    <w:r w:rsidRPr="005F23D7">
      <w:tab/>
    </w:r>
  </w:p>
  <w:p w14:paraId="2D7CF5DB" w14:textId="77777777" w:rsidR="00550949" w:rsidRPr="005F23D7" w:rsidRDefault="005509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20454A1"/>
    <w:multiLevelType w:val="hybridMultilevel"/>
    <w:tmpl w:val="F572AF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A765959"/>
    <w:multiLevelType w:val="multilevel"/>
    <w:tmpl w:val="FC5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B4746"/>
    <w:multiLevelType w:val="multilevel"/>
    <w:tmpl w:val="35F8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3394A"/>
    <w:multiLevelType w:val="multilevel"/>
    <w:tmpl w:val="38F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06CDD"/>
    <w:multiLevelType w:val="multilevel"/>
    <w:tmpl w:val="67A0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12230"/>
    <w:multiLevelType w:val="hybridMultilevel"/>
    <w:tmpl w:val="69AA0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745B1E"/>
    <w:multiLevelType w:val="multilevel"/>
    <w:tmpl w:val="C90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B4C93"/>
    <w:multiLevelType w:val="multilevel"/>
    <w:tmpl w:val="B290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5095F"/>
    <w:multiLevelType w:val="multilevel"/>
    <w:tmpl w:val="45F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D54F8"/>
    <w:multiLevelType w:val="multilevel"/>
    <w:tmpl w:val="CADE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43E54"/>
    <w:multiLevelType w:val="multilevel"/>
    <w:tmpl w:val="C0F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C6A2F"/>
    <w:multiLevelType w:val="hybridMultilevel"/>
    <w:tmpl w:val="929CE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E9D034C"/>
    <w:multiLevelType w:val="multilevel"/>
    <w:tmpl w:val="3A26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5" w15:restartNumberingAfterBreak="0">
    <w:nsid w:val="63BF6E19"/>
    <w:multiLevelType w:val="hybridMultilevel"/>
    <w:tmpl w:val="92DA2ECC"/>
    <w:lvl w:ilvl="0" w:tplc="08B0C98A">
      <w:start w:val="9"/>
      <w:numFmt w:val="bullet"/>
      <w:lvlText w:val="-"/>
      <w:lvlJc w:val="left"/>
      <w:pPr>
        <w:ind w:left="400" w:hanging="360"/>
      </w:pPr>
      <w:rPr>
        <w:rFonts w:ascii="Calibri" w:eastAsiaTheme="minorHAns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6" w15:restartNumberingAfterBreak="0">
    <w:nsid w:val="67E17398"/>
    <w:multiLevelType w:val="multilevel"/>
    <w:tmpl w:val="A3F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4032B"/>
    <w:multiLevelType w:val="multilevel"/>
    <w:tmpl w:val="7F9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418A1"/>
    <w:multiLevelType w:val="hybridMultilevel"/>
    <w:tmpl w:val="2124C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15068B"/>
    <w:multiLevelType w:val="multilevel"/>
    <w:tmpl w:val="51A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0527B"/>
    <w:multiLevelType w:val="multilevel"/>
    <w:tmpl w:val="E0D0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8537B8"/>
    <w:multiLevelType w:val="multilevel"/>
    <w:tmpl w:val="BEB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017918">
    <w:abstractNumId w:val="0"/>
  </w:num>
  <w:num w:numId="2" w16cid:durableId="1387677720">
    <w:abstractNumId w:val="14"/>
  </w:num>
  <w:num w:numId="3" w16cid:durableId="204148362">
    <w:abstractNumId w:val="18"/>
  </w:num>
  <w:num w:numId="4" w16cid:durableId="1434284033">
    <w:abstractNumId w:val="6"/>
  </w:num>
  <w:num w:numId="5" w16cid:durableId="1706562396">
    <w:abstractNumId w:val="3"/>
  </w:num>
  <w:num w:numId="6" w16cid:durableId="1130441784">
    <w:abstractNumId w:val="20"/>
  </w:num>
  <w:num w:numId="7" w16cid:durableId="890074633">
    <w:abstractNumId w:val="4"/>
  </w:num>
  <w:num w:numId="8" w16cid:durableId="52847933">
    <w:abstractNumId w:val="21"/>
  </w:num>
  <w:num w:numId="9" w16cid:durableId="964769604">
    <w:abstractNumId w:val="9"/>
  </w:num>
  <w:num w:numId="10" w16cid:durableId="1861816431">
    <w:abstractNumId w:val="19"/>
  </w:num>
  <w:num w:numId="11" w16cid:durableId="1308781182">
    <w:abstractNumId w:val="2"/>
  </w:num>
  <w:num w:numId="12" w16cid:durableId="1212959744">
    <w:abstractNumId w:val="5"/>
  </w:num>
  <w:num w:numId="13" w16cid:durableId="1125739341">
    <w:abstractNumId w:val="13"/>
  </w:num>
  <w:num w:numId="14" w16cid:durableId="1709335670">
    <w:abstractNumId w:val="11"/>
  </w:num>
  <w:num w:numId="15" w16cid:durableId="947197580">
    <w:abstractNumId w:val="10"/>
  </w:num>
  <w:num w:numId="16" w16cid:durableId="668099946">
    <w:abstractNumId w:val="7"/>
  </w:num>
  <w:num w:numId="17" w16cid:durableId="1032728880">
    <w:abstractNumId w:val="16"/>
  </w:num>
  <w:num w:numId="18" w16cid:durableId="1602297132">
    <w:abstractNumId w:val="8"/>
  </w:num>
  <w:num w:numId="19" w16cid:durableId="2022775830">
    <w:abstractNumId w:val="17"/>
  </w:num>
  <w:num w:numId="20" w16cid:durableId="295724457">
    <w:abstractNumId w:val="12"/>
  </w:num>
  <w:num w:numId="21" w16cid:durableId="624388460">
    <w:abstractNumId w:val="1"/>
  </w:num>
  <w:num w:numId="22" w16cid:durableId="1145645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730EFD-13EF-48A7-93FC-AA355A47A7FF}"/>
    <w:docVar w:name="dgnword-eventsink" w:val="68562464"/>
  </w:docVars>
  <w:rsids>
    <w:rsidRoot w:val="00772247"/>
    <w:rsid w:val="00005920"/>
    <w:rsid w:val="00011942"/>
    <w:rsid w:val="00012543"/>
    <w:rsid w:val="00020378"/>
    <w:rsid w:val="0002102A"/>
    <w:rsid w:val="0002437E"/>
    <w:rsid w:val="00032BD2"/>
    <w:rsid w:val="0004344A"/>
    <w:rsid w:val="00044D50"/>
    <w:rsid w:val="000477D5"/>
    <w:rsid w:val="00052274"/>
    <w:rsid w:val="00053EC2"/>
    <w:rsid w:val="00054683"/>
    <w:rsid w:val="0006322B"/>
    <w:rsid w:val="00066EE1"/>
    <w:rsid w:val="00070D92"/>
    <w:rsid w:val="00081413"/>
    <w:rsid w:val="00090236"/>
    <w:rsid w:val="00097752"/>
    <w:rsid w:val="000A03BE"/>
    <w:rsid w:val="000C5852"/>
    <w:rsid w:val="000C7CF4"/>
    <w:rsid w:val="00111FE3"/>
    <w:rsid w:val="00116C8D"/>
    <w:rsid w:val="00116EA7"/>
    <w:rsid w:val="00122669"/>
    <w:rsid w:val="00123E36"/>
    <w:rsid w:val="00124F5A"/>
    <w:rsid w:val="00133481"/>
    <w:rsid w:val="001360F2"/>
    <w:rsid w:val="0014451C"/>
    <w:rsid w:val="00151725"/>
    <w:rsid w:val="00157E13"/>
    <w:rsid w:val="001604F3"/>
    <w:rsid w:val="00161E51"/>
    <w:rsid w:val="00164B65"/>
    <w:rsid w:val="00171E25"/>
    <w:rsid w:val="001930CD"/>
    <w:rsid w:val="00195C94"/>
    <w:rsid w:val="00196500"/>
    <w:rsid w:val="001A0785"/>
    <w:rsid w:val="001A6CE9"/>
    <w:rsid w:val="001A7894"/>
    <w:rsid w:val="001A78B3"/>
    <w:rsid w:val="001B0718"/>
    <w:rsid w:val="001B086C"/>
    <w:rsid w:val="001B558E"/>
    <w:rsid w:val="001B5EA8"/>
    <w:rsid w:val="001C20D5"/>
    <w:rsid w:val="001C3113"/>
    <w:rsid w:val="001C710A"/>
    <w:rsid w:val="001D10D3"/>
    <w:rsid w:val="001D3F16"/>
    <w:rsid w:val="001D4CDC"/>
    <w:rsid w:val="001E0AF3"/>
    <w:rsid w:val="001F5F2A"/>
    <w:rsid w:val="001F7FB4"/>
    <w:rsid w:val="0020394B"/>
    <w:rsid w:val="00203A6A"/>
    <w:rsid w:val="00205B0C"/>
    <w:rsid w:val="00242FC2"/>
    <w:rsid w:val="00243C2A"/>
    <w:rsid w:val="00261530"/>
    <w:rsid w:val="00263DAB"/>
    <w:rsid w:val="0026483C"/>
    <w:rsid w:val="00265466"/>
    <w:rsid w:val="0026553D"/>
    <w:rsid w:val="00266264"/>
    <w:rsid w:val="0026709D"/>
    <w:rsid w:val="002719C6"/>
    <w:rsid w:val="00280291"/>
    <w:rsid w:val="002906CC"/>
    <w:rsid w:val="002946DE"/>
    <w:rsid w:val="002A1B2D"/>
    <w:rsid w:val="002A3428"/>
    <w:rsid w:val="002A4E47"/>
    <w:rsid w:val="002A537D"/>
    <w:rsid w:val="002B13AA"/>
    <w:rsid w:val="002C0ACD"/>
    <w:rsid w:val="002C18A1"/>
    <w:rsid w:val="002D1778"/>
    <w:rsid w:val="002D1B25"/>
    <w:rsid w:val="002E1982"/>
    <w:rsid w:val="002E71C9"/>
    <w:rsid w:val="002F1B81"/>
    <w:rsid w:val="00305B8D"/>
    <w:rsid w:val="00310B2F"/>
    <w:rsid w:val="00310C4B"/>
    <w:rsid w:val="00311007"/>
    <w:rsid w:val="0031725F"/>
    <w:rsid w:val="00317D47"/>
    <w:rsid w:val="00320715"/>
    <w:rsid w:val="0034029E"/>
    <w:rsid w:val="00346DFB"/>
    <w:rsid w:val="00351817"/>
    <w:rsid w:val="00354AF8"/>
    <w:rsid w:val="00362647"/>
    <w:rsid w:val="00364FF7"/>
    <w:rsid w:val="00366E99"/>
    <w:rsid w:val="00372C48"/>
    <w:rsid w:val="003739AC"/>
    <w:rsid w:val="00375C81"/>
    <w:rsid w:val="00377128"/>
    <w:rsid w:val="00387540"/>
    <w:rsid w:val="00395CEA"/>
    <w:rsid w:val="003A1D32"/>
    <w:rsid w:val="003A2D44"/>
    <w:rsid w:val="003C4A9C"/>
    <w:rsid w:val="003D2BE2"/>
    <w:rsid w:val="003D4471"/>
    <w:rsid w:val="003D776C"/>
    <w:rsid w:val="003F1781"/>
    <w:rsid w:val="003F3742"/>
    <w:rsid w:val="003F71CF"/>
    <w:rsid w:val="004020CC"/>
    <w:rsid w:val="00402C2C"/>
    <w:rsid w:val="00417C19"/>
    <w:rsid w:val="004367A0"/>
    <w:rsid w:val="00441996"/>
    <w:rsid w:val="00441E1E"/>
    <w:rsid w:val="00442354"/>
    <w:rsid w:val="00446CFA"/>
    <w:rsid w:val="00450FAD"/>
    <w:rsid w:val="0045146C"/>
    <w:rsid w:val="00452911"/>
    <w:rsid w:val="00460DE3"/>
    <w:rsid w:val="0046300A"/>
    <w:rsid w:val="004743FC"/>
    <w:rsid w:val="004855FA"/>
    <w:rsid w:val="004A74EA"/>
    <w:rsid w:val="004B2BB9"/>
    <w:rsid w:val="004C2FA8"/>
    <w:rsid w:val="004C3288"/>
    <w:rsid w:val="004C52A7"/>
    <w:rsid w:val="004F30EB"/>
    <w:rsid w:val="005009FD"/>
    <w:rsid w:val="005064C6"/>
    <w:rsid w:val="00510EA9"/>
    <w:rsid w:val="00526E30"/>
    <w:rsid w:val="00550949"/>
    <w:rsid w:val="00550FE8"/>
    <w:rsid w:val="00567169"/>
    <w:rsid w:val="00584101"/>
    <w:rsid w:val="00593904"/>
    <w:rsid w:val="005950EF"/>
    <w:rsid w:val="005A1BA6"/>
    <w:rsid w:val="005C0A19"/>
    <w:rsid w:val="005D132C"/>
    <w:rsid w:val="005F23D7"/>
    <w:rsid w:val="00604FA4"/>
    <w:rsid w:val="00604FA8"/>
    <w:rsid w:val="006059E7"/>
    <w:rsid w:val="00634193"/>
    <w:rsid w:val="00641862"/>
    <w:rsid w:val="006531C3"/>
    <w:rsid w:val="006550BC"/>
    <w:rsid w:val="00660DDF"/>
    <w:rsid w:val="006664B4"/>
    <w:rsid w:val="0067583F"/>
    <w:rsid w:val="00686D49"/>
    <w:rsid w:val="0069088D"/>
    <w:rsid w:val="00691832"/>
    <w:rsid w:val="00695306"/>
    <w:rsid w:val="0069644E"/>
    <w:rsid w:val="006A19B5"/>
    <w:rsid w:val="006A50D8"/>
    <w:rsid w:val="006A7199"/>
    <w:rsid w:val="006C0503"/>
    <w:rsid w:val="006C05DB"/>
    <w:rsid w:val="006D0A04"/>
    <w:rsid w:val="006E0ECE"/>
    <w:rsid w:val="006E1077"/>
    <w:rsid w:val="006E1363"/>
    <w:rsid w:val="006F590A"/>
    <w:rsid w:val="007054C1"/>
    <w:rsid w:val="0071001A"/>
    <w:rsid w:val="00712BF3"/>
    <w:rsid w:val="00721769"/>
    <w:rsid w:val="00727FE6"/>
    <w:rsid w:val="007301B3"/>
    <w:rsid w:val="00736308"/>
    <w:rsid w:val="00744680"/>
    <w:rsid w:val="007527E3"/>
    <w:rsid w:val="007545DB"/>
    <w:rsid w:val="00757E14"/>
    <w:rsid w:val="0076760B"/>
    <w:rsid w:val="00772247"/>
    <w:rsid w:val="00775C34"/>
    <w:rsid w:val="00775DB9"/>
    <w:rsid w:val="007849C7"/>
    <w:rsid w:val="00790C48"/>
    <w:rsid w:val="007939E4"/>
    <w:rsid w:val="00794D5D"/>
    <w:rsid w:val="00796F6C"/>
    <w:rsid w:val="007A2657"/>
    <w:rsid w:val="007A4F82"/>
    <w:rsid w:val="007A70BB"/>
    <w:rsid w:val="007D40C9"/>
    <w:rsid w:val="007E057C"/>
    <w:rsid w:val="007E59B0"/>
    <w:rsid w:val="007F39A7"/>
    <w:rsid w:val="007F6E33"/>
    <w:rsid w:val="00807A32"/>
    <w:rsid w:val="008319C8"/>
    <w:rsid w:val="00834725"/>
    <w:rsid w:val="00837BC1"/>
    <w:rsid w:val="00840C46"/>
    <w:rsid w:val="0084111D"/>
    <w:rsid w:val="00842D8F"/>
    <w:rsid w:val="00843F68"/>
    <w:rsid w:val="0084457E"/>
    <w:rsid w:val="008501D4"/>
    <w:rsid w:val="00851CF2"/>
    <w:rsid w:val="008566A2"/>
    <w:rsid w:val="00873762"/>
    <w:rsid w:val="00890D3A"/>
    <w:rsid w:val="008A1E94"/>
    <w:rsid w:val="008A56D7"/>
    <w:rsid w:val="008A7C54"/>
    <w:rsid w:val="008B1138"/>
    <w:rsid w:val="008B1D1E"/>
    <w:rsid w:val="008B269E"/>
    <w:rsid w:val="008B2CAC"/>
    <w:rsid w:val="008B421D"/>
    <w:rsid w:val="008B7553"/>
    <w:rsid w:val="008E0CDC"/>
    <w:rsid w:val="008F6C51"/>
    <w:rsid w:val="00907D6A"/>
    <w:rsid w:val="00912380"/>
    <w:rsid w:val="0091389D"/>
    <w:rsid w:val="0092315D"/>
    <w:rsid w:val="009370F0"/>
    <w:rsid w:val="00960DAC"/>
    <w:rsid w:val="009671FF"/>
    <w:rsid w:val="00973B4A"/>
    <w:rsid w:val="00997AE7"/>
    <w:rsid w:val="00997B63"/>
    <w:rsid w:val="009A6EE7"/>
    <w:rsid w:val="009B2A23"/>
    <w:rsid w:val="009D0D5A"/>
    <w:rsid w:val="009E3A0F"/>
    <w:rsid w:val="009E5778"/>
    <w:rsid w:val="009E7ADF"/>
    <w:rsid w:val="00A02007"/>
    <w:rsid w:val="00A0201B"/>
    <w:rsid w:val="00A029A5"/>
    <w:rsid w:val="00A117CF"/>
    <w:rsid w:val="00A24805"/>
    <w:rsid w:val="00A328BE"/>
    <w:rsid w:val="00A40B6D"/>
    <w:rsid w:val="00A70722"/>
    <w:rsid w:val="00A75F35"/>
    <w:rsid w:val="00A845B2"/>
    <w:rsid w:val="00A9124B"/>
    <w:rsid w:val="00A92D32"/>
    <w:rsid w:val="00AA2FEA"/>
    <w:rsid w:val="00AC596F"/>
    <w:rsid w:val="00AD1BDD"/>
    <w:rsid w:val="00AD48E7"/>
    <w:rsid w:val="00AE17C0"/>
    <w:rsid w:val="00AE28A5"/>
    <w:rsid w:val="00AE340F"/>
    <w:rsid w:val="00AF116A"/>
    <w:rsid w:val="00AF16BB"/>
    <w:rsid w:val="00AF3EBC"/>
    <w:rsid w:val="00AF5CEB"/>
    <w:rsid w:val="00AF69E2"/>
    <w:rsid w:val="00AF7AEE"/>
    <w:rsid w:val="00B076A1"/>
    <w:rsid w:val="00B07EE7"/>
    <w:rsid w:val="00B220F8"/>
    <w:rsid w:val="00B25827"/>
    <w:rsid w:val="00B317EF"/>
    <w:rsid w:val="00B400B6"/>
    <w:rsid w:val="00B4508F"/>
    <w:rsid w:val="00B605E6"/>
    <w:rsid w:val="00B811DA"/>
    <w:rsid w:val="00BB0C35"/>
    <w:rsid w:val="00BC2175"/>
    <w:rsid w:val="00BD3AD2"/>
    <w:rsid w:val="00BE5CC3"/>
    <w:rsid w:val="00C0124D"/>
    <w:rsid w:val="00C14526"/>
    <w:rsid w:val="00C234E7"/>
    <w:rsid w:val="00C2571C"/>
    <w:rsid w:val="00C322E2"/>
    <w:rsid w:val="00C32FD7"/>
    <w:rsid w:val="00C4218C"/>
    <w:rsid w:val="00C44E3E"/>
    <w:rsid w:val="00C537D2"/>
    <w:rsid w:val="00C71BB2"/>
    <w:rsid w:val="00C743E6"/>
    <w:rsid w:val="00C74B93"/>
    <w:rsid w:val="00C82FB5"/>
    <w:rsid w:val="00C85EF0"/>
    <w:rsid w:val="00C8685D"/>
    <w:rsid w:val="00C92A1B"/>
    <w:rsid w:val="00C94F9D"/>
    <w:rsid w:val="00C96207"/>
    <w:rsid w:val="00CA2467"/>
    <w:rsid w:val="00CA4158"/>
    <w:rsid w:val="00CD2267"/>
    <w:rsid w:val="00CE6D0E"/>
    <w:rsid w:val="00CF024E"/>
    <w:rsid w:val="00CF5B5A"/>
    <w:rsid w:val="00D0419A"/>
    <w:rsid w:val="00D04A79"/>
    <w:rsid w:val="00D16609"/>
    <w:rsid w:val="00D218A5"/>
    <w:rsid w:val="00D314FE"/>
    <w:rsid w:val="00D34619"/>
    <w:rsid w:val="00D3748B"/>
    <w:rsid w:val="00D43AC8"/>
    <w:rsid w:val="00D46B05"/>
    <w:rsid w:val="00D46B1C"/>
    <w:rsid w:val="00D53B87"/>
    <w:rsid w:val="00D5492E"/>
    <w:rsid w:val="00D6042E"/>
    <w:rsid w:val="00D67032"/>
    <w:rsid w:val="00D84D16"/>
    <w:rsid w:val="00D8643B"/>
    <w:rsid w:val="00D87E24"/>
    <w:rsid w:val="00DA0854"/>
    <w:rsid w:val="00DA6FB5"/>
    <w:rsid w:val="00DC3AC7"/>
    <w:rsid w:val="00DC77EA"/>
    <w:rsid w:val="00DE5838"/>
    <w:rsid w:val="00DE60D7"/>
    <w:rsid w:val="00DE7E8E"/>
    <w:rsid w:val="00DF370B"/>
    <w:rsid w:val="00E02F91"/>
    <w:rsid w:val="00E0611A"/>
    <w:rsid w:val="00E232BC"/>
    <w:rsid w:val="00E27832"/>
    <w:rsid w:val="00E52F75"/>
    <w:rsid w:val="00E600C3"/>
    <w:rsid w:val="00E77B7E"/>
    <w:rsid w:val="00E85513"/>
    <w:rsid w:val="00E85675"/>
    <w:rsid w:val="00E90709"/>
    <w:rsid w:val="00E9372E"/>
    <w:rsid w:val="00E93E2E"/>
    <w:rsid w:val="00E96660"/>
    <w:rsid w:val="00EA16D1"/>
    <w:rsid w:val="00EA673D"/>
    <w:rsid w:val="00EB0FA5"/>
    <w:rsid w:val="00ED34C6"/>
    <w:rsid w:val="00ED50CB"/>
    <w:rsid w:val="00ED5510"/>
    <w:rsid w:val="00EE005F"/>
    <w:rsid w:val="00EE4A53"/>
    <w:rsid w:val="00EE5684"/>
    <w:rsid w:val="00EE5FE6"/>
    <w:rsid w:val="00EE770D"/>
    <w:rsid w:val="00F109EB"/>
    <w:rsid w:val="00F12528"/>
    <w:rsid w:val="00F25376"/>
    <w:rsid w:val="00F33D2A"/>
    <w:rsid w:val="00F3474E"/>
    <w:rsid w:val="00F5537B"/>
    <w:rsid w:val="00F614FF"/>
    <w:rsid w:val="00F625F3"/>
    <w:rsid w:val="00F72640"/>
    <w:rsid w:val="00F73411"/>
    <w:rsid w:val="00F75EFB"/>
    <w:rsid w:val="00F8034E"/>
    <w:rsid w:val="00F81C76"/>
    <w:rsid w:val="00F81FF7"/>
    <w:rsid w:val="00F86F40"/>
    <w:rsid w:val="00F96E94"/>
    <w:rsid w:val="00FB463B"/>
    <w:rsid w:val="00FC3410"/>
    <w:rsid w:val="00FC58B5"/>
    <w:rsid w:val="00FC5E71"/>
    <w:rsid w:val="00FD5496"/>
    <w:rsid w:val="00FF64AD"/>
    <w:rsid w:val="00FF6C63"/>
    <w:rsid w:val="00FF7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8B8E030"/>
  <w15:docId w15:val="{27EF0BCB-161D-984C-8DB3-7F44281A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920"/>
    <w:pPr>
      <w:spacing w:line="240" w:lineRule="exact"/>
    </w:pPr>
    <w:rPr>
      <w:sz w:val="24"/>
    </w:rPr>
  </w:style>
  <w:style w:type="paragraph" w:styleId="Heading1">
    <w:name w:val="heading 1"/>
    <w:basedOn w:val="Normal"/>
    <w:next w:val="Normal"/>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spacing w:before="360" w:after="360"/>
    </w:pPr>
    <w:rPr>
      <w:rFonts w:asciiTheme="minorHAnsi" w:hAnsiTheme="minorHAnsi" w:cstheme="minorHAnsi"/>
      <w:b/>
      <w:bCs/>
      <w:caps/>
      <w:sz w:val="22"/>
      <w:szCs w:val="22"/>
      <w:u w:val="single"/>
    </w:rPr>
  </w:style>
  <w:style w:type="paragraph" w:styleId="TOC2">
    <w:name w:val="toc 2"/>
    <w:basedOn w:val="Normal"/>
    <w:next w:val="Normal"/>
    <w:uiPriority w:val="39"/>
    <w:rsid w:val="00005920"/>
    <w:rPr>
      <w:rFonts w:asciiTheme="minorHAnsi" w:hAnsiTheme="minorHAnsi" w:cstheme="minorHAnsi"/>
      <w:b/>
      <w:bCs/>
      <w:smallCaps/>
      <w:sz w:val="22"/>
      <w:szCs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rPr>
      <w:rFonts w:asciiTheme="minorHAnsi" w:hAnsiTheme="minorHAnsi" w:cstheme="minorHAnsi"/>
      <w:smallCaps/>
      <w:sz w:val="22"/>
      <w:szCs w:val="22"/>
    </w:rPr>
  </w:style>
  <w:style w:type="paragraph" w:styleId="TOC4">
    <w:name w:val="toc 4"/>
    <w:basedOn w:val="Normal"/>
    <w:next w:val="Normal"/>
    <w:semiHidden/>
    <w:rsid w:val="00005920"/>
    <w:rPr>
      <w:rFonts w:asciiTheme="minorHAnsi" w:hAnsiTheme="minorHAnsi" w:cstheme="minorHAnsi"/>
      <w:sz w:val="22"/>
      <w:szCs w:val="22"/>
    </w:rPr>
  </w:style>
  <w:style w:type="paragraph" w:styleId="TOC5">
    <w:name w:val="toc 5"/>
    <w:basedOn w:val="Normal"/>
    <w:next w:val="Normal"/>
    <w:semiHidden/>
    <w:rsid w:val="00005920"/>
    <w:rPr>
      <w:rFonts w:asciiTheme="minorHAnsi" w:hAnsiTheme="minorHAnsi" w:cstheme="minorHAnsi"/>
      <w:sz w:val="22"/>
      <w:szCs w:val="22"/>
    </w:rPr>
  </w:style>
  <w:style w:type="paragraph" w:styleId="TOC6">
    <w:name w:val="toc 6"/>
    <w:basedOn w:val="Normal"/>
    <w:next w:val="Normal"/>
    <w:semiHidden/>
    <w:rsid w:val="00005920"/>
    <w:rPr>
      <w:rFonts w:asciiTheme="minorHAnsi" w:hAnsiTheme="minorHAnsi" w:cstheme="minorHAnsi"/>
      <w:sz w:val="22"/>
      <w:szCs w:val="22"/>
    </w:rPr>
  </w:style>
  <w:style w:type="paragraph" w:styleId="TOC7">
    <w:name w:val="toc 7"/>
    <w:basedOn w:val="Normal"/>
    <w:next w:val="Normal"/>
    <w:semiHidden/>
    <w:rsid w:val="00005920"/>
    <w:rPr>
      <w:rFonts w:asciiTheme="minorHAnsi" w:hAnsiTheme="minorHAnsi" w:cstheme="minorHAnsi"/>
      <w:sz w:val="22"/>
      <w:szCs w:val="22"/>
    </w:rPr>
  </w:style>
  <w:style w:type="paragraph" w:styleId="TOC8">
    <w:name w:val="toc 8"/>
    <w:basedOn w:val="Normal"/>
    <w:next w:val="Normal"/>
    <w:semiHidden/>
    <w:rsid w:val="00005920"/>
    <w:rPr>
      <w:rFonts w:asciiTheme="minorHAnsi" w:hAnsiTheme="minorHAnsi" w:cstheme="minorHAnsi"/>
      <w:sz w:val="22"/>
      <w:szCs w:val="22"/>
    </w:rPr>
  </w:style>
  <w:style w:type="paragraph" w:styleId="TOC9">
    <w:name w:val="toc 9"/>
    <w:basedOn w:val="Normal"/>
    <w:next w:val="Normal"/>
    <w:semiHidden/>
    <w:rsid w:val="00005920"/>
    <w:rPr>
      <w:rFonts w:asciiTheme="minorHAnsi" w:hAnsiTheme="minorHAnsi" w:cstheme="minorHAnsi"/>
      <w:sz w:val="22"/>
      <w:szCs w:val="22"/>
    </w:r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paragraph" w:customStyle="1" w:styleId="BodyParagraphIndent">
    <w:name w:val="Body Paragraph (Indent)"/>
    <w:basedOn w:val="Normal"/>
    <w:qFormat/>
    <w:rsid w:val="00E85513"/>
    <w:pPr>
      <w:spacing w:before="100" w:beforeAutospacing="1" w:after="100" w:afterAutospacing="1" w:line="240" w:lineRule="auto"/>
      <w:ind w:firstLine="720"/>
    </w:pPr>
    <w:rPr>
      <w:rFonts w:eastAsiaTheme="minorHAnsi" w:cstheme="minorBidi"/>
      <w:color w:val="000000" w:themeColor="text1"/>
      <w:szCs w:val="22"/>
    </w:rPr>
  </w:style>
  <w:style w:type="paragraph" w:customStyle="1" w:styleId="BodyParagraphNoIndent">
    <w:name w:val="Body Paragraph (No Indent)"/>
    <w:basedOn w:val="BodyParagraphIndent"/>
    <w:next w:val="BodyParagraphIndent"/>
    <w:qFormat/>
    <w:rsid w:val="00E85513"/>
    <w:pPr>
      <w:ind w:firstLine="0"/>
    </w:pPr>
  </w:style>
  <w:style w:type="table" w:styleId="TableGrid">
    <w:name w:val="Table Grid"/>
    <w:basedOn w:val="TableNormal"/>
    <w:uiPriority w:val="39"/>
    <w:rsid w:val="00E8551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5513"/>
    <w:pPr>
      <w:spacing w:before="240" w:after="480" w:line="240" w:lineRule="auto"/>
      <w:jc w:val="center"/>
    </w:pPr>
    <w:rPr>
      <w:rFonts w:eastAsiaTheme="minorHAnsi" w:cstheme="minorBidi"/>
      <w:i/>
      <w:iCs/>
      <w:sz w:val="20"/>
      <w:szCs w:val="18"/>
    </w:rPr>
  </w:style>
  <w:style w:type="paragraph" w:customStyle="1" w:styleId="BodyText">
    <w:name w:val="BodyText"/>
    <w:basedOn w:val="Normal"/>
    <w:qFormat/>
    <w:rsid w:val="00C85EF0"/>
    <w:pPr>
      <w:spacing w:after="240" w:line="259" w:lineRule="auto"/>
      <w:ind w:left="720"/>
      <w:jc w:val="both"/>
    </w:pPr>
    <w:rPr>
      <w:rFonts w:eastAsiaTheme="minorHAnsi"/>
      <w:color w:val="000000" w:themeColor="text1"/>
      <w:szCs w:val="22"/>
    </w:rPr>
  </w:style>
  <w:style w:type="paragraph" w:customStyle="1" w:styleId="TableBody">
    <w:name w:val="Table Body"/>
    <w:qFormat/>
    <w:rsid w:val="00AD1BDD"/>
    <w:rPr>
      <w:rFonts w:asciiTheme="minorHAnsi" w:eastAsiaTheme="minorHAnsi" w:hAnsiTheme="minorHAnsi" w:cstheme="minorBidi"/>
      <w:color w:val="000000" w:themeColor="text1"/>
      <w:szCs w:val="22"/>
    </w:rPr>
  </w:style>
  <w:style w:type="paragraph" w:customStyle="1" w:styleId="TableHeading">
    <w:name w:val="TableHeading"/>
    <w:qFormat/>
    <w:rsid w:val="003D4471"/>
    <w:pPr>
      <w:spacing w:line="360" w:lineRule="auto"/>
      <w:jc w:val="center"/>
    </w:pPr>
    <w:rPr>
      <w:rFonts w:asciiTheme="minorHAnsi" w:eastAsiaTheme="minorHAnsi" w:hAnsiTheme="minorHAnsi" w:cstheme="minorBidi"/>
      <w:b/>
      <w:bCs/>
      <w:color w:val="000000" w:themeColor="text1"/>
      <w:szCs w:val="22"/>
    </w:rPr>
  </w:style>
  <w:style w:type="paragraph" w:styleId="NormalWeb">
    <w:name w:val="Normal (Web)"/>
    <w:basedOn w:val="Normal"/>
    <w:uiPriority w:val="99"/>
    <w:unhideWhenUsed/>
    <w:rsid w:val="00D34619"/>
    <w:pPr>
      <w:spacing w:before="100" w:beforeAutospacing="1" w:after="100" w:afterAutospacing="1" w:line="240" w:lineRule="auto"/>
    </w:pPr>
    <w:rPr>
      <w:szCs w:val="24"/>
    </w:rPr>
  </w:style>
  <w:style w:type="paragraph" w:styleId="HTMLPreformatted">
    <w:name w:val="HTML Preformatted"/>
    <w:basedOn w:val="Normal"/>
    <w:link w:val="HTMLPreformattedChar"/>
    <w:uiPriority w:val="99"/>
    <w:unhideWhenUsed/>
    <w:rsid w:val="00D346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D34619"/>
    <w:rPr>
      <w:rFonts w:ascii="Courier New" w:hAnsi="Courier New" w:cs="Courier New"/>
    </w:rPr>
  </w:style>
  <w:style w:type="character" w:styleId="HTMLCode">
    <w:name w:val="HTML Code"/>
    <w:basedOn w:val="DefaultParagraphFont"/>
    <w:uiPriority w:val="99"/>
    <w:semiHidden/>
    <w:unhideWhenUsed/>
    <w:rsid w:val="00D34619"/>
    <w:rPr>
      <w:rFonts w:ascii="Courier New" w:eastAsia="Times New Roman" w:hAnsi="Courier New" w:cs="Courier New"/>
      <w:sz w:val="20"/>
      <w:szCs w:val="20"/>
    </w:rPr>
  </w:style>
  <w:style w:type="character" w:customStyle="1" w:styleId="hljs-builtin">
    <w:name w:val="hljs-built_in"/>
    <w:basedOn w:val="DefaultParagraphFont"/>
    <w:rsid w:val="00D34619"/>
  </w:style>
  <w:style w:type="character" w:styleId="Strong">
    <w:name w:val="Strong"/>
    <w:basedOn w:val="DefaultParagraphFont"/>
    <w:uiPriority w:val="22"/>
    <w:qFormat/>
    <w:rsid w:val="00D34619"/>
    <w:rPr>
      <w:b/>
      <w:bCs/>
    </w:rPr>
  </w:style>
  <w:style w:type="character" w:customStyle="1" w:styleId="hljs-type">
    <w:name w:val="hljs-type"/>
    <w:basedOn w:val="DefaultParagraphFont"/>
    <w:rsid w:val="00F12528"/>
  </w:style>
  <w:style w:type="character" w:customStyle="1" w:styleId="apple-converted-space">
    <w:name w:val="apple-converted-space"/>
    <w:basedOn w:val="DefaultParagraphFont"/>
    <w:rsid w:val="00F12528"/>
  </w:style>
  <w:style w:type="character" w:customStyle="1" w:styleId="hljs-keyword">
    <w:name w:val="hljs-keyword"/>
    <w:basedOn w:val="DefaultParagraphFont"/>
    <w:rsid w:val="00F12528"/>
  </w:style>
  <w:style w:type="character" w:customStyle="1" w:styleId="hljs-meta">
    <w:name w:val="hljs-meta"/>
    <w:basedOn w:val="DefaultParagraphFont"/>
    <w:rsid w:val="00F12528"/>
  </w:style>
  <w:style w:type="character" w:customStyle="1" w:styleId="hljs-params">
    <w:name w:val="hljs-params"/>
    <w:basedOn w:val="DefaultParagraphFont"/>
    <w:rsid w:val="00F12528"/>
  </w:style>
  <w:style w:type="character" w:customStyle="1" w:styleId="hljs-string">
    <w:name w:val="hljs-string"/>
    <w:basedOn w:val="DefaultParagraphFont"/>
    <w:rsid w:val="00F12528"/>
  </w:style>
  <w:style w:type="character" w:customStyle="1" w:styleId="hljs-title">
    <w:name w:val="hljs-title"/>
    <w:basedOn w:val="DefaultParagraphFont"/>
    <w:rsid w:val="00F12528"/>
  </w:style>
  <w:style w:type="character" w:customStyle="1" w:styleId="hljs-comment">
    <w:name w:val="hljs-comment"/>
    <w:basedOn w:val="DefaultParagraphFont"/>
    <w:rsid w:val="00F12528"/>
  </w:style>
  <w:style w:type="character" w:customStyle="1" w:styleId="hljs-number">
    <w:name w:val="hljs-number"/>
    <w:basedOn w:val="DefaultParagraphFont"/>
    <w:rsid w:val="00F12528"/>
  </w:style>
  <w:style w:type="character" w:customStyle="1" w:styleId="hljs-literal">
    <w:name w:val="hljs-literal"/>
    <w:basedOn w:val="DefaultParagraphFont"/>
    <w:rsid w:val="00F12528"/>
  </w:style>
  <w:style w:type="character" w:customStyle="1" w:styleId="hljs-tag">
    <w:name w:val="hljs-tag"/>
    <w:basedOn w:val="DefaultParagraphFont"/>
    <w:rsid w:val="00F12528"/>
  </w:style>
  <w:style w:type="character" w:customStyle="1" w:styleId="hljs-name">
    <w:name w:val="hljs-name"/>
    <w:basedOn w:val="DefaultParagraphFont"/>
    <w:rsid w:val="00F12528"/>
  </w:style>
  <w:style w:type="character" w:customStyle="1" w:styleId="hljs-attr">
    <w:name w:val="hljs-attr"/>
    <w:basedOn w:val="DefaultParagraphFont"/>
    <w:rsid w:val="00F12528"/>
  </w:style>
  <w:style w:type="character" w:customStyle="1" w:styleId="language-javascript">
    <w:name w:val="language-javascript"/>
    <w:basedOn w:val="DefaultParagraphFont"/>
    <w:rsid w:val="00F12528"/>
  </w:style>
  <w:style w:type="character" w:customStyle="1" w:styleId="hljs-variable">
    <w:name w:val="hljs-variable"/>
    <w:basedOn w:val="DefaultParagraphFont"/>
    <w:rsid w:val="00F12528"/>
  </w:style>
  <w:style w:type="character" w:customStyle="1" w:styleId="hljs-property">
    <w:name w:val="hljs-property"/>
    <w:basedOn w:val="DefaultParagraphFont"/>
    <w:rsid w:val="00F12528"/>
  </w:style>
  <w:style w:type="character" w:customStyle="1" w:styleId="hljs-function">
    <w:name w:val="hljs-function"/>
    <w:basedOn w:val="DefaultParagraphFont"/>
    <w:rsid w:val="00F12528"/>
  </w:style>
  <w:style w:type="character" w:styleId="Hyperlink">
    <w:name w:val="Hyperlink"/>
    <w:basedOn w:val="DefaultParagraphFont"/>
    <w:uiPriority w:val="99"/>
    <w:unhideWhenUsed/>
    <w:rsid w:val="008B269E"/>
    <w:rPr>
      <w:color w:val="0000FF" w:themeColor="hyperlink"/>
      <w:u w:val="single"/>
    </w:rPr>
  </w:style>
  <w:style w:type="character" w:styleId="UnresolvedMention">
    <w:name w:val="Unresolved Mention"/>
    <w:basedOn w:val="DefaultParagraphFont"/>
    <w:uiPriority w:val="99"/>
    <w:semiHidden/>
    <w:unhideWhenUsed/>
    <w:rsid w:val="008B2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penai.com/index/whisp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3E21AB-927B-4F66-880F-9E16C974A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3163</TotalTime>
  <Pages>40</Pages>
  <Words>8575</Words>
  <Characters>47083</Characters>
  <Application>Microsoft Office Word</Application>
  <DocSecurity>0</DocSecurity>
  <Lines>1623</Lines>
  <Paragraphs>1236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54422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Cechura, Ken</cp:lastModifiedBy>
  <cp:revision>342</cp:revision>
  <cp:lastPrinted>2013-04-02T03:00:00Z</cp:lastPrinted>
  <dcterms:created xsi:type="dcterms:W3CDTF">2025-11-20T05:21:00Z</dcterms:created>
  <dcterms:modified xsi:type="dcterms:W3CDTF">2026-03-25T02:44:00Z</dcterms:modified>
</cp:coreProperties>
</file>