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196A1201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proofErr w:type="spellStart"/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Multinomail</w:t>
      </w:r>
      <w:proofErr w:type="spellEnd"/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2474DA71" w:rsidR="00E00064" w:rsidRPr="00337832" w:rsidRDefault="00C47DA5" w:rsidP="00C47DA5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﻿The main data file used today is UKVOTE2010. It is based on survey responses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about voting preferences in the 2010 UK elections. The dependent variable of interest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DA5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C47DA5">
        <w:rPr>
          <w:rFonts w:asciiTheme="minorHAnsi" w:hAnsiTheme="minorHAnsi" w:cstheme="minorHAnsi"/>
          <w:sz w:val="20"/>
          <w:szCs w:val="20"/>
        </w:rPr>
        <w:t xml:space="preserve"> is voting preference among the three major parties in the UK: Labour,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Conservative, and Liberal Democrat. Voting preferences for minor and regional parties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are grouped together in a fourth category. There is a lot of missing data in this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set, as many respondents to the survey stated no preference at all. We will focus 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analysing</w:t>
      </w:r>
      <w:r w:rsidRPr="00C47DA5">
        <w:rPr>
          <w:rFonts w:asciiTheme="minorHAnsi" w:hAnsiTheme="minorHAnsi" w:cstheme="minorHAnsi"/>
          <w:sz w:val="20"/>
          <w:szCs w:val="20"/>
        </w:rPr>
        <w:t xml:space="preserve"> just those respondents who did state a preference, trying to understand how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preferences varied as a function of Gender, Age, and Qualifications. We are going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 xml:space="preserve">to focus on the </w:t>
      </w:r>
      <w:proofErr w:type="gramStart"/>
      <w:r w:rsidRPr="00C47DA5">
        <w:rPr>
          <w:rFonts w:asciiTheme="minorHAnsi" w:hAnsiTheme="minorHAnsi" w:cstheme="minorHAnsi"/>
          <w:sz w:val="20"/>
          <w:szCs w:val="20"/>
        </w:rPr>
        <w:t>qualifications</w:t>
      </w:r>
      <w:proofErr w:type="gramEnd"/>
      <w:r w:rsidRPr="00C47DA5">
        <w:rPr>
          <w:rFonts w:asciiTheme="minorHAnsi" w:hAnsiTheme="minorHAnsi" w:cstheme="minorHAnsi"/>
          <w:sz w:val="20"/>
          <w:szCs w:val="20"/>
        </w:rPr>
        <w:t xml:space="preserve"> variable, which has four levels in decreasing order of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educational attainment: BA, GCE (previously A-Levels), GCSE (previously O-levels),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and a residual Technical/None/Other category.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00175404" w14:textId="7FE85B3A" w:rsidR="000F531F" w:rsidRDefault="000F531F" w:rsidP="007B79D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﻿Cross-tabulate the variable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 xml:space="preserve"> with the variable Qualifications, setting the table to include the conditional probabilities of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give</w:t>
      </w:r>
      <w:r w:rsidRPr="000F531F">
        <w:rPr>
          <w:rFonts w:asciiTheme="minorHAnsi" w:hAnsiTheme="minorHAnsi" w:cstheme="minorHAnsi"/>
          <w:sz w:val="20"/>
          <w:szCs w:val="20"/>
        </w:rPr>
        <w:t xml:space="preserve">n </w:t>
      </w:r>
      <w:r w:rsidRPr="000F531F">
        <w:rPr>
          <w:rFonts w:asciiTheme="minorHAnsi" w:hAnsiTheme="minorHAnsi" w:cstheme="minorHAnsi"/>
          <w:sz w:val="20"/>
          <w:szCs w:val="20"/>
        </w:rPr>
        <w:t>Qualifications. Which parties do better among those with higher qualification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levels and which do worse?</w:t>
      </w:r>
    </w:p>
    <w:p w14:paraId="133A0903" w14:textId="77777777" w:rsidR="000F531F" w:rsidRP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6DD9E6E" w14:textId="0B440FE4" w:rsidR="000F531F" w:rsidRP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Fit a multinomial logistic regression model for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with Labour as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the baseline outcome category, using only the variable Qualifications as an explanatory (factor) variable. How can we see from the coefficients which parties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do better among those with higher education levels and which do worse? Check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that you see the same general patterns as you saw when you cross-tabulated 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same data.</w:t>
      </w:r>
    </w:p>
    <w:p w14:paraId="69BAE085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5B70CC9" w14:textId="39A604EA" w:rsidR="000F531F" w:rsidRPr="000F531F" w:rsidRDefault="000F531F" w:rsidP="005E52A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Add the variable Age to the model. For which outcome levels is there a significant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association between age and vote intention, controlling for qualifications?</w:t>
      </w:r>
    </w:p>
    <w:p w14:paraId="5E6645B1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2920E029" w14:textId="2A6D927B" w:rsidR="000F531F" w:rsidRP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Perform a likelihood ratio test to see whether Age is a significant predictor across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all outcome levels.</w:t>
      </w:r>
    </w:p>
    <w:p w14:paraId="4DA3F496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BB82EB4" w14:textId="21B26A53" w:rsidR="005C4E88" w:rsidRPr="000F531F" w:rsidRDefault="000F531F" w:rsidP="00CB44A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Now, add the variable Gender to the model. Relative to men of the same age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and qualifications, which parties are women more/less likely to vote for?</w:t>
      </w:r>
    </w:p>
    <w:sectPr w:rsidR="005C4E88" w:rsidRPr="000F531F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B8D6" w14:textId="77777777" w:rsidR="005B3655" w:rsidRDefault="005B3655">
      <w:pPr>
        <w:spacing w:after="0" w:line="240" w:lineRule="auto"/>
      </w:pPr>
      <w:r>
        <w:separator/>
      </w:r>
    </w:p>
  </w:endnote>
  <w:endnote w:type="continuationSeparator" w:id="0">
    <w:p w14:paraId="0CC88176" w14:textId="77777777" w:rsidR="005B3655" w:rsidRDefault="005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5B3655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592C" w14:textId="77777777" w:rsidR="005B3655" w:rsidRDefault="005B3655">
      <w:pPr>
        <w:spacing w:after="0" w:line="240" w:lineRule="auto"/>
      </w:pPr>
      <w:r>
        <w:separator/>
      </w:r>
    </w:p>
  </w:footnote>
  <w:footnote w:type="continuationSeparator" w:id="0">
    <w:p w14:paraId="53E7C3C5" w14:textId="77777777" w:rsidR="005B3655" w:rsidRDefault="005B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12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74297"/>
    <w:rsid w:val="003B0E35"/>
    <w:rsid w:val="003C0E82"/>
    <w:rsid w:val="003E0040"/>
    <w:rsid w:val="003E1C53"/>
    <w:rsid w:val="00447FC1"/>
    <w:rsid w:val="004670AC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B3655"/>
    <w:rsid w:val="005C4E88"/>
    <w:rsid w:val="005C5025"/>
    <w:rsid w:val="005D2273"/>
    <w:rsid w:val="005F4DAD"/>
    <w:rsid w:val="0060065F"/>
    <w:rsid w:val="00630608"/>
    <w:rsid w:val="00630C1C"/>
    <w:rsid w:val="00636CEF"/>
    <w:rsid w:val="00642DEA"/>
    <w:rsid w:val="00645C0B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F4016"/>
    <w:rsid w:val="00921CE0"/>
    <w:rsid w:val="00923769"/>
    <w:rsid w:val="009469D6"/>
    <w:rsid w:val="00997749"/>
    <w:rsid w:val="009B59DA"/>
    <w:rsid w:val="009C3BE7"/>
    <w:rsid w:val="009C7590"/>
    <w:rsid w:val="00A236AC"/>
    <w:rsid w:val="00A60222"/>
    <w:rsid w:val="00A67F60"/>
    <w:rsid w:val="00A92B44"/>
    <w:rsid w:val="00AF6F89"/>
    <w:rsid w:val="00B24DA0"/>
    <w:rsid w:val="00B30C36"/>
    <w:rsid w:val="00BA1396"/>
    <w:rsid w:val="00BA1A02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6322"/>
    <w:rsid w:val="00DE6C61"/>
    <w:rsid w:val="00DF4011"/>
    <w:rsid w:val="00E00064"/>
    <w:rsid w:val="00E10726"/>
    <w:rsid w:val="00E14DF4"/>
    <w:rsid w:val="00E24670"/>
    <w:rsid w:val="00E33F1E"/>
    <w:rsid w:val="00E51102"/>
    <w:rsid w:val="00E631F8"/>
    <w:rsid w:val="00E85057"/>
    <w:rsid w:val="00EA313B"/>
    <w:rsid w:val="00ED5A1C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3</cp:revision>
  <dcterms:created xsi:type="dcterms:W3CDTF">2021-12-03T23:11:00Z</dcterms:created>
  <dcterms:modified xsi:type="dcterms:W3CDTF">2021-12-03T23:13:00Z</dcterms:modified>
</cp:coreProperties>
</file>