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F20C4" w14:textId="77777777" w:rsidR="006C1F0A" w:rsidRDefault="00923C67">
      <w:pPr>
        <w:rPr>
          <w:b/>
          <w:sz w:val="28"/>
          <w:szCs w:val="28"/>
          <w:lang w:val="en-US"/>
        </w:rPr>
      </w:pPr>
      <w:r w:rsidRPr="00923C67"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 w:rsidRPr="00923C67">
        <w:rPr>
          <w:b/>
          <w:sz w:val="28"/>
          <w:szCs w:val="28"/>
          <w:lang w:val="en-US"/>
        </w:rPr>
        <w:tab/>
        <w:t>Lab 4</w:t>
      </w:r>
    </w:p>
    <w:p w14:paraId="32E8E807" w14:textId="77777777" w:rsidR="00923C67" w:rsidRDefault="00923C67">
      <w:pPr>
        <w:rPr>
          <w:b/>
          <w:sz w:val="24"/>
          <w:szCs w:val="24"/>
          <w:u w:val="single"/>
          <w:lang w:val="en-US"/>
        </w:rPr>
      </w:pPr>
      <w:r w:rsidRPr="00923C67">
        <w:rPr>
          <w:b/>
          <w:sz w:val="24"/>
          <w:szCs w:val="24"/>
          <w:u w:val="single"/>
          <w:lang w:val="en-US"/>
        </w:rPr>
        <w:t>Theory:</w:t>
      </w:r>
    </w:p>
    <w:p w14:paraId="2C1A32CE" w14:textId="77777777" w:rsidR="00923C67" w:rsidRDefault="003B3AC0" w:rsidP="003B3AC0">
      <w:pPr>
        <w:rPr>
          <w:rFonts w:ascii="Arial" w:hAnsi="Arial" w:cs="Arial"/>
          <w:sz w:val="18"/>
          <w:szCs w:val="18"/>
          <w:shd w:val="clear" w:color="auto" w:fill="FFFFFF"/>
        </w:rPr>
      </w:pPr>
      <w:r w:rsidRPr="003B3AC0">
        <w:rPr>
          <w:rFonts w:ascii="Arial" w:hAnsi="Arial" w:cs="Arial"/>
          <w:sz w:val="18"/>
          <w:szCs w:val="18"/>
          <w:shd w:val="clear" w:color="auto" w:fill="FFFFFF"/>
        </w:rPr>
        <w:t>In </w:t>
      </w:r>
      <w:hyperlink r:id="rId6" w:tooltip="Mathematic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mathematics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(in particular, </w:t>
      </w:r>
      <w:hyperlink r:id="rId7" w:tooltip="Functional analysi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functional analysis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), </w:t>
      </w:r>
      <w:r w:rsidRPr="003B3AC0">
        <w:rPr>
          <w:rFonts w:ascii="Arial" w:hAnsi="Arial" w:cs="Arial"/>
          <w:bCs/>
          <w:sz w:val="18"/>
          <w:szCs w:val="18"/>
          <w:shd w:val="clear" w:color="auto" w:fill="FFFFFF"/>
        </w:rPr>
        <w:t>convolution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is a </w:t>
      </w:r>
      <w:hyperlink r:id="rId8" w:tooltip="Operation (mathematics)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mathematical operation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on two </w:t>
      </w:r>
      <w:hyperlink r:id="rId9" w:tooltip="Function (mathematics)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functions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(</w:t>
      </w:r>
      <w:r w:rsidRPr="003B3AC0">
        <w:rPr>
          <w:rStyle w:val="texhtml"/>
          <w:i/>
          <w:iCs/>
          <w:sz w:val="21"/>
          <w:szCs w:val="21"/>
          <w:shd w:val="clear" w:color="auto" w:fill="FFFFFF"/>
        </w:rPr>
        <w:t>f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and </w:t>
      </w:r>
      <w:r w:rsidRPr="003B3AC0">
        <w:rPr>
          <w:rStyle w:val="texhtml"/>
          <w:i/>
          <w:iCs/>
          <w:sz w:val="21"/>
          <w:szCs w:val="21"/>
          <w:shd w:val="clear" w:color="auto" w:fill="FFFFFF"/>
        </w:rPr>
        <w:t>g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)</w:t>
      </w:r>
      <w:r>
        <w:rPr>
          <w:rFonts w:ascii="Arial" w:hAnsi="Arial" w:cs="Arial"/>
          <w:sz w:val="18"/>
          <w:szCs w:val="18"/>
          <w:shd w:val="clear" w:color="auto" w:fill="FFFFFF"/>
        </w:rPr>
        <w:t xml:space="preserve"> that produces a third function(f*g)</w:t>
      </w:r>
      <w:r w:rsidRPr="003B3AC0"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�</w:t>
      </w:r>
      <w:r w:rsidRPr="003B3AC0">
        <w:rPr>
          <w:rStyle w:val="mwe-math-mathml-inline"/>
          <w:rFonts w:ascii="Cambria Math" w:hAnsi="Cambria Math" w:cs="Cambria Math"/>
          <w:vanish/>
          <w:sz w:val="21"/>
          <w:szCs w:val="21"/>
          <w:shd w:val="clear" w:color="auto" w:fill="FFFFFF"/>
        </w:rPr>
        <w:t>∗</w:t>
      </w:r>
      <w:r w:rsidRPr="003B3AC0"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�</w:t>
      </w:r>
      <w:r>
        <w:rPr>
          <w:rStyle w:val="mwe-math-mathml-inline"/>
          <w:rFonts w:ascii="Tahoma" w:hAnsi="Tahoma" w:cs="Tahoma"/>
          <w:vanish/>
          <w:sz w:val="21"/>
          <w:szCs w:val="21"/>
          <w:shd w:val="clear" w:color="auto" w:fill="FFFFFF"/>
        </w:rPr>
        <w:t>f*gff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 xml:space="preserve"> that expresses how the shape of one is modified by the other. The term </w:t>
      </w:r>
      <w:r w:rsidRPr="003B3AC0">
        <w:rPr>
          <w:rFonts w:ascii="Arial" w:hAnsi="Arial" w:cs="Arial"/>
          <w:i/>
          <w:iCs/>
          <w:sz w:val="18"/>
          <w:szCs w:val="18"/>
          <w:shd w:val="clear" w:color="auto" w:fill="FFFFFF"/>
        </w:rPr>
        <w:t>convolution</w:t>
      </w:r>
      <w:r w:rsidRPr="003B3AC0">
        <w:rPr>
          <w:rFonts w:ascii="Arial" w:hAnsi="Arial" w:cs="Arial"/>
          <w:sz w:val="18"/>
          <w:szCs w:val="18"/>
          <w:shd w:val="clear" w:color="auto" w:fill="FFFFFF"/>
        </w:rPr>
        <w:t> refers to both the result function and to the process of computing it. It is defined as the </w:t>
      </w:r>
      <w:hyperlink r:id="rId10" w:tooltip="Integral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integral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 of the product of the two functions after one is reflected about the y-axis and shifted. The choice of which function is reflected and shifted before the integral does not change the integral result (see </w:t>
      </w:r>
      <w:hyperlink r:id="rId11" w:anchor="Properties" w:history="1">
        <w:r w:rsidRPr="003B3AC0">
          <w:rPr>
            <w:rStyle w:val="Hyperlink"/>
            <w:rFonts w:ascii="Arial" w:hAnsi="Arial" w:cs="Arial"/>
            <w:color w:val="auto"/>
            <w:sz w:val="18"/>
            <w:szCs w:val="18"/>
            <w:u w:val="none"/>
            <w:shd w:val="clear" w:color="auto" w:fill="FFFFFF"/>
          </w:rPr>
          <w:t>commutativity</w:t>
        </w:r>
      </w:hyperlink>
      <w:r w:rsidRPr="003B3AC0">
        <w:rPr>
          <w:rFonts w:ascii="Arial" w:hAnsi="Arial" w:cs="Arial"/>
          <w:sz w:val="18"/>
          <w:szCs w:val="18"/>
          <w:shd w:val="clear" w:color="auto" w:fill="FFFFFF"/>
        </w:rPr>
        <w:t>). The integral is evaluated for all values of shift, producing the convolution function.</w:t>
      </w:r>
    </w:p>
    <w:p w14:paraId="041BCFA6" w14:textId="77777777" w:rsidR="003B3AC0" w:rsidRDefault="003B3AC0" w:rsidP="003B3AC0">
      <w:pPr>
        <w:rPr>
          <w:b/>
          <w:sz w:val="24"/>
          <w:szCs w:val="24"/>
          <w:u w:val="single"/>
          <w:lang w:val="en-US"/>
        </w:rPr>
      </w:pPr>
      <w:r>
        <w:rPr>
          <w:noProof/>
          <w:lang w:eastAsia="en-GB"/>
        </w:rPr>
        <w:drawing>
          <wp:inline distT="0" distB="0" distL="0" distR="0" wp14:anchorId="6A380630" wp14:editId="02524B90">
            <wp:extent cx="4966418" cy="3727297"/>
            <wp:effectExtent l="19050" t="0" r="5632" b="0"/>
            <wp:docPr id="115" name="Picture 11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undefined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237" cy="372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F9B95E" w14:textId="77777777" w:rsidR="003B3AC0" w:rsidRPr="003B3AC0" w:rsidRDefault="003B3AC0" w:rsidP="003B3AC0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The convolution of 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f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 and 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g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 is written </w:t>
      </w:r>
      <w:proofErr w:type="spellStart"/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f</w:t>
      </w:r>
      <w:r w:rsidRPr="003B3AC0">
        <w:rPr>
          <w:rFonts w:ascii="Cambria Math" w:eastAsia="Times New Roman" w:hAnsi="Cambria Math" w:cs="Cambria Math"/>
          <w:color w:val="202122"/>
          <w:sz w:val="25"/>
          <w:lang w:eastAsia="en-GB"/>
        </w:rPr>
        <w:t>∗</w:t>
      </w:r>
      <w:r w:rsidRPr="003B3AC0">
        <w:rPr>
          <w:rFonts w:ascii="Times New Roman" w:eastAsia="Times New Roman" w:hAnsi="Times New Roman" w:cs="Times New Roman"/>
          <w:i/>
          <w:iCs/>
          <w:color w:val="202122"/>
          <w:sz w:val="25"/>
          <w:lang w:eastAsia="en-GB"/>
        </w:rPr>
        <w:t>g</w:t>
      </w:r>
      <w:proofErr w:type="spellEnd"/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, denoting the operator with the symbol </w:t>
      </w:r>
      <w:r w:rsidRPr="003B3AC0">
        <w:rPr>
          <w:rFonts w:ascii="Cambria Math" w:eastAsia="Times New Roman" w:hAnsi="Cambria Math" w:cs="Cambria Math"/>
          <w:color w:val="202122"/>
          <w:sz w:val="25"/>
          <w:lang w:eastAsia="en-GB"/>
        </w:rPr>
        <w:t>∗</w:t>
      </w:r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.It is defined as the integral of the product of the two functions after one is reflected about the y-axis and shifted. As such, it is a particular kind of </w:t>
      </w:r>
      <w:hyperlink r:id="rId13" w:tooltip="Integral transform" w:history="1">
        <w:r w:rsidRPr="003B3AC0">
          <w:rPr>
            <w:rFonts w:ascii="Arial" w:eastAsia="Times New Roman" w:hAnsi="Arial" w:cs="Arial"/>
            <w:sz w:val="21"/>
            <w:lang w:eastAsia="en-GB"/>
          </w:rPr>
          <w:t>integral transform</w:t>
        </w:r>
      </w:hyperlink>
      <w:r w:rsidRPr="003B3AC0">
        <w:rPr>
          <w:rFonts w:ascii="Arial" w:eastAsia="Times New Roman" w:hAnsi="Arial" w:cs="Arial"/>
          <w:color w:val="202122"/>
          <w:sz w:val="21"/>
          <w:szCs w:val="21"/>
          <w:lang w:eastAsia="en-GB"/>
        </w:rPr>
        <w:t>:</w:t>
      </w:r>
    </w:p>
    <w:p w14:paraId="3C492F7A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 xml:space="preserve">(f * </w:t>
      </w:r>
      <w:proofErr w:type="gramStart"/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>g)(</w:t>
      </w:r>
      <w:proofErr w:type="gramEnd"/>
      <w:r w:rsidRPr="00CB7A41">
        <w:rPr>
          <w:rFonts w:ascii="Segoe UI" w:hAnsi="Segoe UI" w:cs="Segoe UI"/>
          <w:color w:val="D1D5DB"/>
          <w:sz w:val="36"/>
          <w:szCs w:val="36"/>
          <w:shd w:val="clear" w:color="auto" w:fill="444654"/>
        </w:rPr>
        <w:t>x) = ∫[−∞ to +∞] f(t) * g(x - t) dt</w:t>
      </w:r>
    </w:p>
    <w:p w14:paraId="5EAF3D7A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03D64937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4EC378EE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3C0313E9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5D1F9621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1FCF4A94" w14:textId="77777777" w:rsidR="003B3AC0" w:rsidRDefault="003B3AC0" w:rsidP="003B3AC0">
      <w:pPr>
        <w:shd w:val="clear" w:color="auto" w:fill="FFFFFF"/>
        <w:spacing w:after="24" w:line="240" w:lineRule="auto"/>
        <w:ind w:left="720"/>
        <w:rPr>
          <w:rFonts w:ascii="Segoe UI" w:hAnsi="Segoe UI" w:cs="Segoe UI"/>
          <w:color w:val="D1D5DB"/>
          <w:sz w:val="36"/>
          <w:szCs w:val="36"/>
          <w:shd w:val="clear" w:color="auto" w:fill="444654"/>
        </w:rPr>
      </w:pPr>
    </w:p>
    <w:p w14:paraId="6E6CDA64" w14:textId="77777777" w:rsidR="003B3AC0" w:rsidRDefault="003B3AC0" w:rsidP="003B3AC0">
      <w:pPr>
        <w:shd w:val="clear" w:color="auto" w:fill="FFFFFF"/>
        <w:spacing w:after="24" w:line="240" w:lineRule="auto"/>
        <w:rPr>
          <w:rFonts w:eastAsia="Times New Roman" w:cstheme="minorHAnsi"/>
          <w:color w:val="202122"/>
          <w:sz w:val="36"/>
          <w:szCs w:val="36"/>
          <w:lang w:eastAsia="en-GB"/>
        </w:rPr>
      </w:pPr>
    </w:p>
    <w:p w14:paraId="519E6ED8" w14:textId="37421890" w:rsidR="003B3AC0" w:rsidRPr="00FB0F51" w:rsidRDefault="003B3AC0" w:rsidP="00FB0F51">
      <w:pPr>
        <w:shd w:val="clear" w:color="auto" w:fill="FFFFFF"/>
        <w:spacing w:after="24" w:line="240" w:lineRule="auto"/>
        <w:rPr>
          <w:rFonts w:ascii="Arial" w:eastAsia="Times New Roman" w:hAnsi="Arial" w:cs="Arial"/>
          <w:b/>
          <w:sz w:val="28"/>
          <w:szCs w:val="28"/>
          <w:u w:val="single"/>
          <w:lang w:eastAsia="en-GB"/>
        </w:rPr>
      </w:pPr>
      <w:r w:rsidRPr="003B3AC0">
        <w:rPr>
          <w:rFonts w:eastAsia="Times New Roman" w:cstheme="minorHAnsi"/>
          <w:b/>
          <w:color w:val="202122"/>
          <w:sz w:val="28"/>
          <w:szCs w:val="28"/>
          <w:u w:val="single"/>
          <w:lang w:eastAsia="en-GB"/>
        </w:rPr>
        <w:lastRenderedPageBreak/>
        <w:t>Code: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 xml:space="preserve"> 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Cambria Math" w:eastAsia="Times New Roman" w:hAnsi="Cambria Math" w:cs="Cambria Math"/>
          <w:b/>
          <w:vanish/>
          <w:color w:val="202122"/>
          <w:sz w:val="28"/>
          <w:szCs w:val="28"/>
          <w:u w:val="single"/>
          <w:lang w:eastAsia="en-GB"/>
        </w:rPr>
        <w:t>∗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):=∫−∞∞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(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−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)</w:t>
      </w:r>
      <w:r w:rsidRPr="003B3AC0">
        <w:rPr>
          <w:rFonts w:ascii="Tahoma" w:eastAsia="Times New Roman" w:hAnsi="Tahoma" w:cs="Tahoma"/>
          <w:b/>
          <w:vanish/>
          <w:color w:val="202122"/>
          <w:sz w:val="28"/>
          <w:szCs w:val="28"/>
          <w:u w:val="single"/>
          <w:lang w:eastAsia="en-GB"/>
        </w:rPr>
        <w:t>��</w:t>
      </w:r>
      <w:r w:rsidRPr="003B3AC0">
        <w:rPr>
          <w:rFonts w:ascii="Arial" w:eastAsia="Times New Roman" w:hAnsi="Arial" w:cs="Arial"/>
          <w:b/>
          <w:vanish/>
          <w:color w:val="202122"/>
          <w:sz w:val="28"/>
          <w:szCs w:val="28"/>
          <w:u w:val="single"/>
          <w:lang w:eastAsia="en-GB"/>
        </w:rPr>
        <w:t>.</w:t>
      </w:r>
    </w:p>
    <w:p w14:paraId="460F2A56" w14:textId="34F629D3" w:rsidR="003B3AC0" w:rsidRDefault="003B3AC0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3C763D"/>
          <w:sz w:val="20"/>
          <w:szCs w:val="20"/>
        </w:rPr>
      </w:pPr>
      <w:r>
        <w:rPr>
          <w:rFonts w:ascii="Courier New" w:hAnsi="Courier New" w:cs="Courier New"/>
          <w:color w:val="3C763D"/>
          <w:sz w:val="20"/>
          <w:szCs w:val="20"/>
        </w:rPr>
        <w:t>%</w:t>
      </w:r>
      <w:r w:rsidR="00FB0F51">
        <w:rPr>
          <w:rFonts w:ascii="Courier New" w:hAnsi="Courier New" w:cs="Courier New"/>
          <w:color w:val="3C763D"/>
          <w:sz w:val="20"/>
          <w:szCs w:val="20"/>
        </w:rPr>
        <w:t xml:space="preserve"> Linear </w:t>
      </w:r>
      <w:r>
        <w:rPr>
          <w:rFonts w:ascii="Courier New" w:hAnsi="Courier New" w:cs="Courier New"/>
          <w:color w:val="3C763D"/>
          <w:sz w:val="20"/>
          <w:szCs w:val="20"/>
        </w:rPr>
        <w:t>Convolution</w:t>
      </w:r>
    </w:p>
    <w:p w14:paraId="422A707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x(n)</w:t>
      </w:r>
      <w:proofErr w:type="gramStart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=(</w:t>
      </w:r>
      <w:proofErr w:type="gramEnd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1,2,1,2)</w:t>
      </w:r>
    </w:p>
    <w:p w14:paraId="712A6C82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h(K)</w:t>
      </w:r>
      <w:proofErr w:type="gramStart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=(</w:t>
      </w:r>
      <w:proofErr w:type="gramEnd"/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1,1,1)</w:t>
      </w:r>
    </w:p>
    <w:p w14:paraId="0391B629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0805EAF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66147FD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x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=[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 2 1 2];</w:t>
      </w:r>
    </w:p>
    <w:p w14:paraId="3B794115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h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=[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 1 1];</w:t>
      </w:r>
    </w:p>
    <w:p w14:paraId="35C2A4A3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a=length(x);</w:t>
      </w:r>
    </w:p>
    <w:p w14:paraId="0732CB2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b=length(h);</w:t>
      </w:r>
    </w:p>
    <w:p w14:paraId="42A9152D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n=a+b-1;</w:t>
      </w:r>
    </w:p>
    <w:p w14:paraId="6B9E300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y=zeros(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1,n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2EA607E3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-1;</w:t>
      </w:r>
    </w:p>
    <w:p w14:paraId="32896CE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 xml:space="preserve">for </w:t>
      </w:r>
      <w:proofErr w:type="spell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i</w:t>
      </w:r>
      <w:proofErr w:type="spell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</w:p>
    <w:p w14:paraId="5D23A0CC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 xml:space="preserve">for 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j=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0:n</w:t>
      </w:r>
      <w:proofErr w:type="gramEnd"/>
    </w:p>
    <w:p w14:paraId="3ADCABD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if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((i-j+1)&gt;0 &amp;&amp; (i-j+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1)&lt;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=b &amp;&amp; (j+1)&lt;=a)</w:t>
      </w:r>
    </w:p>
    <w:p w14:paraId="3EBA43D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    y(i+</w:t>
      </w: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1)=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y(i+1)+x(j+1).*(i-j+1);</w:t>
      </w:r>
    </w:p>
    <w:p w14:paraId="0ACA0B18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041845B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    </w:t>
      </w: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3237B847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E00FF"/>
          <w:sz w:val="20"/>
          <w:szCs w:val="20"/>
          <w:lang w:val="en-US" w:bidi="ne-NP"/>
        </w:rPr>
        <w:t>end</w:t>
      </w:r>
    </w:p>
    <w:p w14:paraId="1EA54F1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2,1,1);</w:t>
      </w:r>
    </w:p>
    <w:p w14:paraId="46D8E4C6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stem(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t,y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09CD6696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title(</w:t>
      </w:r>
      <w:proofErr w:type="gramEnd"/>
      <w:r w:rsidRPr="00FB0F51">
        <w:rPr>
          <w:rFonts w:ascii="Consolas" w:eastAsia="Times New Roman" w:hAnsi="Consolas" w:cs="Times New Roman"/>
          <w:color w:val="A709F5"/>
          <w:sz w:val="20"/>
          <w:szCs w:val="20"/>
          <w:lang w:val="en-US" w:bidi="ne-NP"/>
        </w:rPr>
        <w:t>'ANJAN KC'</w:t>
      </w: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</w:t>
      </w:r>
    </w:p>
    <w:p w14:paraId="27E53620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%BY Built in Function</w:t>
      </w:r>
    </w:p>
    <w:p w14:paraId="1F5A34DB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z=conv(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x,h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62AA771E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2,1,2);</w:t>
      </w:r>
    </w:p>
    <w:p w14:paraId="64B8B729" w14:textId="144758E6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stem(</w:t>
      </w:r>
      <w:proofErr w:type="spellStart"/>
      <w:proofErr w:type="gramStart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t,z</w:t>
      </w:r>
      <w:proofErr w:type="spellEnd"/>
      <w:proofErr w:type="gramEnd"/>
      <w:r w:rsidRPr="00FB0F51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1D578FB1" w14:textId="77777777" w:rsidR="00FB0F51" w:rsidRPr="00FB0F51" w:rsidRDefault="00FB0F51" w:rsidP="00FB0F5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</w:p>
    <w:p w14:paraId="7BD385C1" w14:textId="77777777" w:rsidR="00FB0F51" w:rsidRDefault="00FB0F51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ED8053A" w14:textId="77777777" w:rsidR="003B3AC0" w:rsidRDefault="003B3AC0" w:rsidP="003B3A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C763D"/>
          <w:sz w:val="20"/>
          <w:szCs w:val="20"/>
        </w:rPr>
        <w:t xml:space="preserve"> </w:t>
      </w:r>
    </w:p>
    <w:p w14:paraId="23622708" w14:textId="7DBAA491" w:rsidR="003B3AC0" w:rsidRDefault="00F07554" w:rsidP="003B3AC0">
      <w:pPr>
        <w:rPr>
          <w:sz w:val="24"/>
          <w:szCs w:val="24"/>
          <w:lang w:val="en-US"/>
        </w:rPr>
      </w:pPr>
      <w:r w:rsidRPr="00F07554">
        <w:rPr>
          <w:noProof/>
          <w:sz w:val="24"/>
          <w:szCs w:val="24"/>
          <w:lang w:val="en-US"/>
        </w:rPr>
        <w:drawing>
          <wp:inline distT="0" distB="0" distL="0" distR="0" wp14:anchorId="7C4838B2" wp14:editId="79B405C3">
            <wp:extent cx="4235668" cy="3245017"/>
            <wp:effectExtent l="0" t="0" r="0" b="0"/>
            <wp:docPr id="19596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1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1655" w14:textId="77777777" w:rsidR="003B3AC0" w:rsidRDefault="003B3AC0" w:rsidP="003B3AC0">
      <w:pPr>
        <w:rPr>
          <w:sz w:val="24"/>
          <w:szCs w:val="24"/>
          <w:lang w:val="en-US"/>
        </w:rPr>
      </w:pPr>
    </w:p>
    <w:p w14:paraId="08E8B925" w14:textId="77777777" w:rsidR="005F2C14" w:rsidRDefault="005F2C14" w:rsidP="003B3AC0">
      <w:pPr>
        <w:rPr>
          <w:sz w:val="24"/>
          <w:szCs w:val="24"/>
          <w:lang w:val="en-US"/>
        </w:rPr>
      </w:pPr>
    </w:p>
    <w:p w14:paraId="7CC5CADE" w14:textId="77777777" w:rsidR="005F2C14" w:rsidRDefault="005F2C14" w:rsidP="003B3AC0">
      <w:pPr>
        <w:rPr>
          <w:sz w:val="24"/>
          <w:szCs w:val="24"/>
          <w:lang w:val="en-US"/>
        </w:rPr>
      </w:pPr>
    </w:p>
    <w:p w14:paraId="3FF377B9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lastRenderedPageBreak/>
        <w:t>%x=</w:t>
      </w:r>
      <w:proofErr w:type="spellStart"/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a^n</w:t>
      </w:r>
      <w:proofErr w:type="spellEnd"/>
    </w:p>
    <w:p w14:paraId="7A44C8CC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y=u(t)</w:t>
      </w:r>
    </w:p>
    <w:p w14:paraId="3BD83D16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n1=0:1:10;</w:t>
      </w:r>
    </w:p>
    <w:p w14:paraId="71AC3BF2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y1=0.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8.^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n1;</w:t>
      </w:r>
    </w:p>
    <w:p w14:paraId="7784B3A3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h1(n1&gt;=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0)=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1;</w:t>
      </w:r>
    </w:p>
    <w:p w14:paraId="38EC76D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 xml:space="preserve">3,1,1);  </w:t>
      </w:r>
      <w:r w:rsidRPr="00F07554">
        <w:rPr>
          <w:rFonts w:ascii="Consolas" w:eastAsia="Times New Roman" w:hAnsi="Consolas" w:cs="Times New Roman"/>
          <w:color w:val="008013"/>
          <w:sz w:val="20"/>
          <w:szCs w:val="20"/>
          <w:lang w:val="en-US" w:bidi="ne-NP"/>
        </w:rPr>
        <w:t>% a&lt;1</w:t>
      </w:r>
    </w:p>
    <w:p w14:paraId="6296FA7A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1,y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55141042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title(</w:t>
      </w:r>
      <w:proofErr w:type="gramEnd"/>
      <w:r w:rsidRPr="00F07554">
        <w:rPr>
          <w:rFonts w:ascii="Consolas" w:eastAsia="Times New Roman" w:hAnsi="Consolas" w:cs="Times New Roman"/>
          <w:color w:val="A709F5"/>
          <w:sz w:val="20"/>
          <w:szCs w:val="20"/>
          <w:lang w:val="en-US" w:bidi="ne-NP"/>
        </w:rPr>
        <w:t>'ANJAN KC'</w:t>
      </w: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)</w:t>
      </w:r>
    </w:p>
    <w:p w14:paraId="7DC08A1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3,1,2);</w:t>
      </w:r>
    </w:p>
    <w:p w14:paraId="5E7DA310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14E5847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x=conv(n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1,h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1);</w:t>
      </w:r>
    </w:p>
    <w:p w14:paraId="44169E8B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n2=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0:length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(x)-1;</w:t>
      </w:r>
    </w:p>
    <w:p w14:paraId="32CD1CE1" w14:textId="77777777" w:rsidR="00F07554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subplot(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3,1,3);</w:t>
      </w:r>
    </w:p>
    <w:p w14:paraId="5C239218" w14:textId="17E3ABED" w:rsidR="003B3AC0" w:rsidRPr="00F07554" w:rsidRDefault="00F07554" w:rsidP="00F075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bidi="ne-NP"/>
        </w:rPr>
      </w:pPr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stem(n</w:t>
      </w:r>
      <w:proofErr w:type="gramStart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2,x</w:t>
      </w:r>
      <w:proofErr w:type="gramEnd"/>
      <w:r w:rsidRPr="00F07554">
        <w:rPr>
          <w:rFonts w:ascii="Consolas" w:eastAsia="Times New Roman" w:hAnsi="Consolas" w:cs="Times New Roman"/>
          <w:sz w:val="20"/>
          <w:szCs w:val="20"/>
          <w:lang w:val="en-US" w:bidi="ne-NP"/>
        </w:rPr>
        <w:t>);</w:t>
      </w:r>
    </w:p>
    <w:p w14:paraId="5BA87FB4" w14:textId="049EDB58" w:rsidR="00EA1BCD" w:rsidRPr="003B3AC0" w:rsidRDefault="00F07554" w:rsidP="003B3AC0">
      <w:pPr>
        <w:rPr>
          <w:sz w:val="24"/>
          <w:szCs w:val="24"/>
          <w:lang w:val="en-US"/>
        </w:rPr>
      </w:pPr>
      <w:r w:rsidRPr="00F07554">
        <w:rPr>
          <w:noProof/>
          <w:sz w:val="24"/>
          <w:szCs w:val="24"/>
          <w:lang w:val="en-US"/>
        </w:rPr>
        <w:drawing>
          <wp:inline distT="0" distB="0" distL="0" distR="0" wp14:anchorId="5D518493" wp14:editId="1B57F1CB">
            <wp:extent cx="4197566" cy="3206915"/>
            <wp:effectExtent l="0" t="0" r="0" b="0"/>
            <wp:docPr id="8194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4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BCD" w:rsidRPr="003B3AC0" w:rsidSect="00164A3B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FCA05" w14:textId="77777777" w:rsidR="009A0981" w:rsidRDefault="009A0981" w:rsidP="00363243">
      <w:pPr>
        <w:spacing w:after="0" w:line="240" w:lineRule="auto"/>
      </w:pPr>
      <w:r>
        <w:separator/>
      </w:r>
    </w:p>
  </w:endnote>
  <w:endnote w:type="continuationSeparator" w:id="0">
    <w:p w14:paraId="61992659" w14:textId="77777777" w:rsidR="009A0981" w:rsidRDefault="009A0981" w:rsidP="00363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D6913" w14:textId="77777777" w:rsidR="009A0981" w:rsidRDefault="009A0981" w:rsidP="00363243">
      <w:pPr>
        <w:spacing w:after="0" w:line="240" w:lineRule="auto"/>
      </w:pPr>
      <w:r>
        <w:separator/>
      </w:r>
    </w:p>
  </w:footnote>
  <w:footnote w:type="continuationSeparator" w:id="0">
    <w:p w14:paraId="5642A0C8" w14:textId="77777777" w:rsidR="009A0981" w:rsidRDefault="009A0981" w:rsidP="003632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67"/>
    <w:rsid w:val="00164A3B"/>
    <w:rsid w:val="001C166C"/>
    <w:rsid w:val="001F4637"/>
    <w:rsid w:val="0023678C"/>
    <w:rsid w:val="00363243"/>
    <w:rsid w:val="003B3AC0"/>
    <w:rsid w:val="005F2C14"/>
    <w:rsid w:val="00632DC2"/>
    <w:rsid w:val="006C1F0A"/>
    <w:rsid w:val="008B7EDF"/>
    <w:rsid w:val="00923C67"/>
    <w:rsid w:val="009A0981"/>
    <w:rsid w:val="009B13C1"/>
    <w:rsid w:val="00A32591"/>
    <w:rsid w:val="00CA0559"/>
    <w:rsid w:val="00CB7A41"/>
    <w:rsid w:val="00D41089"/>
    <w:rsid w:val="00DD1279"/>
    <w:rsid w:val="00E6394E"/>
    <w:rsid w:val="00EA1BCD"/>
    <w:rsid w:val="00F07554"/>
    <w:rsid w:val="00FB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A41E"/>
  <w15:docId w15:val="{74232866-A183-4900-8823-CFCE720F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F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3AC0"/>
    <w:rPr>
      <w:color w:val="0000FF"/>
      <w:u w:val="single"/>
    </w:rPr>
  </w:style>
  <w:style w:type="character" w:customStyle="1" w:styleId="texhtml">
    <w:name w:val="texhtml"/>
    <w:basedOn w:val="DefaultParagraphFont"/>
    <w:rsid w:val="003B3AC0"/>
  </w:style>
  <w:style w:type="character" w:customStyle="1" w:styleId="mwe-math-mathml-inline">
    <w:name w:val="mwe-math-mathml-inline"/>
    <w:basedOn w:val="DefaultParagraphFont"/>
    <w:rsid w:val="003B3AC0"/>
  </w:style>
  <w:style w:type="paragraph" w:styleId="BalloonText">
    <w:name w:val="Balloon Text"/>
    <w:basedOn w:val="Normal"/>
    <w:link w:val="BalloonTextChar"/>
    <w:uiPriority w:val="99"/>
    <w:semiHidden/>
    <w:unhideWhenUsed/>
    <w:rsid w:val="003B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AC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B3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36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243"/>
  </w:style>
  <w:style w:type="paragraph" w:styleId="Footer">
    <w:name w:val="footer"/>
    <w:basedOn w:val="Normal"/>
    <w:link w:val="FooterChar"/>
    <w:uiPriority w:val="99"/>
    <w:unhideWhenUsed/>
    <w:rsid w:val="00363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Operation_(mathematics)" TargetMode="External"/><Relationship Id="rId13" Type="http://schemas.openxmlformats.org/officeDocument/2006/relationships/hyperlink" Target="https://en.wikipedia.org/wiki/Integral_transfor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Functional_analysis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thematics" TargetMode="External"/><Relationship Id="rId11" Type="http://schemas.openxmlformats.org/officeDocument/2006/relationships/hyperlink" Target="https://en.wikipedia.org/wiki/Convolution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10" Type="http://schemas.openxmlformats.org/officeDocument/2006/relationships/hyperlink" Target="https://en.wikipedia.org/wiki/Integra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Function_(mathematics)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Anjan  KC</cp:lastModifiedBy>
  <cp:revision>2</cp:revision>
  <dcterms:created xsi:type="dcterms:W3CDTF">2023-07-03T06:34:00Z</dcterms:created>
  <dcterms:modified xsi:type="dcterms:W3CDTF">2023-07-03T06:34:00Z</dcterms:modified>
</cp:coreProperties>
</file>