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BF40C6" w14:textId="7FACC96D" w:rsidR="0026242F" w:rsidRDefault="0026242F" w:rsidP="00D7209A">
      <w:pPr>
        <w:autoSpaceDE w:val="0"/>
        <w:autoSpaceDN w:val="0"/>
        <w:adjustRightInd w:val="0"/>
        <w:spacing w:after="240"/>
        <w:jc w:val="both"/>
        <w:rPr>
          <w:rFonts w:ascii="Times New Roman" w:hAnsi="Times New Roman" w:cs="Times New Roman"/>
          <w:color w:val="414141"/>
          <w:sz w:val="32"/>
          <w:szCs w:val="32"/>
        </w:rPr>
      </w:pPr>
      <w:r>
        <w:rPr>
          <w:rFonts w:ascii="Times New Roman" w:hAnsi="Times New Roman" w:cs="Times New Roman"/>
          <w:color w:val="414141"/>
          <w:sz w:val="32"/>
          <w:szCs w:val="32"/>
        </w:rPr>
        <w:t xml:space="preserve">You may want to place this either in Scrivener or </w:t>
      </w:r>
      <w:r w:rsidR="00B167B0">
        <w:rPr>
          <w:rFonts w:ascii="Times New Roman" w:hAnsi="Times New Roman" w:cs="Times New Roman"/>
          <w:color w:val="414141"/>
          <w:sz w:val="32"/>
          <w:szCs w:val="32"/>
        </w:rPr>
        <w:t>BBEdit for ease of use.</w:t>
      </w:r>
    </w:p>
    <w:p w14:paraId="22B85110" w14:textId="6053C0EB" w:rsidR="00B167B0" w:rsidRDefault="00B167B0" w:rsidP="00D7209A">
      <w:pPr>
        <w:autoSpaceDE w:val="0"/>
        <w:autoSpaceDN w:val="0"/>
        <w:adjustRightInd w:val="0"/>
        <w:spacing w:after="240"/>
        <w:jc w:val="both"/>
        <w:rPr>
          <w:rFonts w:ascii="Times New Roman" w:hAnsi="Times New Roman" w:cs="Times New Roman"/>
          <w:color w:val="414141"/>
          <w:sz w:val="32"/>
          <w:szCs w:val="32"/>
        </w:rPr>
      </w:pPr>
      <w:r>
        <w:rPr>
          <w:rFonts w:ascii="Times New Roman" w:hAnsi="Times New Roman" w:cs="Times New Roman"/>
          <w:color w:val="414141"/>
          <w:sz w:val="32"/>
          <w:szCs w:val="32"/>
        </w:rPr>
        <w:t xml:space="preserve">This is only the first pass which started at Movement. Copied from an OCR copy of Sorcerer (in </w:t>
      </w:r>
      <w:proofErr w:type="spellStart"/>
      <w:r>
        <w:rPr>
          <w:rFonts w:ascii="Times New Roman" w:hAnsi="Times New Roman" w:cs="Times New Roman"/>
          <w:color w:val="414141"/>
          <w:sz w:val="32"/>
          <w:szCs w:val="32"/>
        </w:rPr>
        <w:t>DEVONThink</w:t>
      </w:r>
      <w:proofErr w:type="spellEnd"/>
      <w:r>
        <w:rPr>
          <w:rFonts w:ascii="Times New Roman" w:hAnsi="Times New Roman" w:cs="Times New Roman"/>
          <w:color w:val="414141"/>
          <w:sz w:val="32"/>
          <w:szCs w:val="32"/>
        </w:rPr>
        <w:t xml:space="preserve"> 3). </w:t>
      </w:r>
    </w:p>
    <w:p w14:paraId="453BF4D7" w14:textId="77777777" w:rsidR="0026242F" w:rsidRDefault="0026242F" w:rsidP="00D7209A">
      <w:pPr>
        <w:autoSpaceDE w:val="0"/>
        <w:autoSpaceDN w:val="0"/>
        <w:adjustRightInd w:val="0"/>
        <w:spacing w:after="240"/>
        <w:jc w:val="both"/>
        <w:rPr>
          <w:rFonts w:ascii="Times New Roman" w:hAnsi="Times New Roman" w:cs="Times New Roman"/>
          <w:color w:val="414141"/>
          <w:sz w:val="32"/>
          <w:szCs w:val="32"/>
        </w:rPr>
      </w:pPr>
    </w:p>
    <w:p w14:paraId="2EA6FF7D" w14:textId="7F24E396" w:rsidR="00686E9F" w:rsidRDefault="00686E9F" w:rsidP="00D7209A">
      <w:pPr>
        <w:autoSpaceDE w:val="0"/>
        <w:autoSpaceDN w:val="0"/>
        <w:adjustRightInd w:val="0"/>
        <w:spacing w:after="240"/>
        <w:jc w:val="both"/>
        <w:rPr>
          <w:rFonts w:ascii="Times" w:hAnsi="Times" w:cs="Times"/>
          <w:color w:val="000000"/>
        </w:rPr>
      </w:pPr>
      <w:r>
        <w:rPr>
          <w:rFonts w:ascii="Times New Roman" w:hAnsi="Times New Roman" w:cs="Times New Roman"/>
          <w:color w:val="414141"/>
          <w:sz w:val="32"/>
          <w:szCs w:val="32"/>
        </w:rPr>
        <w:t xml:space="preserve">[6.0] </w:t>
      </w:r>
      <w:r>
        <w:rPr>
          <w:rFonts w:ascii="Times New Roman" w:hAnsi="Times New Roman" w:cs="Times New Roman"/>
          <w:color w:val="414141"/>
          <w:sz w:val="34"/>
          <w:szCs w:val="34"/>
        </w:rPr>
        <w:t xml:space="preserve">MOVEMENT </w:t>
      </w:r>
    </w:p>
    <w:p w14:paraId="788665F5" w14:textId="77777777" w:rsidR="00686E9F" w:rsidRDefault="00686E9F" w:rsidP="00D7209A">
      <w:pPr>
        <w:autoSpaceDE w:val="0"/>
        <w:autoSpaceDN w:val="0"/>
        <w:adjustRightInd w:val="0"/>
        <w:spacing w:after="240"/>
        <w:jc w:val="both"/>
        <w:rPr>
          <w:rFonts w:ascii="Times New Roman" w:hAnsi="Times New Roman" w:cs="Times New Roman"/>
          <w:color w:val="414141"/>
          <w:sz w:val="21"/>
          <w:szCs w:val="21"/>
        </w:rPr>
      </w:pPr>
      <w:r>
        <w:rPr>
          <w:rFonts w:ascii="Times New Roman" w:hAnsi="Times New Roman" w:cs="Times New Roman"/>
          <w:color w:val="414141"/>
          <w:sz w:val="21"/>
          <w:szCs w:val="21"/>
        </w:rPr>
        <w:t>GENERAL RULE:</w:t>
      </w:r>
      <w:r>
        <w:rPr>
          <w:rFonts w:ascii="Times New Roman" w:hAnsi="Times New Roman" w:cs="Times New Roman"/>
          <w:color w:val="414141"/>
          <w:sz w:val="21"/>
          <w:szCs w:val="21"/>
        </w:rPr>
        <w:t xml:space="preserve"> </w:t>
      </w:r>
    </w:p>
    <w:p w14:paraId="4F8D3A5E" w14:textId="3024BD58" w:rsidR="00686E9F" w:rsidRPr="00B167B0" w:rsidRDefault="00686E9F" w:rsidP="00D7209A">
      <w:pPr>
        <w:autoSpaceDE w:val="0"/>
        <w:autoSpaceDN w:val="0"/>
        <w:adjustRightInd w:val="0"/>
        <w:spacing w:after="240"/>
        <w:jc w:val="both"/>
        <w:rPr>
          <w:rFonts w:ascii="Times New Roman" w:hAnsi="Times New Roman" w:cs="Times New Roman"/>
          <w:color w:val="414141"/>
          <w:sz w:val="21"/>
          <w:szCs w:val="21"/>
        </w:rPr>
      </w:pPr>
      <w:r>
        <w:rPr>
          <w:rFonts w:ascii="Times New Roman" w:hAnsi="Times New Roman" w:cs="Times New Roman"/>
          <w:color w:val="414141"/>
          <w:sz w:val="21"/>
          <w:szCs w:val="21"/>
        </w:rPr>
        <w:t xml:space="preserve">There are three basic </w:t>
      </w:r>
      <w:r w:rsidRPr="00B167B0">
        <w:rPr>
          <w:rFonts w:ascii="Times New Roman" w:hAnsi="Times New Roman" w:cs="Times New Roman"/>
          <w:color w:val="414141"/>
          <w:sz w:val="21"/>
          <w:szCs w:val="21"/>
        </w:rPr>
        <w:t>ty</w:t>
      </w:r>
      <w:r>
        <w:rPr>
          <w:rFonts w:ascii="Times New Roman" w:hAnsi="Times New Roman" w:cs="Times New Roman"/>
          <w:color w:val="414141"/>
          <w:sz w:val="21"/>
          <w:szCs w:val="21"/>
        </w:rPr>
        <w:t xml:space="preserve">pes </w:t>
      </w:r>
      <w:r w:rsidRPr="00B167B0">
        <w:rPr>
          <w:rFonts w:ascii="Times New Roman" w:hAnsi="Times New Roman" w:cs="Times New Roman"/>
          <w:color w:val="414141"/>
          <w:sz w:val="21"/>
          <w:szCs w:val="21"/>
        </w:rPr>
        <w:t xml:space="preserve">of </w:t>
      </w:r>
      <w:r>
        <w:rPr>
          <w:rFonts w:ascii="Times New Roman" w:hAnsi="Times New Roman" w:cs="Times New Roman"/>
          <w:color w:val="414141"/>
          <w:sz w:val="21"/>
          <w:szCs w:val="21"/>
        </w:rPr>
        <w:t xml:space="preserve">movable units in the game: </w:t>
      </w:r>
      <w:r w:rsidRPr="00B167B0">
        <w:rPr>
          <w:rFonts w:ascii="Times New Roman" w:hAnsi="Times New Roman" w:cs="Times New Roman"/>
          <w:b/>
          <w:bCs/>
          <w:color w:val="414141"/>
          <w:sz w:val="21"/>
          <w:szCs w:val="21"/>
        </w:rPr>
        <w:t>Magical</w:t>
      </w:r>
      <w:r>
        <w:rPr>
          <w:rFonts w:ascii="Times New Roman" w:hAnsi="Times New Roman" w:cs="Times New Roman"/>
          <w:color w:val="414141"/>
          <w:sz w:val="21"/>
          <w:szCs w:val="21"/>
        </w:rPr>
        <w:t xml:space="preserve"> units. </w:t>
      </w:r>
      <w:r w:rsidRPr="00B167B0">
        <w:rPr>
          <w:rFonts w:ascii="Times New Roman" w:hAnsi="Times New Roman" w:cs="Times New Roman"/>
          <w:b/>
          <w:bCs/>
          <w:color w:val="414141"/>
          <w:sz w:val="21"/>
          <w:szCs w:val="21"/>
        </w:rPr>
        <w:t>Human</w:t>
      </w:r>
      <w:r w:rsidRPr="00B167B0">
        <w:rPr>
          <w:rFonts w:ascii="Times New Roman" w:hAnsi="Times New Roman" w:cs="Times New Roman"/>
          <w:color w:val="414141"/>
          <w:sz w:val="21"/>
          <w:szCs w:val="21"/>
        </w:rPr>
        <w:t xml:space="preserve"> </w:t>
      </w:r>
      <w:r>
        <w:rPr>
          <w:rFonts w:ascii="Times New Roman" w:hAnsi="Times New Roman" w:cs="Times New Roman"/>
          <w:color w:val="414141"/>
          <w:sz w:val="21"/>
          <w:szCs w:val="21"/>
        </w:rPr>
        <w:t xml:space="preserve">infantry units, and </w:t>
      </w:r>
      <w:r w:rsidRPr="00B167B0">
        <w:rPr>
          <w:rFonts w:ascii="Times New Roman" w:hAnsi="Times New Roman" w:cs="Times New Roman"/>
          <w:b/>
          <w:bCs/>
          <w:color w:val="414141"/>
          <w:sz w:val="21"/>
          <w:szCs w:val="21"/>
        </w:rPr>
        <w:t>Sorcerer</w:t>
      </w:r>
      <w:r w:rsidRPr="00B167B0">
        <w:rPr>
          <w:rFonts w:ascii="Times New Roman" w:hAnsi="Times New Roman" w:cs="Times New Roman"/>
          <w:color w:val="414141"/>
          <w:sz w:val="21"/>
          <w:szCs w:val="21"/>
        </w:rPr>
        <w:t xml:space="preserve"> units (henceforth referred to as "Sorcerers"). During the Movement and Conjuration Phase, the Phasing Player may move as many or as few of his units as he desires. The units may be moved in any direction or</w:t>
      </w:r>
      <w:r w:rsidR="007A2677">
        <w:rPr>
          <w:rFonts w:ascii="Times New Roman" w:hAnsi="Times New Roman" w:cs="Times New Roman"/>
          <w:color w:val="414141"/>
          <w:sz w:val="21"/>
          <w:szCs w:val="21"/>
        </w:rPr>
        <w:t xml:space="preserve"> </w:t>
      </w:r>
      <w:r w:rsidRPr="00B167B0">
        <w:rPr>
          <w:rFonts w:ascii="Times New Roman" w:hAnsi="Times New Roman" w:cs="Times New Roman"/>
          <w:color w:val="414141"/>
          <w:sz w:val="21"/>
          <w:szCs w:val="21"/>
        </w:rPr>
        <w:t xml:space="preserve">combination of directions. </w:t>
      </w:r>
    </w:p>
    <w:p w14:paraId="55DAC373" w14:textId="77777777" w:rsidR="00686E9F" w:rsidRDefault="00686E9F" w:rsidP="00D7209A">
      <w:pPr>
        <w:autoSpaceDE w:val="0"/>
        <w:autoSpaceDN w:val="0"/>
        <w:adjustRightInd w:val="0"/>
        <w:spacing w:after="240"/>
        <w:jc w:val="both"/>
        <w:rPr>
          <w:rFonts w:ascii="Times New Roman" w:hAnsi="Times New Roman" w:cs="Times New Roman"/>
          <w:color w:val="444444"/>
          <w:sz w:val="21"/>
          <w:szCs w:val="21"/>
        </w:rPr>
      </w:pPr>
      <w:r>
        <w:rPr>
          <w:rFonts w:ascii="Times New Roman" w:hAnsi="Times New Roman" w:cs="Times New Roman"/>
          <w:color w:val="444444"/>
          <w:sz w:val="21"/>
          <w:szCs w:val="21"/>
        </w:rPr>
        <w:t>PROCEDURE:</w:t>
      </w:r>
    </w:p>
    <w:p w14:paraId="78051551" w14:textId="4488E785" w:rsidR="00686E9F" w:rsidRPr="00B167B0" w:rsidRDefault="00686E9F" w:rsidP="00D7209A">
      <w:pPr>
        <w:autoSpaceDE w:val="0"/>
        <w:autoSpaceDN w:val="0"/>
        <w:adjustRightInd w:val="0"/>
        <w:spacing w:after="240"/>
        <w:jc w:val="both"/>
        <w:rPr>
          <w:rFonts w:ascii="Times New Roman" w:hAnsi="Times New Roman" w:cs="Times New Roman"/>
          <w:color w:val="444444"/>
          <w:sz w:val="21"/>
          <w:szCs w:val="21"/>
        </w:rPr>
      </w:pPr>
      <w:r>
        <w:rPr>
          <w:rFonts w:ascii="Times New Roman" w:hAnsi="Times New Roman" w:cs="Times New Roman"/>
          <w:color w:val="444444"/>
          <w:sz w:val="21"/>
          <w:szCs w:val="21"/>
        </w:rPr>
        <w:t xml:space="preserve">There </w:t>
      </w:r>
      <w:r>
        <w:rPr>
          <w:rFonts w:ascii="Times New Roman" w:hAnsi="Times New Roman" w:cs="Times New Roman"/>
          <w:color w:val="444444"/>
        </w:rPr>
        <w:t xml:space="preserve">are </w:t>
      </w:r>
      <w:r>
        <w:rPr>
          <w:rFonts w:ascii="Times New Roman" w:hAnsi="Times New Roman" w:cs="Times New Roman"/>
          <w:color w:val="444444"/>
          <w:sz w:val="21"/>
          <w:szCs w:val="21"/>
        </w:rPr>
        <w:t xml:space="preserve">two types </w:t>
      </w:r>
      <w:r>
        <w:rPr>
          <w:rFonts w:ascii="Times New Roman" w:hAnsi="Times New Roman" w:cs="Times New Roman"/>
          <w:color w:val="444444"/>
        </w:rPr>
        <w:t xml:space="preserve">of </w:t>
      </w:r>
      <w:r>
        <w:rPr>
          <w:rFonts w:ascii="Times New Roman" w:hAnsi="Times New Roman" w:cs="Times New Roman"/>
          <w:color w:val="444444"/>
          <w:sz w:val="21"/>
          <w:szCs w:val="21"/>
        </w:rPr>
        <w:t xml:space="preserve">movement: </w:t>
      </w:r>
      <w:r>
        <w:rPr>
          <w:rFonts w:ascii="Times" w:hAnsi="Times" w:cs="Times"/>
          <w:b/>
          <w:bCs/>
          <w:color w:val="444444"/>
          <w:sz w:val="21"/>
          <w:szCs w:val="21"/>
        </w:rPr>
        <w:t xml:space="preserve">regular </w:t>
      </w:r>
      <w:r>
        <w:rPr>
          <w:rFonts w:ascii="Times New Roman" w:hAnsi="Times New Roman" w:cs="Times New Roman"/>
          <w:color w:val="444444"/>
          <w:sz w:val="21"/>
          <w:szCs w:val="21"/>
        </w:rPr>
        <w:t xml:space="preserve">(hex-by­hex through the mapgrid), and </w:t>
      </w:r>
      <w:r>
        <w:rPr>
          <w:rFonts w:ascii="Times" w:hAnsi="Times" w:cs="Times"/>
          <w:b/>
          <w:bCs/>
          <w:color w:val="444444"/>
          <w:sz w:val="21"/>
          <w:szCs w:val="21"/>
        </w:rPr>
        <w:t xml:space="preserve">teleportation </w:t>
      </w:r>
      <w:r>
        <w:rPr>
          <w:rFonts w:ascii="Times New Roman" w:hAnsi="Times New Roman" w:cs="Times New Roman"/>
          <w:color w:val="444444"/>
          <w:sz w:val="21"/>
          <w:szCs w:val="21"/>
        </w:rPr>
        <w:t xml:space="preserve">(from one hex </w:t>
      </w:r>
      <w:r>
        <w:rPr>
          <w:rFonts w:ascii="Times New Roman" w:hAnsi="Times New Roman" w:cs="Times New Roman"/>
          <w:color w:val="444444"/>
        </w:rPr>
        <w:t xml:space="preserve">to </w:t>
      </w:r>
      <w:r>
        <w:rPr>
          <w:rFonts w:ascii="Times New Roman" w:hAnsi="Times New Roman" w:cs="Times New Roman"/>
          <w:color w:val="444444"/>
          <w:sz w:val="21"/>
          <w:szCs w:val="21"/>
        </w:rPr>
        <w:t xml:space="preserve">another without traversing the hexes between). Only Sorcerers may use teleportation, although they may be used to "pick up" and </w:t>
      </w:r>
      <w:r w:rsidRPr="00B167B0">
        <w:rPr>
          <w:rFonts w:ascii="Times New Roman" w:hAnsi="Times New Roman" w:cs="Times New Roman"/>
          <w:color w:val="444444"/>
          <w:sz w:val="21"/>
          <w:szCs w:val="21"/>
        </w:rPr>
        <w:t>"transport</w:t>
      </w:r>
      <w:r>
        <w:rPr>
          <w:rFonts w:ascii="Times New Roman" w:hAnsi="Times New Roman" w:cs="Times New Roman"/>
          <w:color w:val="444444"/>
          <w:sz w:val="21"/>
          <w:szCs w:val="21"/>
        </w:rPr>
        <w:t xml:space="preserve">” human infantry units. Units may always be moved independently </w:t>
      </w:r>
      <w:r w:rsidRPr="00B167B0">
        <w:rPr>
          <w:rFonts w:ascii="Times New Roman" w:hAnsi="Times New Roman" w:cs="Times New Roman"/>
          <w:color w:val="444444"/>
          <w:sz w:val="21"/>
          <w:szCs w:val="21"/>
        </w:rPr>
        <w:t xml:space="preserve">or </w:t>
      </w:r>
      <w:r>
        <w:rPr>
          <w:rFonts w:ascii="Times New Roman" w:hAnsi="Times New Roman" w:cs="Times New Roman"/>
          <w:color w:val="444444"/>
          <w:sz w:val="21"/>
          <w:szCs w:val="21"/>
        </w:rPr>
        <w:t xml:space="preserve">as a stack, within certain restrictions. Unlike most other SPI games, units pay a cost </w:t>
      </w:r>
      <w:r w:rsidRPr="00B167B0">
        <w:rPr>
          <w:rFonts w:ascii="Times New Roman" w:hAnsi="Times New Roman" w:cs="Times New Roman"/>
          <w:color w:val="444444"/>
          <w:sz w:val="21"/>
          <w:szCs w:val="21"/>
        </w:rPr>
        <w:t xml:space="preserve">of </w:t>
      </w:r>
      <w:r>
        <w:rPr>
          <w:rFonts w:ascii="Times New Roman" w:hAnsi="Times New Roman" w:cs="Times New Roman"/>
          <w:color w:val="444444"/>
          <w:sz w:val="21"/>
          <w:szCs w:val="21"/>
        </w:rPr>
        <w:t xml:space="preserve">one or more Movement Points from their Movement Allowance to </w:t>
      </w:r>
      <w:r w:rsidRPr="00B167B0">
        <w:rPr>
          <w:rFonts w:ascii="Times New Roman" w:hAnsi="Times New Roman" w:cs="Times New Roman"/>
          <w:b/>
          <w:bCs/>
          <w:color w:val="444444"/>
          <w:sz w:val="21"/>
          <w:szCs w:val="21"/>
        </w:rPr>
        <w:t>leave</w:t>
      </w:r>
      <w:r w:rsidRPr="00B167B0">
        <w:rPr>
          <w:rFonts w:ascii="Times New Roman" w:hAnsi="Times New Roman" w:cs="Times New Roman"/>
          <w:color w:val="444444"/>
          <w:sz w:val="21"/>
          <w:szCs w:val="21"/>
        </w:rPr>
        <w:t xml:space="preserve"> </w:t>
      </w:r>
      <w:r>
        <w:rPr>
          <w:rFonts w:ascii="Times New Roman" w:hAnsi="Times New Roman" w:cs="Times New Roman"/>
          <w:color w:val="444444"/>
          <w:sz w:val="21"/>
          <w:szCs w:val="21"/>
        </w:rPr>
        <w:t xml:space="preserve">a hex. There is never any cost to </w:t>
      </w:r>
      <w:r w:rsidRPr="00B167B0">
        <w:rPr>
          <w:rFonts w:ascii="Times New Roman" w:hAnsi="Times New Roman" w:cs="Times New Roman"/>
          <w:b/>
          <w:bCs/>
          <w:color w:val="444444"/>
          <w:sz w:val="21"/>
          <w:szCs w:val="21"/>
        </w:rPr>
        <w:t>enter</w:t>
      </w:r>
      <w:r w:rsidRPr="00B167B0">
        <w:rPr>
          <w:rFonts w:ascii="Times New Roman" w:hAnsi="Times New Roman" w:cs="Times New Roman"/>
          <w:color w:val="444444"/>
          <w:sz w:val="21"/>
          <w:szCs w:val="21"/>
        </w:rPr>
        <w:t xml:space="preserve"> a </w:t>
      </w:r>
      <w:r>
        <w:rPr>
          <w:rFonts w:ascii="Times New Roman" w:hAnsi="Times New Roman" w:cs="Times New Roman"/>
          <w:color w:val="444444"/>
          <w:sz w:val="21"/>
          <w:szCs w:val="21"/>
        </w:rPr>
        <w:t xml:space="preserve">hex. </w:t>
      </w:r>
    </w:p>
    <w:p w14:paraId="760FB737" w14:textId="77777777" w:rsidR="00686E9F" w:rsidRDefault="00686E9F" w:rsidP="00D7209A">
      <w:pPr>
        <w:autoSpaceDE w:val="0"/>
        <w:autoSpaceDN w:val="0"/>
        <w:adjustRightInd w:val="0"/>
        <w:spacing w:after="240"/>
        <w:jc w:val="both"/>
        <w:rPr>
          <w:rFonts w:ascii="Times" w:hAnsi="Times" w:cs="Times"/>
          <w:color w:val="000000"/>
        </w:rPr>
      </w:pPr>
      <w:r>
        <w:rPr>
          <w:rFonts w:ascii="Times New Roman" w:hAnsi="Times New Roman" w:cs="Times New Roman"/>
          <w:color w:val="444444"/>
          <w:sz w:val="21"/>
          <w:szCs w:val="21"/>
        </w:rPr>
        <w:t xml:space="preserve">CASES: </w:t>
      </w:r>
    </w:p>
    <w:p w14:paraId="53F49D4F" w14:textId="77777777" w:rsidR="00686E9F" w:rsidRDefault="00686E9F" w:rsidP="00D7209A">
      <w:pPr>
        <w:autoSpaceDE w:val="0"/>
        <w:autoSpaceDN w:val="0"/>
        <w:adjustRightInd w:val="0"/>
        <w:spacing w:after="240"/>
        <w:jc w:val="both"/>
        <w:rPr>
          <w:rFonts w:ascii="Times" w:hAnsi="Times" w:cs="Times"/>
          <w:color w:val="000000"/>
        </w:rPr>
      </w:pPr>
      <w:r>
        <w:rPr>
          <w:rFonts w:ascii="Times New Roman" w:hAnsi="Times New Roman" w:cs="Times New Roman"/>
          <w:color w:val="444444"/>
          <w:sz w:val="21"/>
          <w:szCs w:val="21"/>
        </w:rPr>
        <w:t xml:space="preserve">[6.1] </w:t>
      </w:r>
      <w:r>
        <w:rPr>
          <w:rFonts w:ascii="Times" w:hAnsi="Times" w:cs="Times"/>
          <w:b/>
          <w:bCs/>
          <w:color w:val="444444"/>
          <w:sz w:val="21"/>
          <w:szCs w:val="21"/>
        </w:rPr>
        <w:t xml:space="preserve">REGULAR MOVEMENT </w:t>
      </w:r>
    </w:p>
    <w:p w14:paraId="6A43C1EE" w14:textId="2A2F323E" w:rsidR="00686E9F" w:rsidRDefault="00686E9F" w:rsidP="00D7209A">
      <w:pPr>
        <w:autoSpaceDE w:val="0"/>
        <w:autoSpaceDN w:val="0"/>
        <w:adjustRightInd w:val="0"/>
        <w:spacing w:after="240"/>
        <w:jc w:val="both"/>
        <w:rPr>
          <w:rFonts w:ascii="Times" w:hAnsi="Times" w:cs="Times"/>
          <w:color w:val="000000"/>
        </w:rPr>
      </w:pPr>
      <w:r>
        <w:rPr>
          <w:rFonts w:ascii="Times New Roman" w:hAnsi="Times New Roman" w:cs="Times New Roman"/>
          <w:color w:val="444444"/>
          <w:sz w:val="21"/>
          <w:szCs w:val="21"/>
        </w:rPr>
        <w:t xml:space="preserve">[6.11] Magical units leaving a hex independently (i.e., unaccompanied by </w:t>
      </w:r>
      <w:r>
        <w:rPr>
          <w:rFonts w:ascii="Times New Roman" w:hAnsi="Times New Roman" w:cs="Times New Roman"/>
          <w:color w:val="444444"/>
        </w:rPr>
        <w:t xml:space="preserve">a </w:t>
      </w:r>
      <w:r>
        <w:rPr>
          <w:rFonts w:ascii="Times New Roman" w:hAnsi="Times New Roman" w:cs="Times New Roman"/>
          <w:color w:val="444444"/>
          <w:sz w:val="21"/>
          <w:szCs w:val="21"/>
        </w:rPr>
        <w:t xml:space="preserve">same-color Sorcerer) must pay </w:t>
      </w:r>
      <w:r>
        <w:rPr>
          <w:rFonts w:ascii="Times New Roman" w:hAnsi="Times New Roman" w:cs="Times New Roman"/>
          <w:color w:val="444444"/>
        </w:rPr>
        <w:t xml:space="preserve">the </w:t>
      </w:r>
      <w:r>
        <w:rPr>
          <w:rFonts w:ascii="Times New Roman" w:hAnsi="Times New Roman" w:cs="Times New Roman"/>
          <w:color w:val="444444"/>
          <w:sz w:val="21"/>
          <w:szCs w:val="21"/>
        </w:rPr>
        <w:t xml:space="preserve">ColorValue cost to exit </w:t>
      </w:r>
      <w:r>
        <w:rPr>
          <w:rFonts w:ascii="Times New Roman" w:hAnsi="Times New Roman" w:cs="Times New Roman"/>
          <w:color w:val="444444"/>
        </w:rPr>
        <w:t xml:space="preserve">the </w:t>
      </w:r>
      <w:r>
        <w:rPr>
          <w:rFonts w:ascii="Times New Roman" w:hAnsi="Times New Roman" w:cs="Times New Roman"/>
          <w:color w:val="444444"/>
          <w:sz w:val="21"/>
          <w:szCs w:val="21"/>
        </w:rPr>
        <w:t xml:space="preserve">first such independently exited hex in </w:t>
      </w:r>
      <w:r>
        <w:rPr>
          <w:rFonts w:ascii="Times New Roman" w:hAnsi="Times New Roman" w:cs="Times New Roman"/>
          <w:color w:val="444444"/>
        </w:rPr>
        <w:t xml:space="preserve">that </w:t>
      </w:r>
      <w:r>
        <w:rPr>
          <w:rFonts w:ascii="Times New Roman" w:hAnsi="Times New Roman" w:cs="Times New Roman"/>
          <w:color w:val="444444"/>
          <w:sz w:val="21"/>
          <w:szCs w:val="21"/>
        </w:rPr>
        <w:t xml:space="preserve">Phase; all other hexes </w:t>
      </w:r>
      <w:r>
        <w:rPr>
          <w:rFonts w:ascii="Times New Roman" w:hAnsi="Times New Roman" w:cs="Times New Roman"/>
          <w:color w:val="444444"/>
        </w:rPr>
        <w:t xml:space="preserve">are </w:t>
      </w:r>
      <w:r>
        <w:rPr>
          <w:rFonts w:ascii="Times New Roman" w:hAnsi="Times New Roman" w:cs="Times New Roman"/>
          <w:color w:val="444444"/>
          <w:sz w:val="21"/>
          <w:szCs w:val="21"/>
        </w:rPr>
        <w:t xml:space="preserve">exited </w:t>
      </w:r>
      <w:r>
        <w:rPr>
          <w:rFonts w:ascii="Times New Roman" w:hAnsi="Times New Roman" w:cs="Times New Roman"/>
          <w:color w:val="444444"/>
        </w:rPr>
        <w:t xml:space="preserve">at a </w:t>
      </w:r>
      <w:r>
        <w:rPr>
          <w:rFonts w:ascii="Times New Roman" w:hAnsi="Times New Roman" w:cs="Times New Roman"/>
          <w:color w:val="444444"/>
          <w:sz w:val="21"/>
          <w:szCs w:val="21"/>
        </w:rPr>
        <w:t xml:space="preserve">basic cost </w:t>
      </w:r>
      <w:r>
        <w:rPr>
          <w:rFonts w:ascii="Times New Roman" w:hAnsi="Times New Roman" w:cs="Times New Roman"/>
          <w:color w:val="444444"/>
        </w:rPr>
        <w:t xml:space="preserve">of </w:t>
      </w:r>
      <w:r>
        <w:rPr>
          <w:rFonts w:ascii="Times New Roman" w:hAnsi="Times New Roman" w:cs="Times New Roman"/>
          <w:color w:val="444444"/>
          <w:sz w:val="21"/>
          <w:szCs w:val="21"/>
        </w:rPr>
        <w:t xml:space="preserve">one Movement Point per hex. This cost may be increased by terrain and </w:t>
      </w:r>
      <w:r>
        <w:rPr>
          <w:rFonts w:ascii="Times New Roman" w:hAnsi="Times New Roman" w:cs="Times New Roman"/>
          <w:color w:val="444444"/>
        </w:rPr>
        <w:t xml:space="preserve">the </w:t>
      </w:r>
      <w:r>
        <w:rPr>
          <w:rFonts w:ascii="Times New Roman" w:hAnsi="Times New Roman" w:cs="Times New Roman"/>
          <w:color w:val="444444"/>
          <w:sz w:val="21"/>
          <w:szCs w:val="21"/>
        </w:rPr>
        <w:t xml:space="preserve">presence </w:t>
      </w:r>
      <w:r>
        <w:rPr>
          <w:rFonts w:ascii="Times New Roman" w:hAnsi="Times New Roman" w:cs="Times New Roman"/>
          <w:color w:val="444444"/>
        </w:rPr>
        <w:t xml:space="preserve">of </w:t>
      </w:r>
      <w:r>
        <w:rPr>
          <w:rFonts w:ascii="Times New Roman" w:hAnsi="Times New Roman" w:cs="Times New Roman"/>
          <w:color w:val="444444"/>
          <w:sz w:val="21"/>
          <w:szCs w:val="21"/>
        </w:rPr>
        <w:t xml:space="preserve">Enemy units in the hex being exited. The Movement Point cost to leave </w:t>
      </w:r>
      <w:r>
        <w:rPr>
          <w:rFonts w:ascii="Times New Roman" w:hAnsi="Times New Roman" w:cs="Times New Roman"/>
          <w:color w:val="444444"/>
        </w:rPr>
        <w:t xml:space="preserve">a </w:t>
      </w:r>
      <w:r>
        <w:rPr>
          <w:rFonts w:ascii="Times New Roman" w:hAnsi="Times New Roman" w:cs="Times New Roman"/>
          <w:color w:val="444444"/>
          <w:sz w:val="21"/>
          <w:szCs w:val="21"/>
        </w:rPr>
        <w:t xml:space="preserve">hex is the number given for </w:t>
      </w:r>
      <w:r>
        <w:rPr>
          <w:rFonts w:ascii="Times New Roman" w:hAnsi="Times New Roman" w:cs="Times New Roman"/>
          <w:color w:val="444444"/>
        </w:rPr>
        <w:t xml:space="preserve">that </w:t>
      </w:r>
      <w:r>
        <w:rPr>
          <w:rFonts w:ascii="Times New Roman" w:hAnsi="Times New Roman" w:cs="Times New Roman"/>
          <w:color w:val="444444"/>
          <w:sz w:val="21"/>
          <w:szCs w:val="21"/>
        </w:rPr>
        <w:t xml:space="preserve">color unit in </w:t>
      </w:r>
      <w:r>
        <w:rPr>
          <w:rFonts w:ascii="Times New Roman" w:hAnsi="Times New Roman" w:cs="Times New Roman"/>
          <w:color w:val="444444"/>
        </w:rPr>
        <w:t xml:space="preserve">that </w:t>
      </w:r>
      <w:r>
        <w:rPr>
          <w:rFonts w:ascii="Times New Roman" w:hAnsi="Times New Roman" w:cs="Times New Roman"/>
          <w:color w:val="444444"/>
          <w:sz w:val="21"/>
          <w:szCs w:val="21"/>
        </w:rPr>
        <w:t xml:space="preserve">color hex on </w:t>
      </w:r>
      <w:r>
        <w:rPr>
          <w:rFonts w:ascii="Times New Roman" w:hAnsi="Times New Roman" w:cs="Times New Roman"/>
          <w:color w:val="444444"/>
        </w:rPr>
        <w:t xml:space="preserve">the </w:t>
      </w:r>
      <w:r>
        <w:rPr>
          <w:rFonts w:ascii="Times New Roman" w:hAnsi="Times New Roman" w:cs="Times New Roman"/>
          <w:color w:val="444444"/>
          <w:sz w:val="21"/>
          <w:szCs w:val="21"/>
        </w:rPr>
        <w:t xml:space="preserve">ColorValue Chart. </w:t>
      </w:r>
      <w:r>
        <w:rPr>
          <w:rFonts w:ascii="Times New Roman" w:hAnsi="Times New Roman" w:cs="Times New Roman"/>
          <w:color w:val="444444"/>
        </w:rPr>
        <w:t xml:space="preserve">For </w:t>
      </w:r>
      <w:r>
        <w:rPr>
          <w:rFonts w:ascii="Times New Roman" w:hAnsi="Times New Roman" w:cs="Times New Roman"/>
          <w:color w:val="444444"/>
          <w:sz w:val="21"/>
          <w:szCs w:val="21"/>
        </w:rPr>
        <w:t xml:space="preserve">example, a Blue magical unit in a </w:t>
      </w:r>
      <w:proofErr w:type="gramStart"/>
      <w:r>
        <w:rPr>
          <w:rFonts w:ascii="Times New Roman" w:hAnsi="Times New Roman" w:cs="Times New Roman"/>
          <w:color w:val="444444"/>
          <w:sz w:val="21"/>
          <w:szCs w:val="21"/>
        </w:rPr>
        <w:t>Green</w:t>
      </w:r>
      <w:proofErr w:type="gramEnd"/>
      <w:r>
        <w:rPr>
          <w:rFonts w:ascii="Times New Roman" w:hAnsi="Times New Roman" w:cs="Times New Roman"/>
          <w:color w:val="444444"/>
          <w:sz w:val="21"/>
          <w:szCs w:val="21"/>
        </w:rPr>
        <w:t xml:space="preserve"> hex would pay five Movement Point to leave </w:t>
      </w:r>
      <w:r>
        <w:rPr>
          <w:rFonts w:ascii="Times New Roman" w:hAnsi="Times New Roman" w:cs="Times New Roman"/>
          <w:color w:val="444444"/>
        </w:rPr>
        <w:t xml:space="preserve">that </w:t>
      </w:r>
      <w:r>
        <w:rPr>
          <w:rFonts w:ascii="Times New Roman" w:hAnsi="Times New Roman" w:cs="Times New Roman"/>
          <w:color w:val="444444"/>
          <w:sz w:val="21"/>
          <w:szCs w:val="21"/>
        </w:rPr>
        <w:t xml:space="preserve">hex. </w:t>
      </w:r>
    </w:p>
    <w:p w14:paraId="4473A652" w14:textId="5548875D" w:rsidR="00686E9F" w:rsidRDefault="00686E9F" w:rsidP="00D7209A">
      <w:pPr>
        <w:autoSpaceDE w:val="0"/>
        <w:autoSpaceDN w:val="0"/>
        <w:adjustRightInd w:val="0"/>
        <w:spacing w:after="240"/>
        <w:jc w:val="both"/>
        <w:rPr>
          <w:rFonts w:ascii="Times" w:hAnsi="Times" w:cs="Times"/>
          <w:color w:val="000000"/>
        </w:rPr>
      </w:pPr>
      <w:r>
        <w:rPr>
          <w:rFonts w:ascii="Times New Roman" w:hAnsi="Times New Roman" w:cs="Times New Roman"/>
          <w:color w:val="444444"/>
          <w:sz w:val="21"/>
          <w:szCs w:val="21"/>
        </w:rPr>
        <w:t xml:space="preserve">[6.12] Human units, </w:t>
      </w:r>
      <w:r>
        <w:rPr>
          <w:rFonts w:ascii="Times New Roman" w:hAnsi="Times New Roman" w:cs="Times New Roman"/>
          <w:color w:val="444444"/>
          <w:sz w:val="21"/>
          <w:szCs w:val="21"/>
        </w:rPr>
        <w:t>Sorcerers,</w:t>
      </w:r>
      <w:r>
        <w:rPr>
          <w:rFonts w:ascii="Times New Roman" w:hAnsi="Times New Roman" w:cs="Times New Roman"/>
          <w:color w:val="444444"/>
          <w:sz w:val="21"/>
          <w:szCs w:val="21"/>
        </w:rPr>
        <w:t xml:space="preserve"> and magical units "picked </w:t>
      </w:r>
      <w:r>
        <w:rPr>
          <w:rFonts w:ascii="Times New Roman" w:hAnsi="Times New Roman" w:cs="Times New Roman"/>
          <w:color w:val="444444"/>
        </w:rPr>
        <w:t>up</w:t>
      </w:r>
      <w:r>
        <w:rPr>
          <w:rFonts w:ascii="Times New Roman" w:hAnsi="Times New Roman" w:cs="Times New Roman"/>
          <w:color w:val="444444"/>
          <w:sz w:val="21"/>
          <w:szCs w:val="21"/>
        </w:rPr>
        <w:t xml:space="preserve">” by Sorcerers expend one Movement Point to leave </w:t>
      </w:r>
      <w:r>
        <w:rPr>
          <w:rFonts w:ascii="Times New Roman" w:hAnsi="Times New Roman" w:cs="Times New Roman"/>
          <w:color w:val="444444"/>
        </w:rPr>
        <w:t xml:space="preserve">a </w:t>
      </w:r>
      <w:r>
        <w:rPr>
          <w:rFonts w:ascii="Times New Roman" w:hAnsi="Times New Roman" w:cs="Times New Roman"/>
          <w:color w:val="444444"/>
          <w:sz w:val="21"/>
          <w:szCs w:val="21"/>
        </w:rPr>
        <w:t xml:space="preserve">hex (and move into an adjacent hex), regardless </w:t>
      </w:r>
      <w:r>
        <w:rPr>
          <w:rFonts w:ascii="Times New Roman" w:hAnsi="Times New Roman" w:cs="Times New Roman"/>
          <w:color w:val="444444"/>
        </w:rPr>
        <w:t xml:space="preserve">of </w:t>
      </w:r>
      <w:r>
        <w:rPr>
          <w:rFonts w:ascii="Times New Roman" w:hAnsi="Times New Roman" w:cs="Times New Roman"/>
          <w:color w:val="444444"/>
          <w:sz w:val="21"/>
          <w:szCs w:val="21"/>
        </w:rPr>
        <w:t xml:space="preserve">the ColorValue Cost. Again, this cost may be increased by terrain and the presence </w:t>
      </w:r>
      <w:r>
        <w:rPr>
          <w:rFonts w:ascii="Times New Roman" w:hAnsi="Times New Roman" w:cs="Times New Roman"/>
          <w:color w:val="444444"/>
        </w:rPr>
        <w:t xml:space="preserve">of </w:t>
      </w:r>
      <w:r>
        <w:rPr>
          <w:rFonts w:ascii="Times New Roman" w:hAnsi="Times New Roman" w:cs="Times New Roman"/>
          <w:color w:val="444444"/>
          <w:sz w:val="21"/>
          <w:szCs w:val="21"/>
        </w:rPr>
        <w:t xml:space="preserve">Enemy units (see page 16). </w:t>
      </w:r>
    </w:p>
    <w:p w14:paraId="23C06FFB" w14:textId="77777777" w:rsidR="00686E9F" w:rsidRDefault="00686E9F" w:rsidP="00D7209A">
      <w:pPr>
        <w:autoSpaceDE w:val="0"/>
        <w:autoSpaceDN w:val="0"/>
        <w:adjustRightInd w:val="0"/>
        <w:spacing w:after="240"/>
        <w:jc w:val="both"/>
        <w:rPr>
          <w:rFonts w:ascii="Times" w:hAnsi="Times" w:cs="Times"/>
          <w:color w:val="000000"/>
        </w:rPr>
      </w:pPr>
      <w:r>
        <w:rPr>
          <w:rFonts w:ascii="Times" w:hAnsi="Times" w:cs="Times"/>
          <w:b/>
          <w:bCs/>
          <w:color w:val="444444"/>
          <w:sz w:val="21"/>
          <w:szCs w:val="21"/>
        </w:rPr>
        <w:t xml:space="preserve">[6.2] MOVEMENT BY TELEPORTATION </w:t>
      </w:r>
    </w:p>
    <w:p w14:paraId="2894C202" w14:textId="77777777" w:rsidR="00686E9F" w:rsidRDefault="00686E9F" w:rsidP="00D7209A">
      <w:pPr>
        <w:autoSpaceDE w:val="0"/>
        <w:autoSpaceDN w:val="0"/>
        <w:adjustRightInd w:val="0"/>
        <w:spacing w:after="240"/>
        <w:jc w:val="both"/>
        <w:rPr>
          <w:rFonts w:ascii="Times" w:hAnsi="Times" w:cs="Times"/>
          <w:color w:val="000000"/>
        </w:rPr>
      </w:pPr>
      <w:r>
        <w:rPr>
          <w:rFonts w:ascii="Times New Roman" w:hAnsi="Times New Roman" w:cs="Times New Roman"/>
          <w:color w:val="444444"/>
          <w:sz w:val="21"/>
          <w:szCs w:val="21"/>
        </w:rPr>
        <w:t xml:space="preserve">[6.21] Sorcerer units expend one Movement Point to teleport (move) from any hex </w:t>
      </w:r>
      <w:r>
        <w:rPr>
          <w:rFonts w:ascii="Times New Roman" w:hAnsi="Times New Roman" w:cs="Times New Roman"/>
          <w:color w:val="444444"/>
        </w:rPr>
        <w:t xml:space="preserve">of </w:t>
      </w:r>
      <w:r>
        <w:rPr>
          <w:rFonts w:ascii="Times New Roman" w:hAnsi="Times New Roman" w:cs="Times New Roman"/>
          <w:color w:val="444444"/>
          <w:sz w:val="21"/>
          <w:szCs w:val="21"/>
        </w:rPr>
        <w:t xml:space="preserve">their color (that is not occupied by an Enemy unit) to any other hex </w:t>
      </w:r>
      <w:r>
        <w:rPr>
          <w:rFonts w:ascii="Times New Roman" w:hAnsi="Times New Roman" w:cs="Times New Roman"/>
          <w:color w:val="444444"/>
        </w:rPr>
        <w:t xml:space="preserve">of their </w:t>
      </w:r>
      <w:r>
        <w:rPr>
          <w:rFonts w:ascii="Times New Roman" w:hAnsi="Times New Roman" w:cs="Times New Roman"/>
          <w:color w:val="444444"/>
          <w:sz w:val="21"/>
          <w:szCs w:val="21"/>
        </w:rPr>
        <w:t xml:space="preserve">color, regardless </w:t>
      </w:r>
      <w:r>
        <w:rPr>
          <w:rFonts w:ascii="Times New Roman" w:hAnsi="Times New Roman" w:cs="Times New Roman"/>
          <w:color w:val="444444"/>
        </w:rPr>
        <w:t xml:space="preserve">of </w:t>
      </w:r>
      <w:r>
        <w:rPr>
          <w:rFonts w:ascii="Times New Roman" w:hAnsi="Times New Roman" w:cs="Times New Roman"/>
          <w:color w:val="444444"/>
          <w:sz w:val="21"/>
          <w:szCs w:val="21"/>
        </w:rPr>
        <w:t xml:space="preserve">distance and intervening terrain. Two additional Movement Points must be expended by a Sorcerer when tele­ porting </w:t>
      </w:r>
      <w:r>
        <w:rPr>
          <w:rFonts w:ascii="Times" w:hAnsi="Times" w:cs="Times"/>
          <w:b/>
          <w:bCs/>
          <w:color w:val="444444"/>
          <w:sz w:val="21"/>
          <w:szCs w:val="21"/>
        </w:rPr>
        <w:t xml:space="preserve">from </w:t>
      </w:r>
      <w:r>
        <w:rPr>
          <w:rFonts w:ascii="Times New Roman" w:hAnsi="Times New Roman" w:cs="Times New Roman"/>
          <w:color w:val="444444"/>
          <w:sz w:val="21"/>
          <w:szCs w:val="21"/>
        </w:rPr>
        <w:t xml:space="preserve">an Enemy occupied hex (see 6.35). </w:t>
      </w:r>
    </w:p>
    <w:p w14:paraId="6DE387B0" w14:textId="70514201" w:rsidR="00686E9F" w:rsidRDefault="00686E9F" w:rsidP="00D7209A">
      <w:pPr>
        <w:autoSpaceDE w:val="0"/>
        <w:autoSpaceDN w:val="0"/>
        <w:adjustRightInd w:val="0"/>
        <w:spacing w:after="240"/>
        <w:jc w:val="both"/>
        <w:rPr>
          <w:rFonts w:ascii="Times" w:hAnsi="Times" w:cs="Times"/>
          <w:color w:val="000000"/>
        </w:rPr>
      </w:pPr>
      <w:r>
        <w:rPr>
          <w:rFonts w:ascii="Times New Roman" w:hAnsi="Times New Roman" w:cs="Times New Roman"/>
          <w:color w:val="444444"/>
          <w:sz w:val="21"/>
          <w:szCs w:val="21"/>
        </w:rPr>
        <w:lastRenderedPageBreak/>
        <w:t>[6.22]</w:t>
      </w:r>
      <w:r>
        <w:rPr>
          <w:rFonts w:ascii="Times New Roman" w:hAnsi="Times New Roman" w:cs="Times New Roman"/>
          <w:color w:val="444444"/>
          <w:sz w:val="21"/>
          <w:szCs w:val="21"/>
        </w:rPr>
        <w:t xml:space="preserve"> </w:t>
      </w:r>
      <w:r>
        <w:rPr>
          <w:rFonts w:ascii="Times New Roman" w:hAnsi="Times New Roman" w:cs="Times New Roman"/>
          <w:color w:val="444444"/>
          <w:sz w:val="21"/>
          <w:szCs w:val="21"/>
        </w:rPr>
        <w:t xml:space="preserve">A human infantry unit may </w:t>
      </w:r>
      <w:r>
        <w:rPr>
          <w:rFonts w:ascii="Times New Roman" w:hAnsi="Times New Roman" w:cs="Times New Roman"/>
          <w:color w:val="444444"/>
        </w:rPr>
        <w:t xml:space="preserve">be </w:t>
      </w:r>
      <w:r>
        <w:rPr>
          <w:rFonts w:ascii="Times New Roman" w:hAnsi="Times New Roman" w:cs="Times New Roman"/>
          <w:color w:val="444444"/>
          <w:sz w:val="21"/>
          <w:szCs w:val="21"/>
        </w:rPr>
        <w:t xml:space="preserve">picked up and transported by teleportation movement by any Friendly Sorcerer </w:t>
      </w:r>
      <w:r>
        <w:rPr>
          <w:rFonts w:ascii="Times New Roman" w:hAnsi="Times New Roman" w:cs="Times New Roman"/>
          <w:color w:val="444444"/>
        </w:rPr>
        <w:t xml:space="preserve">at a </w:t>
      </w:r>
      <w:r>
        <w:rPr>
          <w:rFonts w:ascii="Times New Roman" w:hAnsi="Times New Roman" w:cs="Times New Roman"/>
          <w:color w:val="444444"/>
          <w:sz w:val="21"/>
          <w:szCs w:val="21"/>
        </w:rPr>
        <w:t xml:space="preserve">cost </w:t>
      </w:r>
      <w:r>
        <w:rPr>
          <w:rFonts w:ascii="Times New Roman" w:hAnsi="Times New Roman" w:cs="Times New Roman"/>
          <w:color w:val="444444"/>
        </w:rPr>
        <w:t xml:space="preserve">to the </w:t>
      </w:r>
      <w:r>
        <w:rPr>
          <w:rFonts w:ascii="Times New Roman" w:hAnsi="Times New Roman" w:cs="Times New Roman"/>
          <w:color w:val="444444"/>
          <w:sz w:val="21"/>
          <w:szCs w:val="21"/>
        </w:rPr>
        <w:t xml:space="preserve">Sorcerer </w:t>
      </w:r>
      <w:r>
        <w:rPr>
          <w:rFonts w:ascii="Times New Roman" w:hAnsi="Times New Roman" w:cs="Times New Roman"/>
          <w:color w:val="444444"/>
        </w:rPr>
        <w:t xml:space="preserve">of </w:t>
      </w:r>
      <w:r>
        <w:rPr>
          <w:rFonts w:ascii="Times New Roman" w:hAnsi="Times New Roman" w:cs="Times New Roman"/>
          <w:color w:val="444444"/>
          <w:sz w:val="21"/>
          <w:szCs w:val="21"/>
        </w:rPr>
        <w:t xml:space="preserve">five Movement Points and a cost to the transported unit </w:t>
      </w:r>
      <w:r>
        <w:rPr>
          <w:rFonts w:ascii="Times New Roman" w:hAnsi="Times New Roman" w:cs="Times New Roman"/>
          <w:color w:val="444444"/>
        </w:rPr>
        <w:t xml:space="preserve">of </w:t>
      </w:r>
      <w:r>
        <w:rPr>
          <w:rFonts w:ascii="Times New Roman" w:hAnsi="Times New Roman" w:cs="Times New Roman"/>
          <w:color w:val="444444"/>
          <w:sz w:val="21"/>
          <w:szCs w:val="21"/>
        </w:rPr>
        <w:t xml:space="preserve">one Movement Point (see page </w:t>
      </w:r>
      <w:r>
        <w:rPr>
          <w:rFonts w:ascii="Times New Roman" w:hAnsi="Times New Roman" w:cs="Times New Roman"/>
          <w:color w:val="444444"/>
          <w:sz w:val="18"/>
          <w:szCs w:val="18"/>
        </w:rPr>
        <w:t xml:space="preserve">16). </w:t>
      </w:r>
    </w:p>
    <w:p w14:paraId="4CD95749" w14:textId="275E8641" w:rsidR="00686E9F" w:rsidRDefault="00686E9F" w:rsidP="00D7209A">
      <w:pPr>
        <w:autoSpaceDE w:val="0"/>
        <w:autoSpaceDN w:val="0"/>
        <w:adjustRightInd w:val="0"/>
        <w:spacing w:after="240"/>
        <w:jc w:val="both"/>
        <w:rPr>
          <w:rFonts w:ascii="Times" w:hAnsi="Times" w:cs="Times"/>
          <w:color w:val="000000"/>
        </w:rPr>
      </w:pPr>
      <w:r>
        <w:rPr>
          <w:rFonts w:ascii="Times New Roman" w:hAnsi="Times New Roman" w:cs="Times New Roman"/>
          <w:color w:val="444444"/>
          <w:sz w:val="21"/>
          <w:szCs w:val="21"/>
        </w:rPr>
        <w:t>[6.23] Units may combine both regular and tele</w:t>
      </w:r>
      <w:r>
        <w:rPr>
          <w:rFonts w:ascii="Times New Roman" w:hAnsi="Times New Roman" w:cs="Times New Roman"/>
          <w:color w:val="444444"/>
        </w:rPr>
        <w:t xml:space="preserve">portation movement </w:t>
      </w:r>
      <w:r>
        <w:rPr>
          <w:rFonts w:ascii="Times New Roman" w:hAnsi="Times New Roman" w:cs="Times New Roman"/>
          <w:color w:val="444444"/>
          <w:sz w:val="21"/>
          <w:szCs w:val="21"/>
        </w:rPr>
        <w:t xml:space="preserve">in any </w:t>
      </w:r>
      <w:r>
        <w:rPr>
          <w:rFonts w:ascii="Times New Roman" w:hAnsi="Times New Roman" w:cs="Times New Roman"/>
          <w:color w:val="444444"/>
        </w:rPr>
        <w:t xml:space="preserve">sequence or </w:t>
      </w:r>
      <w:r>
        <w:rPr>
          <w:rFonts w:ascii="Times New Roman" w:hAnsi="Times New Roman" w:cs="Times New Roman"/>
          <w:color w:val="444444"/>
          <w:sz w:val="21"/>
          <w:szCs w:val="21"/>
        </w:rPr>
        <w:t xml:space="preserve">combination </w:t>
      </w:r>
      <w:r>
        <w:rPr>
          <w:rFonts w:ascii="Times New Roman" w:hAnsi="Times New Roman" w:cs="Times New Roman"/>
          <w:color w:val="444444"/>
        </w:rPr>
        <w:t xml:space="preserve">of </w:t>
      </w:r>
      <w:r>
        <w:rPr>
          <w:rFonts w:ascii="Times New Roman" w:hAnsi="Times New Roman" w:cs="Times New Roman"/>
          <w:color w:val="444444"/>
          <w:sz w:val="21"/>
          <w:szCs w:val="21"/>
        </w:rPr>
        <w:t xml:space="preserve">sequences so long as </w:t>
      </w:r>
      <w:r>
        <w:rPr>
          <w:rFonts w:ascii="Times New Roman" w:hAnsi="Times New Roman" w:cs="Times New Roman"/>
          <w:color w:val="444444"/>
        </w:rPr>
        <w:t xml:space="preserve">the </w:t>
      </w:r>
      <w:r>
        <w:rPr>
          <w:rFonts w:ascii="Times New Roman" w:hAnsi="Times New Roman" w:cs="Times New Roman"/>
          <w:color w:val="444444"/>
          <w:sz w:val="21"/>
          <w:szCs w:val="21"/>
        </w:rPr>
        <w:t>unit</w:t>
      </w:r>
      <w:r>
        <w:rPr>
          <w:rFonts w:ascii="Times New Roman" w:hAnsi="Times New Roman" w:cs="Times New Roman"/>
          <w:color w:val="444444"/>
          <w:sz w:val="18"/>
          <w:szCs w:val="18"/>
        </w:rPr>
        <w:t xml:space="preserve">’s </w:t>
      </w:r>
      <w:r>
        <w:rPr>
          <w:rFonts w:ascii="Times New Roman" w:hAnsi="Times New Roman" w:cs="Times New Roman"/>
          <w:color w:val="444444"/>
          <w:sz w:val="21"/>
          <w:szCs w:val="21"/>
        </w:rPr>
        <w:t xml:space="preserve">Movement Allowance is not exceeded. </w:t>
      </w:r>
    </w:p>
    <w:p w14:paraId="48F6582C" w14:textId="77777777" w:rsidR="00686E9F" w:rsidRDefault="00686E9F" w:rsidP="00D7209A">
      <w:pPr>
        <w:autoSpaceDE w:val="0"/>
        <w:autoSpaceDN w:val="0"/>
        <w:adjustRightInd w:val="0"/>
        <w:spacing w:after="240"/>
        <w:jc w:val="both"/>
        <w:rPr>
          <w:rFonts w:ascii="Times" w:hAnsi="Times" w:cs="Times"/>
          <w:color w:val="000000"/>
        </w:rPr>
      </w:pPr>
      <w:r>
        <w:rPr>
          <w:rFonts w:ascii="Times New Roman" w:hAnsi="Times New Roman" w:cs="Times New Roman"/>
          <w:color w:val="444444"/>
          <w:sz w:val="21"/>
          <w:szCs w:val="21"/>
        </w:rPr>
        <w:t xml:space="preserve">[6.24] Units may not teleport </w:t>
      </w:r>
      <w:proofErr w:type="gramStart"/>
      <w:r>
        <w:rPr>
          <w:rFonts w:ascii="Times" w:hAnsi="Times" w:cs="Times"/>
          <w:b/>
          <w:bCs/>
          <w:color w:val="444444"/>
          <w:sz w:val="21"/>
          <w:szCs w:val="21"/>
        </w:rPr>
        <w:t>Into</w:t>
      </w:r>
      <w:proofErr w:type="gramEnd"/>
      <w:r>
        <w:rPr>
          <w:rFonts w:ascii="Times" w:hAnsi="Times" w:cs="Times"/>
          <w:b/>
          <w:bCs/>
          <w:color w:val="444444"/>
          <w:sz w:val="21"/>
          <w:szCs w:val="21"/>
        </w:rPr>
        <w:t xml:space="preserve"> </w:t>
      </w:r>
      <w:r>
        <w:rPr>
          <w:rFonts w:ascii="Times New Roman" w:hAnsi="Times New Roman" w:cs="Times New Roman"/>
          <w:color w:val="444444"/>
          <w:sz w:val="21"/>
          <w:szCs w:val="21"/>
        </w:rPr>
        <w:t xml:space="preserve">a hex occupied by Enemy units, nor into or out </w:t>
      </w:r>
      <w:r>
        <w:rPr>
          <w:rFonts w:ascii="Times New Roman" w:hAnsi="Times New Roman" w:cs="Times New Roman"/>
          <w:color w:val="444444"/>
        </w:rPr>
        <w:t xml:space="preserve">of </w:t>
      </w:r>
      <w:r>
        <w:rPr>
          <w:rFonts w:ascii="Times" w:hAnsi="Times" w:cs="Times"/>
          <w:b/>
          <w:bCs/>
          <w:color w:val="444444"/>
          <w:sz w:val="21"/>
          <w:szCs w:val="21"/>
        </w:rPr>
        <w:t xml:space="preserve">a </w:t>
      </w:r>
      <w:r>
        <w:rPr>
          <w:rFonts w:ascii="Times New Roman" w:hAnsi="Times New Roman" w:cs="Times New Roman"/>
          <w:color w:val="444444"/>
          <w:sz w:val="21"/>
          <w:szCs w:val="21"/>
        </w:rPr>
        <w:t xml:space="preserve">White or Gray hex (regardless </w:t>
      </w:r>
      <w:r>
        <w:rPr>
          <w:rFonts w:ascii="Times New Roman" w:hAnsi="Times New Roman" w:cs="Times New Roman"/>
          <w:color w:val="444444"/>
        </w:rPr>
        <w:t xml:space="preserve">of the </w:t>
      </w:r>
      <w:r>
        <w:rPr>
          <w:rFonts w:ascii="Times New Roman" w:hAnsi="Times New Roman" w:cs="Times New Roman"/>
          <w:color w:val="444444"/>
          <w:sz w:val="21"/>
          <w:szCs w:val="21"/>
        </w:rPr>
        <w:t xml:space="preserve">presence </w:t>
      </w:r>
      <w:r>
        <w:rPr>
          <w:rFonts w:ascii="Times New Roman" w:hAnsi="Times New Roman" w:cs="Times New Roman"/>
          <w:color w:val="444444"/>
        </w:rPr>
        <w:t xml:space="preserve">or </w:t>
      </w:r>
      <w:r>
        <w:rPr>
          <w:rFonts w:ascii="Times New Roman" w:hAnsi="Times New Roman" w:cs="Times New Roman"/>
          <w:color w:val="444444"/>
          <w:sz w:val="21"/>
          <w:szCs w:val="21"/>
        </w:rPr>
        <w:t xml:space="preserve">absence of Enemy units). Units may teleport </w:t>
      </w:r>
      <w:r>
        <w:rPr>
          <w:rFonts w:ascii="Times" w:hAnsi="Times" w:cs="Times"/>
          <w:b/>
          <w:bCs/>
          <w:color w:val="444444"/>
          <w:sz w:val="21"/>
          <w:szCs w:val="21"/>
        </w:rPr>
        <w:t xml:space="preserve">out </w:t>
      </w:r>
      <w:r>
        <w:rPr>
          <w:rFonts w:ascii="Times New Roman" w:hAnsi="Times New Roman" w:cs="Times New Roman"/>
          <w:color w:val="444444"/>
        </w:rPr>
        <w:t xml:space="preserve">of </w:t>
      </w:r>
      <w:r>
        <w:rPr>
          <w:rFonts w:ascii="Times New Roman" w:hAnsi="Times New Roman" w:cs="Times New Roman"/>
          <w:color w:val="444444"/>
          <w:sz w:val="21"/>
          <w:szCs w:val="21"/>
        </w:rPr>
        <w:t xml:space="preserve">Enemy occupied hexes, with all units doing so paying two additional Movement Points for leaving an Enemy­ hex. </w:t>
      </w:r>
    </w:p>
    <w:p w14:paraId="2DA162DB" w14:textId="77777777" w:rsidR="00686E9F" w:rsidRDefault="00686E9F" w:rsidP="00D7209A">
      <w:pPr>
        <w:autoSpaceDE w:val="0"/>
        <w:autoSpaceDN w:val="0"/>
        <w:adjustRightInd w:val="0"/>
        <w:spacing w:after="240"/>
        <w:jc w:val="both"/>
        <w:rPr>
          <w:rFonts w:ascii="Times" w:hAnsi="Times" w:cs="Times"/>
          <w:color w:val="000000"/>
        </w:rPr>
      </w:pPr>
      <w:r>
        <w:rPr>
          <w:rFonts w:ascii="Times" w:hAnsi="Times" w:cs="Times"/>
          <w:b/>
          <w:bCs/>
          <w:color w:val="444444"/>
          <w:sz w:val="21"/>
          <w:szCs w:val="21"/>
        </w:rPr>
        <w:t xml:space="preserve">[6.25] Magical </w:t>
      </w:r>
      <w:r>
        <w:rPr>
          <w:rFonts w:ascii="Times New Roman" w:hAnsi="Times New Roman" w:cs="Times New Roman"/>
          <w:color w:val="444444"/>
          <w:sz w:val="21"/>
          <w:szCs w:val="21"/>
        </w:rPr>
        <w:t xml:space="preserve">units may not use teleportation </w:t>
      </w:r>
    </w:p>
    <w:p w14:paraId="235A415B" w14:textId="77777777" w:rsidR="00686E9F" w:rsidRDefault="00686E9F" w:rsidP="00D7209A">
      <w:pPr>
        <w:autoSpaceDE w:val="0"/>
        <w:autoSpaceDN w:val="0"/>
        <w:adjustRightInd w:val="0"/>
        <w:spacing w:after="240"/>
        <w:jc w:val="both"/>
        <w:rPr>
          <w:rFonts w:ascii="Times" w:hAnsi="Times" w:cs="Times"/>
          <w:color w:val="000000"/>
        </w:rPr>
      </w:pPr>
      <w:r>
        <w:rPr>
          <w:rFonts w:ascii="Times New Roman" w:hAnsi="Times New Roman" w:cs="Times New Roman"/>
          <w:color w:val="444444"/>
          <w:sz w:val="21"/>
          <w:szCs w:val="21"/>
        </w:rPr>
        <w:t xml:space="preserve">[6.26] Pinned units may not move (by any method) until they </w:t>
      </w:r>
      <w:r>
        <w:rPr>
          <w:rFonts w:ascii="Times New Roman" w:hAnsi="Times New Roman" w:cs="Times New Roman"/>
          <w:color w:val="444444"/>
        </w:rPr>
        <w:t xml:space="preserve">are </w:t>
      </w:r>
      <w:r>
        <w:rPr>
          <w:rFonts w:ascii="Times New Roman" w:hAnsi="Times New Roman" w:cs="Times New Roman"/>
          <w:color w:val="444444"/>
          <w:sz w:val="21"/>
          <w:szCs w:val="21"/>
        </w:rPr>
        <w:t xml:space="preserve">unpinned by a Friendly Sorcerer (must be same-color for magical units). This can be accomplished </w:t>
      </w:r>
      <w:r>
        <w:rPr>
          <w:rFonts w:ascii="Times New Roman" w:hAnsi="Times New Roman" w:cs="Times New Roman"/>
          <w:color w:val="444444"/>
        </w:rPr>
        <w:t xml:space="preserve">at </w:t>
      </w:r>
      <w:r>
        <w:rPr>
          <w:rFonts w:ascii="Times New Roman" w:hAnsi="Times New Roman" w:cs="Times New Roman"/>
          <w:color w:val="444444"/>
          <w:sz w:val="21"/>
          <w:szCs w:val="21"/>
        </w:rPr>
        <w:t xml:space="preserve">any time during </w:t>
      </w:r>
      <w:r>
        <w:rPr>
          <w:rFonts w:ascii="Times New Roman" w:hAnsi="Times New Roman" w:cs="Times New Roman"/>
          <w:color w:val="444444"/>
        </w:rPr>
        <w:t xml:space="preserve">the </w:t>
      </w:r>
      <w:r>
        <w:rPr>
          <w:rFonts w:ascii="Times New Roman" w:hAnsi="Times New Roman" w:cs="Times New Roman"/>
          <w:color w:val="444444"/>
          <w:sz w:val="21"/>
          <w:szCs w:val="21"/>
        </w:rPr>
        <w:t xml:space="preserve">Movement </w:t>
      </w:r>
      <w:r>
        <w:rPr>
          <w:rFonts w:ascii="Times New Roman" w:hAnsi="Times New Roman" w:cs="Times New Roman"/>
          <w:color w:val="444444"/>
        </w:rPr>
        <w:t xml:space="preserve">and </w:t>
      </w:r>
      <w:r>
        <w:rPr>
          <w:rFonts w:ascii="Times New Roman" w:hAnsi="Times New Roman" w:cs="Times New Roman"/>
          <w:color w:val="444444"/>
          <w:sz w:val="21"/>
          <w:szCs w:val="21"/>
        </w:rPr>
        <w:t xml:space="preserve">Conjuration Phase. </w:t>
      </w:r>
    </w:p>
    <w:p w14:paraId="5889F2B5" w14:textId="77777777" w:rsidR="00686E9F" w:rsidRDefault="00686E9F" w:rsidP="00D7209A">
      <w:pPr>
        <w:autoSpaceDE w:val="0"/>
        <w:autoSpaceDN w:val="0"/>
        <w:adjustRightInd w:val="0"/>
        <w:spacing w:after="240"/>
        <w:jc w:val="both"/>
        <w:rPr>
          <w:rFonts w:ascii="Times" w:hAnsi="Times" w:cs="Times"/>
          <w:color w:val="000000"/>
        </w:rPr>
      </w:pPr>
      <w:r>
        <w:rPr>
          <w:rFonts w:ascii="Times New Roman" w:hAnsi="Times New Roman" w:cs="Times New Roman"/>
          <w:color w:val="444444"/>
          <w:sz w:val="21"/>
          <w:szCs w:val="21"/>
        </w:rPr>
        <w:t xml:space="preserve">[6.3] </w:t>
      </w:r>
      <w:r>
        <w:rPr>
          <w:rFonts w:ascii="Times" w:hAnsi="Times" w:cs="Times"/>
          <w:b/>
          <w:bCs/>
          <w:color w:val="444444"/>
          <w:sz w:val="21"/>
          <w:szCs w:val="21"/>
        </w:rPr>
        <w:t xml:space="preserve">MOVEMENT RESTRICTIONS AND PROHBITIONS </w:t>
      </w:r>
    </w:p>
    <w:p w14:paraId="3F3101DD" w14:textId="77777777" w:rsidR="00686E9F" w:rsidRDefault="00686E9F" w:rsidP="00D7209A">
      <w:pPr>
        <w:autoSpaceDE w:val="0"/>
        <w:autoSpaceDN w:val="0"/>
        <w:adjustRightInd w:val="0"/>
        <w:spacing w:after="240"/>
        <w:jc w:val="both"/>
        <w:rPr>
          <w:rFonts w:ascii="Times" w:hAnsi="Times" w:cs="Times"/>
          <w:color w:val="000000"/>
        </w:rPr>
      </w:pPr>
      <w:r>
        <w:rPr>
          <w:rFonts w:ascii="Times New Roman" w:hAnsi="Times New Roman" w:cs="Times New Roman"/>
          <w:color w:val="444444"/>
          <w:sz w:val="21"/>
          <w:szCs w:val="21"/>
        </w:rPr>
        <w:t xml:space="preserve">[6.31] Movement may never take place out of sequence. A Player's units may be moved only during his own Movement and Conjuration Phase. </w:t>
      </w:r>
    </w:p>
    <w:p w14:paraId="6ED4FE61" w14:textId="77777777" w:rsidR="00686E9F" w:rsidRDefault="00686E9F" w:rsidP="00D7209A">
      <w:pPr>
        <w:autoSpaceDE w:val="0"/>
        <w:autoSpaceDN w:val="0"/>
        <w:adjustRightInd w:val="0"/>
        <w:spacing w:after="240"/>
        <w:jc w:val="both"/>
        <w:rPr>
          <w:rFonts w:ascii="Times" w:hAnsi="Times" w:cs="Times"/>
          <w:color w:val="000000"/>
        </w:rPr>
      </w:pPr>
      <w:r>
        <w:rPr>
          <w:rFonts w:ascii="Times New Roman" w:hAnsi="Times New Roman" w:cs="Times New Roman"/>
          <w:color w:val="4C4C4C"/>
          <w:sz w:val="21"/>
          <w:szCs w:val="21"/>
        </w:rPr>
        <w:t xml:space="preserve">During all other Phases, </w:t>
      </w:r>
      <w:r>
        <w:rPr>
          <w:rFonts w:ascii="Times New Roman" w:hAnsi="Times New Roman" w:cs="Times New Roman"/>
          <w:color w:val="4C4C4C"/>
        </w:rPr>
        <w:t xml:space="preserve">that </w:t>
      </w:r>
      <w:r>
        <w:rPr>
          <w:rFonts w:ascii="Times New Roman" w:hAnsi="Times New Roman" w:cs="Times New Roman"/>
          <w:color w:val="4C4C4C"/>
          <w:sz w:val="21"/>
          <w:szCs w:val="21"/>
        </w:rPr>
        <w:t>Player</w:t>
      </w:r>
      <w:r>
        <w:rPr>
          <w:rFonts w:ascii="Times New Roman" w:hAnsi="Times New Roman" w:cs="Times New Roman"/>
          <w:color w:val="4C4C4C"/>
          <w:sz w:val="18"/>
          <w:szCs w:val="18"/>
        </w:rPr>
        <w:t>’</w:t>
      </w:r>
      <w:r>
        <w:rPr>
          <w:rFonts w:ascii="Times New Roman" w:hAnsi="Times New Roman" w:cs="Times New Roman"/>
          <w:color w:val="4C4C4C"/>
          <w:sz w:val="21"/>
          <w:szCs w:val="21"/>
        </w:rPr>
        <w:t xml:space="preserve">s units may not be moved. </w:t>
      </w:r>
    </w:p>
    <w:p w14:paraId="7C2FBBF5" w14:textId="77777777" w:rsidR="00686E9F" w:rsidRDefault="00686E9F" w:rsidP="00D7209A">
      <w:pPr>
        <w:autoSpaceDE w:val="0"/>
        <w:autoSpaceDN w:val="0"/>
        <w:adjustRightInd w:val="0"/>
        <w:spacing w:after="240"/>
        <w:jc w:val="both"/>
        <w:rPr>
          <w:rFonts w:ascii="Times" w:hAnsi="Times" w:cs="Times"/>
          <w:color w:val="000000"/>
        </w:rPr>
      </w:pPr>
      <w:r>
        <w:rPr>
          <w:rFonts w:ascii="Times New Roman" w:hAnsi="Times New Roman" w:cs="Times New Roman"/>
          <w:color w:val="4C4C4C"/>
          <w:sz w:val="21"/>
          <w:szCs w:val="21"/>
        </w:rPr>
        <w:t xml:space="preserve">[6.32] A unit may never expend more Movement Points than its total Movement Allowance in any Movement and Conjuration Phase. A unit may expend all, </w:t>
      </w:r>
      <w:proofErr w:type="gramStart"/>
      <w:r>
        <w:rPr>
          <w:rFonts w:ascii="Times New Roman" w:hAnsi="Times New Roman" w:cs="Times New Roman"/>
          <w:color w:val="4C4C4C"/>
          <w:sz w:val="21"/>
          <w:szCs w:val="21"/>
        </w:rPr>
        <w:t>some</w:t>
      </w:r>
      <w:proofErr w:type="gramEnd"/>
      <w:r>
        <w:rPr>
          <w:rFonts w:ascii="Times New Roman" w:hAnsi="Times New Roman" w:cs="Times New Roman"/>
          <w:color w:val="4C4C4C"/>
          <w:sz w:val="21"/>
          <w:szCs w:val="21"/>
        </w:rPr>
        <w:t xml:space="preserve"> or none </w:t>
      </w:r>
      <w:r>
        <w:rPr>
          <w:rFonts w:ascii="Times New Roman" w:hAnsi="Times New Roman" w:cs="Times New Roman"/>
          <w:color w:val="4C4C4C"/>
        </w:rPr>
        <w:t xml:space="preserve">of </w:t>
      </w:r>
      <w:r>
        <w:rPr>
          <w:rFonts w:ascii="Times New Roman" w:hAnsi="Times New Roman" w:cs="Times New Roman"/>
          <w:color w:val="4C4C4C"/>
          <w:sz w:val="21"/>
          <w:szCs w:val="21"/>
        </w:rPr>
        <w:t xml:space="preserve">its Movement Points in any one Game-Turn, but unused Movement Points may not be accumulated for use in a later Movement and Conjuration Phase </w:t>
      </w:r>
      <w:r>
        <w:rPr>
          <w:rFonts w:ascii="Times New Roman" w:hAnsi="Times New Roman" w:cs="Times New Roman"/>
          <w:color w:val="4C4C4C"/>
        </w:rPr>
        <w:t xml:space="preserve">or </w:t>
      </w:r>
      <w:r>
        <w:rPr>
          <w:rFonts w:ascii="Times New Roman" w:hAnsi="Times New Roman" w:cs="Times New Roman"/>
          <w:color w:val="4C4C4C"/>
          <w:sz w:val="21"/>
          <w:szCs w:val="21"/>
        </w:rPr>
        <w:t xml:space="preserve">transferred </w:t>
      </w:r>
      <w:r>
        <w:rPr>
          <w:rFonts w:ascii="Times New Roman" w:hAnsi="Times New Roman" w:cs="Times New Roman"/>
          <w:color w:val="4C4C4C"/>
        </w:rPr>
        <w:t xml:space="preserve">to </w:t>
      </w:r>
      <w:r>
        <w:rPr>
          <w:rFonts w:ascii="Times New Roman" w:hAnsi="Times New Roman" w:cs="Times New Roman"/>
          <w:color w:val="4C4C4C"/>
          <w:sz w:val="21"/>
          <w:szCs w:val="21"/>
        </w:rPr>
        <w:t xml:space="preserve">another unit. </w:t>
      </w:r>
    </w:p>
    <w:p w14:paraId="1D236514" w14:textId="6A28FE35" w:rsidR="0047496C" w:rsidRDefault="0047496C" w:rsidP="00D7209A">
      <w:pPr>
        <w:autoSpaceDE w:val="0"/>
        <w:autoSpaceDN w:val="0"/>
        <w:adjustRightInd w:val="0"/>
        <w:spacing w:after="240"/>
        <w:jc w:val="both"/>
        <w:rPr>
          <w:rFonts w:ascii="Times" w:hAnsi="Times" w:cs="Times"/>
          <w:color w:val="000000"/>
        </w:rPr>
      </w:pPr>
      <w:r>
        <w:rPr>
          <w:rFonts w:ascii="Times New Roman" w:hAnsi="Times New Roman" w:cs="Times New Roman"/>
          <w:color w:val="4C4C4C"/>
          <w:sz w:val="21"/>
          <w:szCs w:val="21"/>
        </w:rPr>
        <w:t>[6.33] A unit may not end a Movement and</w:t>
      </w:r>
      <w:r>
        <w:rPr>
          <w:rFonts w:ascii="Times New Roman" w:hAnsi="Times New Roman" w:cs="Times New Roman"/>
          <w:color w:val="4C4C4C"/>
          <w:sz w:val="21"/>
          <w:szCs w:val="21"/>
        </w:rPr>
        <w:t xml:space="preserve"> </w:t>
      </w:r>
      <w:r>
        <w:rPr>
          <w:rFonts w:ascii="Times New Roman" w:hAnsi="Times New Roman" w:cs="Times New Roman"/>
          <w:color w:val="4C4C4C"/>
          <w:sz w:val="21"/>
          <w:szCs w:val="21"/>
        </w:rPr>
        <w:t xml:space="preserve">Conjuration Phase in violation of </w:t>
      </w:r>
      <w:r>
        <w:rPr>
          <w:rFonts w:ascii="Times New Roman" w:hAnsi="Times New Roman" w:cs="Times New Roman"/>
          <w:color w:val="4C4C4C"/>
        </w:rPr>
        <w:t xml:space="preserve">the </w:t>
      </w:r>
      <w:r>
        <w:rPr>
          <w:rFonts w:ascii="Times New Roman" w:hAnsi="Times New Roman" w:cs="Times New Roman"/>
          <w:color w:val="4C4C4C"/>
          <w:sz w:val="21"/>
          <w:szCs w:val="21"/>
        </w:rPr>
        <w:t>stacking</w:t>
      </w:r>
      <w:r>
        <w:rPr>
          <w:rFonts w:ascii="Times New Roman" w:hAnsi="Times New Roman" w:cs="Times New Roman"/>
          <w:color w:val="4C4C4C"/>
          <w:sz w:val="21"/>
          <w:szCs w:val="21"/>
        </w:rPr>
        <w:t xml:space="preserve"> </w:t>
      </w:r>
      <w:r>
        <w:rPr>
          <w:rFonts w:ascii="Times New Roman" w:hAnsi="Times New Roman" w:cs="Times New Roman"/>
          <w:color w:val="4C4C4C"/>
          <w:sz w:val="21"/>
          <w:szCs w:val="21"/>
        </w:rPr>
        <w:t>limits (see Stacking, 10.0). However, units may freely enter or move through hexes containing</w:t>
      </w:r>
      <w:r w:rsidR="007622AD">
        <w:rPr>
          <w:rFonts w:ascii="Times New Roman" w:hAnsi="Times New Roman" w:cs="Times New Roman"/>
          <w:color w:val="4C4C4C"/>
          <w:sz w:val="21"/>
          <w:szCs w:val="21"/>
        </w:rPr>
        <w:t xml:space="preserve"> </w:t>
      </w:r>
      <w:r>
        <w:rPr>
          <w:rFonts w:ascii="Times New Roman" w:hAnsi="Times New Roman" w:cs="Times New Roman"/>
          <w:color w:val="4C4C4C"/>
          <w:sz w:val="21"/>
          <w:szCs w:val="21"/>
        </w:rPr>
        <w:t xml:space="preserve">other Friendly units, regardless </w:t>
      </w:r>
      <w:r>
        <w:rPr>
          <w:rFonts w:ascii="Times New Roman" w:hAnsi="Times New Roman" w:cs="Times New Roman"/>
          <w:color w:val="4C4C4C"/>
        </w:rPr>
        <w:t xml:space="preserve">of </w:t>
      </w:r>
      <w:r>
        <w:rPr>
          <w:rFonts w:ascii="Times New Roman" w:hAnsi="Times New Roman" w:cs="Times New Roman"/>
          <w:color w:val="4C4C4C"/>
          <w:sz w:val="21"/>
          <w:szCs w:val="21"/>
        </w:rPr>
        <w:t>stacking restrictions. There is no additional Movement Point cost</w:t>
      </w:r>
      <w:r w:rsidR="007622AD">
        <w:rPr>
          <w:rFonts w:ascii="Times New Roman" w:hAnsi="Times New Roman" w:cs="Times New Roman"/>
          <w:color w:val="4C4C4C"/>
          <w:sz w:val="21"/>
          <w:szCs w:val="21"/>
        </w:rPr>
        <w:t xml:space="preserve"> f</w:t>
      </w:r>
      <w:r>
        <w:rPr>
          <w:rFonts w:ascii="Times New Roman" w:hAnsi="Times New Roman" w:cs="Times New Roman"/>
          <w:color w:val="4C4C4C"/>
          <w:sz w:val="21"/>
          <w:szCs w:val="21"/>
        </w:rPr>
        <w:t>or stacking or unstacking with other Friendly</w:t>
      </w:r>
      <w:r w:rsidR="007622AD">
        <w:rPr>
          <w:rFonts w:ascii="Times New Roman" w:hAnsi="Times New Roman" w:cs="Times New Roman"/>
          <w:color w:val="4C4C4C"/>
          <w:sz w:val="21"/>
          <w:szCs w:val="21"/>
        </w:rPr>
        <w:t xml:space="preserve"> </w:t>
      </w:r>
      <w:r>
        <w:rPr>
          <w:rFonts w:ascii="Times New Roman" w:hAnsi="Times New Roman" w:cs="Times New Roman"/>
          <w:color w:val="4C4C4C"/>
          <w:sz w:val="21"/>
          <w:szCs w:val="21"/>
        </w:rPr>
        <w:t xml:space="preserve">units. </w:t>
      </w:r>
    </w:p>
    <w:p w14:paraId="5B0E7555" w14:textId="77777777" w:rsidR="00686E9F" w:rsidRDefault="00686E9F" w:rsidP="00D7209A">
      <w:pPr>
        <w:autoSpaceDE w:val="0"/>
        <w:autoSpaceDN w:val="0"/>
        <w:adjustRightInd w:val="0"/>
        <w:spacing w:after="240"/>
        <w:jc w:val="both"/>
        <w:rPr>
          <w:rFonts w:ascii="Times" w:hAnsi="Times" w:cs="Times"/>
          <w:color w:val="000000"/>
        </w:rPr>
      </w:pPr>
      <w:r>
        <w:rPr>
          <w:rFonts w:ascii="Times New Roman" w:hAnsi="Times New Roman" w:cs="Times New Roman"/>
          <w:color w:val="4C4C4C"/>
          <w:sz w:val="21"/>
          <w:szCs w:val="21"/>
        </w:rPr>
        <w:t xml:space="preserve">[6.34] A unit may never leave a hex unless it has sufficient Movement Points </w:t>
      </w:r>
      <w:r>
        <w:rPr>
          <w:rFonts w:ascii="Times New Roman" w:hAnsi="Times New Roman" w:cs="Times New Roman"/>
          <w:color w:val="4C4C4C"/>
        </w:rPr>
        <w:t xml:space="preserve">to </w:t>
      </w:r>
      <w:r>
        <w:rPr>
          <w:rFonts w:ascii="Times New Roman" w:hAnsi="Times New Roman" w:cs="Times New Roman"/>
          <w:color w:val="4C4C4C"/>
          <w:sz w:val="21"/>
          <w:szCs w:val="21"/>
        </w:rPr>
        <w:t xml:space="preserve">pay all appropriate Movement Point costs implied by </w:t>
      </w:r>
      <w:r>
        <w:rPr>
          <w:rFonts w:ascii="Times New Roman" w:hAnsi="Times New Roman" w:cs="Times New Roman"/>
          <w:color w:val="4C4C4C"/>
        </w:rPr>
        <w:t xml:space="preserve">terrain </w:t>
      </w:r>
      <w:r>
        <w:rPr>
          <w:rFonts w:ascii="Times New Roman" w:hAnsi="Times New Roman" w:cs="Times New Roman"/>
          <w:color w:val="4C4C4C"/>
          <w:sz w:val="21"/>
          <w:szCs w:val="21"/>
        </w:rPr>
        <w:t xml:space="preserve">effects, ColorValue Cost, and </w:t>
      </w:r>
      <w:r>
        <w:rPr>
          <w:rFonts w:ascii="Times New Roman" w:hAnsi="Times New Roman" w:cs="Times New Roman"/>
          <w:color w:val="4C4C4C"/>
        </w:rPr>
        <w:t xml:space="preserve">the </w:t>
      </w:r>
      <w:r>
        <w:rPr>
          <w:rFonts w:ascii="Times New Roman" w:hAnsi="Times New Roman" w:cs="Times New Roman"/>
          <w:color w:val="4C4C4C"/>
          <w:sz w:val="21"/>
          <w:szCs w:val="21"/>
        </w:rPr>
        <w:t xml:space="preserve">presence </w:t>
      </w:r>
      <w:r>
        <w:rPr>
          <w:rFonts w:ascii="Times New Roman" w:hAnsi="Times New Roman" w:cs="Times New Roman"/>
          <w:color w:val="4C4C4C"/>
        </w:rPr>
        <w:t xml:space="preserve">of </w:t>
      </w:r>
      <w:r>
        <w:rPr>
          <w:rFonts w:ascii="Times New Roman" w:hAnsi="Times New Roman" w:cs="Times New Roman"/>
          <w:color w:val="4C4C4C"/>
          <w:sz w:val="21"/>
          <w:szCs w:val="21"/>
        </w:rPr>
        <w:t xml:space="preserve">Enemy units. </w:t>
      </w:r>
    </w:p>
    <w:p w14:paraId="54B832C4" w14:textId="01B041AA" w:rsidR="00686E9F" w:rsidRDefault="00686E9F" w:rsidP="00D7209A">
      <w:pPr>
        <w:autoSpaceDE w:val="0"/>
        <w:autoSpaceDN w:val="0"/>
        <w:adjustRightInd w:val="0"/>
        <w:spacing w:after="240"/>
        <w:jc w:val="both"/>
        <w:rPr>
          <w:rFonts w:ascii="Times" w:hAnsi="Times" w:cs="Times"/>
          <w:color w:val="000000"/>
        </w:rPr>
      </w:pPr>
      <w:r>
        <w:rPr>
          <w:rFonts w:ascii="Times New Roman" w:hAnsi="Times New Roman" w:cs="Times New Roman"/>
          <w:color w:val="4C4C4C"/>
          <w:sz w:val="21"/>
          <w:szCs w:val="21"/>
        </w:rPr>
        <w:t xml:space="preserve">[6.35] A unit may leave an Enemy occupied hex at a cost </w:t>
      </w:r>
      <w:r>
        <w:rPr>
          <w:rFonts w:ascii="Times New Roman" w:hAnsi="Times New Roman" w:cs="Times New Roman"/>
          <w:color w:val="4C4C4C"/>
        </w:rPr>
        <w:t>of</w:t>
      </w:r>
      <w:r w:rsidR="00310449">
        <w:rPr>
          <w:rFonts w:ascii="Times New Roman" w:hAnsi="Times New Roman" w:cs="Times New Roman"/>
          <w:color w:val="4C4C4C"/>
        </w:rPr>
        <w:t xml:space="preserve"> </w:t>
      </w:r>
      <w:r>
        <w:rPr>
          <w:rFonts w:ascii="Times New Roman" w:hAnsi="Times New Roman" w:cs="Times New Roman"/>
          <w:color w:val="4C4C4C"/>
          <w:sz w:val="21"/>
          <w:szCs w:val="21"/>
        </w:rPr>
        <w:t xml:space="preserve">two </w:t>
      </w:r>
      <w:r>
        <w:rPr>
          <w:rFonts w:ascii="Times" w:hAnsi="Times" w:cs="Times"/>
          <w:b/>
          <w:bCs/>
          <w:color w:val="4C4C4C"/>
          <w:sz w:val="21"/>
          <w:szCs w:val="21"/>
        </w:rPr>
        <w:t xml:space="preserve">additional </w:t>
      </w:r>
      <w:r>
        <w:rPr>
          <w:rFonts w:ascii="Times New Roman" w:hAnsi="Times New Roman" w:cs="Times New Roman"/>
          <w:color w:val="4C4C4C"/>
          <w:sz w:val="21"/>
          <w:szCs w:val="21"/>
        </w:rPr>
        <w:t xml:space="preserve">Movement Points. There is no additional Movement Point cost </w:t>
      </w:r>
      <w:r>
        <w:rPr>
          <w:rFonts w:ascii="Times New Roman" w:hAnsi="Times New Roman" w:cs="Times New Roman"/>
          <w:color w:val="4C4C4C"/>
        </w:rPr>
        <w:t xml:space="preserve">to </w:t>
      </w:r>
      <w:r>
        <w:rPr>
          <w:rFonts w:ascii="Times New Roman" w:hAnsi="Times New Roman" w:cs="Times New Roman"/>
          <w:color w:val="4C4C4C"/>
          <w:sz w:val="21"/>
          <w:szCs w:val="21"/>
        </w:rPr>
        <w:t xml:space="preserve">enter an Enemy occupied hex. Opposing units may occupy the same hex at the end </w:t>
      </w:r>
      <w:r>
        <w:rPr>
          <w:rFonts w:ascii="Times New Roman" w:hAnsi="Times New Roman" w:cs="Times New Roman"/>
          <w:color w:val="4C4C4C"/>
        </w:rPr>
        <w:t xml:space="preserve">of </w:t>
      </w:r>
      <w:r>
        <w:rPr>
          <w:rFonts w:ascii="Times New Roman" w:hAnsi="Times New Roman" w:cs="Times New Roman"/>
          <w:color w:val="4C4C4C"/>
          <w:sz w:val="21"/>
          <w:szCs w:val="21"/>
        </w:rPr>
        <w:t xml:space="preserve">any Movement and Conjuration Phase. Units may enter and leave Enemy occupied hexes in the same Movement and Conjuration Phase </w:t>
      </w:r>
      <w:r>
        <w:rPr>
          <w:rFonts w:ascii="Times New Roman" w:hAnsi="Times New Roman" w:cs="Times New Roman"/>
          <w:color w:val="4C4C4C"/>
        </w:rPr>
        <w:t xml:space="preserve">if </w:t>
      </w:r>
      <w:r>
        <w:rPr>
          <w:rFonts w:ascii="Times New Roman" w:hAnsi="Times New Roman" w:cs="Times New Roman"/>
          <w:color w:val="4C4C4C"/>
          <w:sz w:val="21"/>
          <w:szCs w:val="21"/>
        </w:rPr>
        <w:t xml:space="preserve">they have sufficient Movement Points to do so. </w:t>
      </w:r>
    </w:p>
    <w:p w14:paraId="398070D4" w14:textId="77777777" w:rsidR="00686E9F" w:rsidRDefault="00686E9F" w:rsidP="00D7209A">
      <w:pPr>
        <w:autoSpaceDE w:val="0"/>
        <w:autoSpaceDN w:val="0"/>
        <w:adjustRightInd w:val="0"/>
        <w:spacing w:after="240"/>
        <w:jc w:val="both"/>
        <w:rPr>
          <w:rFonts w:ascii="Times" w:hAnsi="Times" w:cs="Times"/>
          <w:color w:val="000000"/>
        </w:rPr>
      </w:pPr>
      <w:r>
        <w:rPr>
          <w:rFonts w:ascii="Times New Roman" w:hAnsi="Times New Roman" w:cs="Times New Roman"/>
          <w:color w:val="4C4C4C"/>
          <w:sz w:val="21"/>
          <w:szCs w:val="21"/>
        </w:rPr>
        <w:t xml:space="preserve">[6.36] Units may never exit </w:t>
      </w:r>
      <w:r>
        <w:rPr>
          <w:rFonts w:ascii="Times New Roman" w:hAnsi="Times New Roman" w:cs="Times New Roman"/>
          <w:color w:val="4C4C4C"/>
        </w:rPr>
        <w:t xml:space="preserve">the </w:t>
      </w:r>
      <w:r>
        <w:rPr>
          <w:rFonts w:ascii="Times New Roman" w:hAnsi="Times New Roman" w:cs="Times New Roman"/>
          <w:color w:val="4C4C4C"/>
          <w:sz w:val="21"/>
          <w:szCs w:val="21"/>
        </w:rPr>
        <w:t xml:space="preserve">map. </w:t>
      </w:r>
    </w:p>
    <w:p w14:paraId="0F7556E0" w14:textId="77777777" w:rsidR="00686E9F" w:rsidRPr="007622AD" w:rsidRDefault="00686E9F" w:rsidP="00D7209A">
      <w:pPr>
        <w:autoSpaceDE w:val="0"/>
        <w:autoSpaceDN w:val="0"/>
        <w:adjustRightInd w:val="0"/>
        <w:spacing w:after="240"/>
        <w:jc w:val="both"/>
        <w:rPr>
          <w:rFonts w:ascii="Times New Roman" w:hAnsi="Times New Roman" w:cs="Times New Roman"/>
          <w:color w:val="4C4C4C"/>
          <w:sz w:val="21"/>
          <w:szCs w:val="21"/>
        </w:rPr>
      </w:pPr>
      <w:r>
        <w:rPr>
          <w:rFonts w:ascii="Times New Roman" w:hAnsi="Times New Roman" w:cs="Times New Roman"/>
          <w:color w:val="4C4C4C"/>
          <w:sz w:val="21"/>
          <w:szCs w:val="21"/>
        </w:rPr>
        <w:t xml:space="preserve">[6.37] There is </w:t>
      </w:r>
      <w:r w:rsidRPr="007622AD">
        <w:rPr>
          <w:rFonts w:ascii="Times New Roman" w:hAnsi="Times New Roman" w:cs="Times New Roman"/>
          <w:color w:val="4C4C4C"/>
          <w:sz w:val="21"/>
          <w:szCs w:val="21"/>
        </w:rPr>
        <w:t xml:space="preserve">no </w:t>
      </w:r>
      <w:r>
        <w:rPr>
          <w:rFonts w:ascii="Times New Roman" w:hAnsi="Times New Roman" w:cs="Times New Roman"/>
          <w:color w:val="4C4C4C"/>
          <w:sz w:val="21"/>
          <w:szCs w:val="21"/>
        </w:rPr>
        <w:t xml:space="preserve">additional cost to enter </w:t>
      </w:r>
      <w:r w:rsidRPr="007622AD">
        <w:rPr>
          <w:rFonts w:ascii="Times New Roman" w:hAnsi="Times New Roman" w:cs="Times New Roman"/>
          <w:color w:val="4C4C4C"/>
          <w:sz w:val="21"/>
          <w:szCs w:val="21"/>
        </w:rPr>
        <w:t xml:space="preserve">or </w:t>
      </w:r>
      <w:r>
        <w:rPr>
          <w:rFonts w:ascii="Times New Roman" w:hAnsi="Times New Roman" w:cs="Times New Roman"/>
          <w:color w:val="4C4C4C"/>
          <w:sz w:val="21"/>
          <w:szCs w:val="21"/>
        </w:rPr>
        <w:t xml:space="preserve">leave a hex containing </w:t>
      </w:r>
      <w:r w:rsidRPr="007622AD">
        <w:rPr>
          <w:rFonts w:ascii="Times New Roman" w:hAnsi="Times New Roman" w:cs="Times New Roman"/>
          <w:color w:val="4C4C4C"/>
          <w:sz w:val="21"/>
          <w:szCs w:val="21"/>
        </w:rPr>
        <w:t xml:space="preserve">a </w:t>
      </w:r>
      <w:r>
        <w:rPr>
          <w:rFonts w:ascii="Times New Roman" w:hAnsi="Times New Roman" w:cs="Times New Roman"/>
          <w:color w:val="4C4C4C"/>
          <w:sz w:val="21"/>
          <w:szCs w:val="21"/>
        </w:rPr>
        <w:t xml:space="preserve">vortex. However, units entering a hex containing </w:t>
      </w:r>
      <w:r w:rsidRPr="007622AD">
        <w:rPr>
          <w:rFonts w:ascii="Times New Roman" w:hAnsi="Times New Roman" w:cs="Times New Roman"/>
          <w:color w:val="4C4C4C"/>
          <w:sz w:val="21"/>
          <w:szCs w:val="21"/>
        </w:rPr>
        <w:t xml:space="preserve">a </w:t>
      </w:r>
      <w:r>
        <w:rPr>
          <w:rFonts w:ascii="Times New Roman" w:hAnsi="Times New Roman" w:cs="Times New Roman"/>
          <w:color w:val="4C4C4C"/>
          <w:sz w:val="21"/>
          <w:szCs w:val="21"/>
        </w:rPr>
        <w:t xml:space="preserve">vortex </w:t>
      </w:r>
      <w:r w:rsidRPr="007622AD">
        <w:rPr>
          <w:rFonts w:ascii="Times New Roman" w:hAnsi="Times New Roman" w:cs="Times New Roman"/>
          <w:color w:val="4C4C4C"/>
          <w:sz w:val="21"/>
          <w:szCs w:val="21"/>
        </w:rPr>
        <w:t xml:space="preserve">are </w:t>
      </w:r>
      <w:r>
        <w:rPr>
          <w:rFonts w:ascii="Times New Roman" w:hAnsi="Times New Roman" w:cs="Times New Roman"/>
          <w:color w:val="4C4C4C"/>
          <w:sz w:val="21"/>
          <w:szCs w:val="21"/>
        </w:rPr>
        <w:t xml:space="preserve">immediately attacked by it (see 8.23). They may then continue their movement. </w:t>
      </w:r>
    </w:p>
    <w:p w14:paraId="6091F8CE" w14:textId="77777777" w:rsidR="007622AD" w:rsidRDefault="007622AD" w:rsidP="00D7209A">
      <w:pPr>
        <w:autoSpaceDE w:val="0"/>
        <w:autoSpaceDN w:val="0"/>
        <w:adjustRightInd w:val="0"/>
        <w:spacing w:after="240"/>
        <w:jc w:val="both"/>
        <w:rPr>
          <w:rFonts w:ascii="Times New Roman" w:hAnsi="Times New Roman" w:cs="Times New Roman"/>
          <w:color w:val="4B4B4B"/>
          <w:sz w:val="21"/>
          <w:szCs w:val="21"/>
        </w:rPr>
      </w:pPr>
    </w:p>
    <w:p w14:paraId="19E92209" w14:textId="77777777" w:rsidR="007622AD" w:rsidRDefault="007622AD" w:rsidP="00D7209A">
      <w:pPr>
        <w:autoSpaceDE w:val="0"/>
        <w:autoSpaceDN w:val="0"/>
        <w:adjustRightInd w:val="0"/>
        <w:spacing w:after="240"/>
        <w:jc w:val="both"/>
        <w:rPr>
          <w:rFonts w:ascii="Times New Roman" w:hAnsi="Times New Roman" w:cs="Times New Roman"/>
          <w:color w:val="4B4B4B"/>
          <w:sz w:val="21"/>
          <w:szCs w:val="21"/>
        </w:rPr>
      </w:pPr>
    </w:p>
    <w:p w14:paraId="354028F6" w14:textId="5B02EA73" w:rsidR="007622AD" w:rsidRDefault="00686E9F" w:rsidP="00D7209A">
      <w:pPr>
        <w:autoSpaceDE w:val="0"/>
        <w:autoSpaceDN w:val="0"/>
        <w:adjustRightInd w:val="0"/>
        <w:spacing w:after="240"/>
        <w:jc w:val="both"/>
        <w:rPr>
          <w:rFonts w:ascii="Times" w:hAnsi="Times" w:cs="Times"/>
          <w:b/>
          <w:bCs/>
          <w:color w:val="4B4B4B"/>
          <w:sz w:val="21"/>
          <w:szCs w:val="21"/>
        </w:rPr>
      </w:pPr>
      <w:r>
        <w:rPr>
          <w:rFonts w:ascii="Times New Roman" w:hAnsi="Times New Roman" w:cs="Times New Roman"/>
          <w:color w:val="4B4B4B"/>
          <w:sz w:val="21"/>
          <w:szCs w:val="21"/>
        </w:rPr>
        <w:lastRenderedPageBreak/>
        <w:t xml:space="preserve">[6.41 </w:t>
      </w:r>
      <w:r>
        <w:rPr>
          <w:rFonts w:ascii="Times" w:hAnsi="Times" w:cs="Times"/>
          <w:b/>
          <w:bCs/>
          <w:color w:val="4B4B4B"/>
          <w:sz w:val="21"/>
          <w:szCs w:val="21"/>
        </w:rPr>
        <w:t xml:space="preserve">THE LACK OF ZONES OF CONTROL </w:t>
      </w:r>
    </w:p>
    <w:p w14:paraId="23928B65" w14:textId="6097A920" w:rsidR="00686E9F" w:rsidRDefault="00686E9F" w:rsidP="00D7209A">
      <w:pPr>
        <w:autoSpaceDE w:val="0"/>
        <w:autoSpaceDN w:val="0"/>
        <w:adjustRightInd w:val="0"/>
        <w:spacing w:after="240"/>
        <w:jc w:val="both"/>
        <w:rPr>
          <w:rFonts w:ascii="Times" w:hAnsi="Times" w:cs="Times"/>
          <w:color w:val="000000"/>
        </w:rPr>
      </w:pPr>
      <w:r>
        <w:rPr>
          <w:rFonts w:ascii="Times New Roman" w:hAnsi="Times New Roman" w:cs="Times New Roman"/>
          <w:color w:val="4B4B4B"/>
          <w:sz w:val="21"/>
          <w:szCs w:val="21"/>
        </w:rPr>
        <w:t xml:space="preserve">Unlike many other SPI games, units do not have a “Zone </w:t>
      </w:r>
      <w:r>
        <w:rPr>
          <w:rFonts w:ascii="Times New Roman" w:hAnsi="Times New Roman" w:cs="Times New Roman"/>
          <w:color w:val="4B4B4B"/>
        </w:rPr>
        <w:t xml:space="preserve">of </w:t>
      </w:r>
      <w:r>
        <w:rPr>
          <w:rFonts w:ascii="Times New Roman" w:hAnsi="Times New Roman" w:cs="Times New Roman"/>
          <w:color w:val="4B4B4B"/>
          <w:sz w:val="21"/>
          <w:szCs w:val="21"/>
        </w:rPr>
        <w:t xml:space="preserve">Control." Units influence only </w:t>
      </w:r>
      <w:r>
        <w:rPr>
          <w:rFonts w:ascii="Times New Roman" w:hAnsi="Times New Roman" w:cs="Times New Roman"/>
          <w:color w:val="4B4B4B"/>
        </w:rPr>
        <w:t xml:space="preserve">the </w:t>
      </w:r>
      <w:r>
        <w:rPr>
          <w:rFonts w:ascii="Times New Roman" w:hAnsi="Times New Roman" w:cs="Times New Roman"/>
          <w:color w:val="4B4B4B"/>
          <w:sz w:val="21"/>
          <w:szCs w:val="21"/>
        </w:rPr>
        <w:t xml:space="preserve">hexes </w:t>
      </w:r>
      <w:r>
        <w:rPr>
          <w:rFonts w:ascii="Times New Roman" w:hAnsi="Times New Roman" w:cs="Times New Roman"/>
          <w:color w:val="4B4B4B"/>
        </w:rPr>
        <w:t xml:space="preserve">that </w:t>
      </w:r>
      <w:r>
        <w:rPr>
          <w:rFonts w:ascii="Times New Roman" w:hAnsi="Times New Roman" w:cs="Times New Roman"/>
          <w:color w:val="4B4B4B"/>
          <w:sz w:val="21"/>
          <w:szCs w:val="21"/>
        </w:rPr>
        <w:t xml:space="preserve">they physically occupy, </w:t>
      </w:r>
      <w:r>
        <w:rPr>
          <w:rFonts w:ascii="Times New Roman" w:hAnsi="Times New Roman" w:cs="Times New Roman"/>
          <w:color w:val="4B4B4B"/>
        </w:rPr>
        <w:t xml:space="preserve">and </w:t>
      </w:r>
      <w:r>
        <w:rPr>
          <w:rFonts w:ascii="Times New Roman" w:hAnsi="Times New Roman" w:cs="Times New Roman"/>
          <w:color w:val="4B4B4B"/>
          <w:sz w:val="21"/>
          <w:szCs w:val="21"/>
        </w:rPr>
        <w:t xml:space="preserve">only </w:t>
      </w:r>
      <w:r>
        <w:rPr>
          <w:rFonts w:ascii="Times New Roman" w:hAnsi="Times New Roman" w:cs="Times New Roman"/>
          <w:color w:val="4B4B4B"/>
        </w:rPr>
        <w:t xml:space="preserve">to the </w:t>
      </w:r>
      <w:r>
        <w:rPr>
          <w:rFonts w:ascii="Times New Roman" w:hAnsi="Times New Roman" w:cs="Times New Roman"/>
          <w:color w:val="4B4B4B"/>
          <w:sz w:val="21"/>
          <w:szCs w:val="21"/>
        </w:rPr>
        <w:t xml:space="preserve">extent </w:t>
      </w:r>
      <w:r>
        <w:rPr>
          <w:rFonts w:ascii="Times New Roman" w:hAnsi="Times New Roman" w:cs="Times New Roman"/>
          <w:color w:val="4B4B4B"/>
        </w:rPr>
        <w:t xml:space="preserve">of </w:t>
      </w:r>
      <w:r>
        <w:rPr>
          <w:rFonts w:ascii="Times New Roman" w:hAnsi="Times New Roman" w:cs="Times New Roman"/>
          <w:color w:val="4B4B4B"/>
          <w:sz w:val="21"/>
          <w:szCs w:val="21"/>
        </w:rPr>
        <w:t xml:space="preserve">requiring Enemy units to expend additional Movement Points to pass through such hexes. </w:t>
      </w:r>
    </w:p>
    <w:p w14:paraId="59653CBB" w14:textId="77777777" w:rsidR="007622AD" w:rsidRDefault="00686E9F" w:rsidP="00D7209A">
      <w:pPr>
        <w:autoSpaceDE w:val="0"/>
        <w:autoSpaceDN w:val="0"/>
        <w:adjustRightInd w:val="0"/>
        <w:spacing w:after="240"/>
        <w:jc w:val="both"/>
        <w:rPr>
          <w:rFonts w:ascii="MS Mincho" w:eastAsia="MS Mincho" w:hAnsi="MS Mincho" w:cs="MS Mincho"/>
          <w:b/>
          <w:bCs/>
          <w:color w:val="4B4B4B"/>
          <w:sz w:val="21"/>
          <w:szCs w:val="21"/>
        </w:rPr>
      </w:pPr>
      <w:r>
        <w:rPr>
          <w:rFonts w:ascii="Times New Roman" w:hAnsi="Times New Roman" w:cs="Times New Roman"/>
          <w:color w:val="4B4B4B"/>
          <w:sz w:val="21"/>
          <w:szCs w:val="21"/>
        </w:rPr>
        <w:t xml:space="preserve">[6.5] </w:t>
      </w:r>
      <w:r>
        <w:rPr>
          <w:rFonts w:ascii="Times" w:hAnsi="Times" w:cs="Times"/>
          <w:b/>
          <w:bCs/>
          <w:color w:val="4B4B4B"/>
          <w:sz w:val="21"/>
          <w:szCs w:val="21"/>
        </w:rPr>
        <w:t>CONJURATION</w:t>
      </w:r>
      <w:r>
        <w:rPr>
          <w:rFonts w:ascii="MS Mincho" w:eastAsia="MS Mincho" w:hAnsi="MS Mincho" w:cs="MS Mincho" w:hint="eastAsia"/>
          <w:b/>
          <w:bCs/>
          <w:color w:val="4B4B4B"/>
          <w:sz w:val="21"/>
          <w:szCs w:val="21"/>
        </w:rPr>
        <w:t> </w:t>
      </w:r>
    </w:p>
    <w:p w14:paraId="47FA6820" w14:textId="1FCB6819" w:rsidR="00686E9F" w:rsidRDefault="00686E9F" w:rsidP="00D7209A">
      <w:pPr>
        <w:autoSpaceDE w:val="0"/>
        <w:autoSpaceDN w:val="0"/>
        <w:adjustRightInd w:val="0"/>
        <w:spacing w:after="240"/>
        <w:jc w:val="both"/>
        <w:rPr>
          <w:rFonts w:ascii="Times" w:hAnsi="Times" w:cs="Times"/>
          <w:color w:val="000000"/>
        </w:rPr>
      </w:pPr>
      <w:r>
        <w:rPr>
          <w:rFonts w:ascii="Times New Roman" w:hAnsi="Times New Roman" w:cs="Times New Roman"/>
          <w:color w:val="4B4B4B"/>
          <w:sz w:val="21"/>
          <w:szCs w:val="21"/>
        </w:rPr>
        <w:t xml:space="preserve">During </w:t>
      </w:r>
      <w:r w:rsidRPr="007622AD">
        <w:rPr>
          <w:rFonts w:ascii="Times New Roman" w:hAnsi="Times New Roman" w:cs="Times New Roman"/>
          <w:color w:val="4B4B4B"/>
          <w:sz w:val="21"/>
          <w:szCs w:val="21"/>
        </w:rPr>
        <w:t xml:space="preserve">the </w:t>
      </w:r>
      <w:r>
        <w:rPr>
          <w:rFonts w:ascii="Times New Roman" w:hAnsi="Times New Roman" w:cs="Times New Roman"/>
          <w:color w:val="4B4B4B"/>
          <w:sz w:val="21"/>
          <w:szCs w:val="21"/>
        </w:rPr>
        <w:t xml:space="preserve">Movement and Conjuration Phase, Sorcerers may expend Movement Points to perform </w:t>
      </w:r>
      <w:r w:rsidRPr="007622AD">
        <w:rPr>
          <w:rFonts w:ascii="Times New Roman" w:hAnsi="Times New Roman" w:cs="Times New Roman"/>
          <w:color w:val="4B4B4B"/>
          <w:sz w:val="21"/>
          <w:szCs w:val="21"/>
        </w:rPr>
        <w:t xml:space="preserve">a </w:t>
      </w:r>
      <w:r>
        <w:rPr>
          <w:rFonts w:ascii="Times New Roman" w:hAnsi="Times New Roman" w:cs="Times New Roman"/>
          <w:color w:val="4B4B4B"/>
          <w:sz w:val="21"/>
          <w:szCs w:val="21"/>
        </w:rPr>
        <w:t xml:space="preserve">variety </w:t>
      </w:r>
      <w:r w:rsidRPr="007622AD">
        <w:rPr>
          <w:rFonts w:ascii="Times New Roman" w:hAnsi="Times New Roman" w:cs="Times New Roman"/>
          <w:color w:val="4B4B4B"/>
          <w:sz w:val="21"/>
          <w:szCs w:val="21"/>
        </w:rPr>
        <w:t xml:space="preserve">of </w:t>
      </w:r>
      <w:r>
        <w:rPr>
          <w:rFonts w:ascii="Times New Roman" w:hAnsi="Times New Roman" w:cs="Times New Roman"/>
          <w:color w:val="4B4B4B"/>
          <w:sz w:val="21"/>
          <w:szCs w:val="21"/>
        </w:rPr>
        <w:t xml:space="preserve">magical tasks. These include conjuring (creating) new magical units, restoring depleted units </w:t>
      </w:r>
      <w:r w:rsidRPr="007622AD">
        <w:rPr>
          <w:rFonts w:ascii="Times New Roman" w:hAnsi="Times New Roman" w:cs="Times New Roman"/>
          <w:color w:val="4B4B4B"/>
          <w:sz w:val="21"/>
          <w:szCs w:val="21"/>
        </w:rPr>
        <w:t xml:space="preserve">to </w:t>
      </w:r>
      <w:r>
        <w:rPr>
          <w:rFonts w:ascii="Times New Roman" w:hAnsi="Times New Roman" w:cs="Times New Roman"/>
          <w:color w:val="4B4B4B"/>
          <w:sz w:val="21"/>
          <w:szCs w:val="21"/>
        </w:rPr>
        <w:t xml:space="preserve">full strength, removing PIN Markers, creating vortexes, attacking Enemy units with Magic Bolts, and converting White hexes to. a certain color. Only the first three </w:t>
      </w:r>
      <w:r w:rsidRPr="007622AD">
        <w:rPr>
          <w:rFonts w:ascii="Times New Roman" w:hAnsi="Times New Roman" w:cs="Times New Roman"/>
          <w:color w:val="4B4B4B"/>
          <w:sz w:val="21"/>
          <w:szCs w:val="21"/>
        </w:rPr>
        <w:t xml:space="preserve">of </w:t>
      </w:r>
      <w:r>
        <w:rPr>
          <w:rFonts w:ascii="Times New Roman" w:hAnsi="Times New Roman" w:cs="Times New Roman"/>
          <w:color w:val="4B4B4B"/>
          <w:sz w:val="21"/>
          <w:szCs w:val="21"/>
        </w:rPr>
        <w:t xml:space="preserve">these tasks will be discussed in this section, as </w:t>
      </w:r>
      <w:r w:rsidRPr="007622AD">
        <w:rPr>
          <w:rFonts w:ascii="Times New Roman" w:hAnsi="Times New Roman" w:cs="Times New Roman"/>
          <w:color w:val="4B4B4B"/>
          <w:sz w:val="21"/>
          <w:szCs w:val="21"/>
        </w:rPr>
        <w:t xml:space="preserve">the </w:t>
      </w:r>
      <w:r>
        <w:rPr>
          <w:rFonts w:ascii="Times New Roman" w:hAnsi="Times New Roman" w:cs="Times New Roman"/>
          <w:color w:val="4B4B4B"/>
          <w:sz w:val="21"/>
          <w:szCs w:val="21"/>
        </w:rPr>
        <w:t xml:space="preserve">others are so complex as to warrant rules sections </w:t>
      </w:r>
      <w:r w:rsidRPr="007622AD">
        <w:rPr>
          <w:rFonts w:ascii="Times New Roman" w:hAnsi="Times New Roman" w:cs="Times New Roman"/>
          <w:color w:val="4B4B4B"/>
          <w:sz w:val="21"/>
          <w:szCs w:val="21"/>
        </w:rPr>
        <w:t xml:space="preserve">of </w:t>
      </w:r>
      <w:r>
        <w:rPr>
          <w:rFonts w:ascii="Times New Roman" w:hAnsi="Times New Roman" w:cs="Times New Roman"/>
          <w:color w:val="4B4B4B"/>
          <w:sz w:val="21"/>
          <w:szCs w:val="21"/>
        </w:rPr>
        <w:t xml:space="preserve">their own. All conjuration, except in the case </w:t>
      </w:r>
      <w:r w:rsidRPr="007622AD">
        <w:rPr>
          <w:rFonts w:ascii="Times New Roman" w:hAnsi="Times New Roman" w:cs="Times New Roman"/>
          <w:color w:val="4B4B4B"/>
          <w:sz w:val="21"/>
          <w:szCs w:val="21"/>
        </w:rPr>
        <w:t xml:space="preserve">of </w:t>
      </w:r>
      <w:r>
        <w:rPr>
          <w:rFonts w:ascii="Times New Roman" w:hAnsi="Times New Roman" w:cs="Times New Roman"/>
          <w:color w:val="4B4B4B"/>
          <w:sz w:val="21"/>
          <w:szCs w:val="21"/>
        </w:rPr>
        <w:t xml:space="preserve">Magic Bolts and White hex conversion, occurs with a Sorcerer and a Friendly affected unit </w:t>
      </w:r>
      <w:r w:rsidRPr="007622AD">
        <w:rPr>
          <w:rFonts w:ascii="Times New Roman" w:hAnsi="Times New Roman" w:cs="Times New Roman"/>
          <w:color w:val="4B4B4B"/>
          <w:sz w:val="21"/>
          <w:szCs w:val="21"/>
        </w:rPr>
        <w:t>of the</w:t>
      </w:r>
      <w:r>
        <w:rPr>
          <w:rFonts w:ascii="Times New Roman" w:hAnsi="Times New Roman" w:cs="Times New Roman"/>
          <w:color w:val="4B4B4B"/>
        </w:rPr>
        <w:t xml:space="preserve"> </w:t>
      </w:r>
      <w:r>
        <w:rPr>
          <w:rFonts w:ascii="Times" w:hAnsi="Times" w:cs="Times"/>
          <w:b/>
          <w:bCs/>
          <w:color w:val="4B4B4B"/>
          <w:sz w:val="21"/>
          <w:szCs w:val="21"/>
        </w:rPr>
        <w:t xml:space="preserve">same </w:t>
      </w:r>
      <w:r>
        <w:rPr>
          <w:rFonts w:ascii="Times New Roman" w:hAnsi="Times New Roman" w:cs="Times New Roman"/>
          <w:color w:val="4B4B4B"/>
          <w:sz w:val="21"/>
          <w:szCs w:val="21"/>
        </w:rPr>
        <w:t xml:space="preserve">color stacked together in the same hex. Players should note </w:t>
      </w:r>
      <w:r>
        <w:rPr>
          <w:rFonts w:ascii="Times New Roman" w:hAnsi="Times New Roman" w:cs="Times New Roman"/>
          <w:color w:val="4B4B4B"/>
        </w:rPr>
        <w:t xml:space="preserve">that </w:t>
      </w:r>
      <w:r>
        <w:rPr>
          <w:rFonts w:ascii="Times New Roman" w:hAnsi="Times New Roman" w:cs="Times New Roman"/>
          <w:color w:val="4B4B4B"/>
          <w:sz w:val="21"/>
          <w:szCs w:val="21"/>
        </w:rPr>
        <w:t xml:space="preserve">conjuration may be performed </w:t>
      </w:r>
      <w:r>
        <w:rPr>
          <w:rFonts w:ascii="Times New Roman" w:hAnsi="Times New Roman" w:cs="Times New Roman"/>
          <w:color w:val="4B4B4B"/>
        </w:rPr>
        <w:t xml:space="preserve">at </w:t>
      </w:r>
      <w:r>
        <w:rPr>
          <w:rFonts w:ascii="Times New Roman" w:hAnsi="Times New Roman" w:cs="Times New Roman"/>
          <w:color w:val="4B4B4B"/>
          <w:sz w:val="21"/>
          <w:szCs w:val="21"/>
        </w:rPr>
        <w:t xml:space="preserve">any time during </w:t>
      </w:r>
      <w:r>
        <w:rPr>
          <w:rFonts w:ascii="Times New Roman" w:hAnsi="Times New Roman" w:cs="Times New Roman"/>
          <w:color w:val="4B4B4B"/>
        </w:rPr>
        <w:t xml:space="preserve">the </w:t>
      </w:r>
      <w:r>
        <w:rPr>
          <w:rFonts w:ascii="Times New Roman" w:hAnsi="Times New Roman" w:cs="Times New Roman"/>
          <w:color w:val="4B4B4B"/>
          <w:sz w:val="21"/>
          <w:szCs w:val="21"/>
        </w:rPr>
        <w:t xml:space="preserve">Movement and Conjuration Phase and in any sequence. The types of conjuration listed occur between Sorcerers and Friendly units </w:t>
      </w:r>
      <w:r>
        <w:rPr>
          <w:rFonts w:ascii="Times New Roman" w:hAnsi="Times New Roman" w:cs="Times New Roman"/>
          <w:color w:val="4B4B4B"/>
        </w:rPr>
        <w:t xml:space="preserve">of </w:t>
      </w:r>
      <w:r>
        <w:rPr>
          <w:rFonts w:ascii="Times New Roman" w:hAnsi="Times New Roman" w:cs="Times New Roman"/>
          <w:color w:val="4B4B4B"/>
          <w:sz w:val="21"/>
          <w:szCs w:val="21"/>
        </w:rPr>
        <w:t xml:space="preserve">the same color, and in </w:t>
      </w:r>
      <w:r>
        <w:rPr>
          <w:rFonts w:ascii="Times New Roman" w:hAnsi="Times New Roman" w:cs="Times New Roman"/>
          <w:color w:val="4B4B4B"/>
        </w:rPr>
        <w:t xml:space="preserve">the </w:t>
      </w:r>
      <w:r>
        <w:rPr>
          <w:rFonts w:ascii="Times New Roman" w:hAnsi="Times New Roman" w:cs="Times New Roman"/>
          <w:color w:val="4B4B4B"/>
          <w:sz w:val="21"/>
          <w:szCs w:val="21"/>
        </w:rPr>
        <w:t xml:space="preserve">same hex as </w:t>
      </w:r>
      <w:r w:rsidRPr="00D7209A">
        <w:rPr>
          <w:rFonts w:ascii="Times New Roman" w:hAnsi="Times New Roman" w:cs="Times New Roman"/>
          <w:color w:val="4B4B4B"/>
          <w:sz w:val="21"/>
          <w:szCs w:val="21"/>
        </w:rPr>
        <w:t xml:space="preserve">the </w:t>
      </w:r>
      <w:r>
        <w:rPr>
          <w:rFonts w:ascii="Times New Roman" w:hAnsi="Times New Roman" w:cs="Times New Roman"/>
          <w:color w:val="4B4B4B"/>
          <w:sz w:val="21"/>
          <w:szCs w:val="21"/>
        </w:rPr>
        <w:t xml:space="preserve">Sorcerer. </w:t>
      </w:r>
    </w:p>
    <w:p w14:paraId="6A4E7204" w14:textId="77777777" w:rsidR="00310449" w:rsidRDefault="00686E9F" w:rsidP="00D7209A">
      <w:pPr>
        <w:autoSpaceDE w:val="0"/>
        <w:autoSpaceDN w:val="0"/>
        <w:adjustRightInd w:val="0"/>
        <w:spacing w:after="240"/>
        <w:jc w:val="both"/>
        <w:rPr>
          <w:rFonts w:ascii="Times" w:hAnsi="Times" w:cs="Times"/>
          <w:color w:val="000000"/>
        </w:rPr>
      </w:pPr>
      <w:r>
        <w:rPr>
          <w:rFonts w:ascii="Times New Roman" w:hAnsi="Times New Roman" w:cs="Times New Roman"/>
          <w:color w:val="4A4A4A"/>
          <w:sz w:val="21"/>
          <w:szCs w:val="21"/>
        </w:rPr>
        <w:t xml:space="preserve">[6.51] </w:t>
      </w:r>
      <w:r w:rsidRPr="00D7209A">
        <w:rPr>
          <w:rFonts w:ascii="Times New Roman" w:hAnsi="Times New Roman" w:cs="Times New Roman"/>
          <w:b/>
          <w:bCs/>
          <w:color w:val="4A4A4A"/>
          <w:sz w:val="21"/>
          <w:szCs w:val="21"/>
        </w:rPr>
        <w:t>Creating</w:t>
      </w:r>
      <w:r>
        <w:rPr>
          <w:rFonts w:ascii="Times New Roman" w:hAnsi="Times New Roman" w:cs="Times New Roman"/>
          <w:color w:val="4A4A4A"/>
          <w:sz w:val="21"/>
          <w:szCs w:val="21"/>
        </w:rPr>
        <w:t xml:space="preserve"> </w:t>
      </w:r>
      <w:r>
        <w:rPr>
          <w:rFonts w:ascii="Times" w:hAnsi="Times" w:cs="Times"/>
          <w:b/>
          <w:bCs/>
          <w:color w:val="4A4A4A"/>
          <w:sz w:val="21"/>
          <w:szCs w:val="21"/>
        </w:rPr>
        <w:t xml:space="preserve">Magical Units: </w:t>
      </w:r>
      <w:r>
        <w:rPr>
          <w:rFonts w:ascii="Times New Roman" w:hAnsi="Times New Roman" w:cs="Times New Roman"/>
          <w:color w:val="4A4A4A"/>
          <w:sz w:val="21"/>
          <w:szCs w:val="21"/>
        </w:rPr>
        <w:t xml:space="preserve">A magical unit may only be created in a hex which is (1) </w:t>
      </w:r>
      <w:r>
        <w:rPr>
          <w:rFonts w:ascii="Times New Roman" w:hAnsi="Times New Roman" w:cs="Times New Roman"/>
          <w:color w:val="4A4A4A"/>
        </w:rPr>
        <w:t xml:space="preserve">of </w:t>
      </w:r>
      <w:r>
        <w:rPr>
          <w:rFonts w:ascii="Times New Roman" w:hAnsi="Times New Roman" w:cs="Times New Roman"/>
          <w:color w:val="4A4A4A"/>
          <w:sz w:val="21"/>
          <w:szCs w:val="21"/>
        </w:rPr>
        <w:t xml:space="preserve">the same color </w:t>
      </w:r>
      <w:r>
        <w:rPr>
          <w:rFonts w:ascii="Times New Roman" w:hAnsi="Times New Roman" w:cs="Times New Roman"/>
          <w:color w:val="4A4A4A"/>
        </w:rPr>
        <w:t xml:space="preserve">of </w:t>
      </w:r>
      <w:r w:rsidRPr="00D7209A">
        <w:rPr>
          <w:rFonts w:ascii="Times New Roman" w:hAnsi="Times New Roman" w:cs="Times New Roman"/>
          <w:color w:val="4A4A4A"/>
          <w:sz w:val="21"/>
          <w:szCs w:val="21"/>
        </w:rPr>
        <w:t xml:space="preserve">the </w:t>
      </w:r>
      <w:r>
        <w:rPr>
          <w:rFonts w:ascii="Times New Roman" w:hAnsi="Times New Roman" w:cs="Times New Roman"/>
          <w:color w:val="4A4A4A"/>
          <w:sz w:val="21"/>
          <w:szCs w:val="21"/>
        </w:rPr>
        <w:t xml:space="preserve">Sorcerer </w:t>
      </w:r>
      <w:r w:rsidRPr="00D7209A">
        <w:rPr>
          <w:rFonts w:ascii="Times New Roman" w:hAnsi="Times New Roman" w:cs="Times New Roman"/>
          <w:b/>
          <w:bCs/>
          <w:color w:val="4A4A4A"/>
          <w:sz w:val="21"/>
          <w:szCs w:val="21"/>
        </w:rPr>
        <w:t>and</w:t>
      </w:r>
      <w:r w:rsidRPr="00D7209A">
        <w:rPr>
          <w:rFonts w:ascii="Times New Roman" w:hAnsi="Times New Roman" w:cs="Times New Roman"/>
          <w:color w:val="4A4A4A"/>
          <w:sz w:val="21"/>
          <w:szCs w:val="21"/>
        </w:rPr>
        <w:t xml:space="preserve"> the </w:t>
      </w:r>
      <w:r>
        <w:rPr>
          <w:rFonts w:ascii="Times New Roman" w:hAnsi="Times New Roman" w:cs="Times New Roman"/>
          <w:color w:val="4A4A4A"/>
          <w:sz w:val="21"/>
          <w:szCs w:val="21"/>
        </w:rPr>
        <w:t xml:space="preserve">unit being created, or a white hex, and (2) not occupied by </w:t>
      </w:r>
      <w:r>
        <w:rPr>
          <w:rFonts w:ascii="Times" w:hAnsi="Times" w:cs="Times"/>
          <w:b/>
          <w:bCs/>
          <w:color w:val="4A4A4A"/>
          <w:sz w:val="21"/>
          <w:szCs w:val="21"/>
        </w:rPr>
        <w:t xml:space="preserve">any </w:t>
      </w:r>
      <w:r>
        <w:rPr>
          <w:rFonts w:ascii="Times New Roman" w:hAnsi="Times New Roman" w:cs="Times New Roman"/>
          <w:color w:val="4A4A4A"/>
          <w:sz w:val="21"/>
          <w:szCs w:val="21"/>
        </w:rPr>
        <w:t xml:space="preserve">other magical unit (except a fortress), nor occupied by </w:t>
      </w:r>
      <w:r>
        <w:rPr>
          <w:rFonts w:ascii="Times" w:hAnsi="Times" w:cs="Times"/>
          <w:b/>
          <w:bCs/>
          <w:color w:val="4A4A4A"/>
          <w:sz w:val="21"/>
          <w:szCs w:val="21"/>
        </w:rPr>
        <w:t xml:space="preserve">any </w:t>
      </w:r>
      <w:r>
        <w:rPr>
          <w:rFonts w:ascii="Times New Roman" w:hAnsi="Times New Roman" w:cs="Times New Roman"/>
          <w:color w:val="4A4A4A"/>
          <w:sz w:val="21"/>
          <w:szCs w:val="21"/>
        </w:rPr>
        <w:t xml:space="preserve">Enemy unit. Moreover, a Sorcerer may only create magical units </w:t>
      </w:r>
      <w:r w:rsidRPr="00D7209A">
        <w:rPr>
          <w:rFonts w:ascii="Times New Roman" w:hAnsi="Times New Roman" w:cs="Times New Roman"/>
          <w:color w:val="4A4A4A"/>
          <w:sz w:val="21"/>
          <w:szCs w:val="21"/>
        </w:rPr>
        <w:t xml:space="preserve">of </w:t>
      </w:r>
      <w:r>
        <w:rPr>
          <w:rFonts w:ascii="Times New Roman" w:hAnsi="Times New Roman" w:cs="Times New Roman"/>
          <w:color w:val="4A4A4A"/>
          <w:sz w:val="21"/>
          <w:szCs w:val="21"/>
        </w:rPr>
        <w:t xml:space="preserve">any of his colors. Magical units must be created </w:t>
      </w:r>
      <w:r w:rsidRPr="00D7209A">
        <w:rPr>
          <w:rFonts w:ascii="Times" w:hAnsi="Times" w:cs="Times"/>
          <w:b/>
          <w:bCs/>
          <w:color w:val="4A4A4A"/>
          <w:sz w:val="21"/>
          <w:szCs w:val="21"/>
        </w:rPr>
        <w:t>individually</w:t>
      </w:r>
      <w:r>
        <w:rPr>
          <w:rFonts w:ascii="Times New Roman" w:hAnsi="Times New Roman" w:cs="Times New Roman"/>
          <w:color w:val="4A4A4A"/>
          <w:sz w:val="21"/>
          <w:szCs w:val="21"/>
        </w:rPr>
        <w:t xml:space="preserve">. The cost in Movement Points to </w:t>
      </w:r>
      <w:r w:rsidRPr="00D7209A">
        <w:rPr>
          <w:rFonts w:ascii="Times New Roman" w:hAnsi="Times New Roman" w:cs="Times New Roman"/>
          <w:color w:val="4A4A4A"/>
          <w:sz w:val="21"/>
          <w:szCs w:val="21"/>
        </w:rPr>
        <w:t xml:space="preserve">the </w:t>
      </w:r>
      <w:r>
        <w:rPr>
          <w:rFonts w:ascii="Times New Roman" w:hAnsi="Times New Roman" w:cs="Times New Roman"/>
          <w:color w:val="4A4A4A"/>
          <w:sz w:val="21"/>
          <w:szCs w:val="21"/>
        </w:rPr>
        <w:t xml:space="preserve">Sorcerer </w:t>
      </w:r>
      <w:r w:rsidRPr="00D7209A">
        <w:rPr>
          <w:rFonts w:ascii="Times New Roman" w:hAnsi="Times New Roman" w:cs="Times New Roman"/>
          <w:color w:val="4A4A4A"/>
          <w:sz w:val="21"/>
          <w:szCs w:val="21"/>
        </w:rPr>
        <w:t xml:space="preserve">to </w:t>
      </w:r>
      <w:r>
        <w:rPr>
          <w:rFonts w:ascii="Times New Roman" w:hAnsi="Times New Roman" w:cs="Times New Roman"/>
          <w:color w:val="4A4A4A"/>
          <w:sz w:val="21"/>
          <w:szCs w:val="21"/>
        </w:rPr>
        <w:t xml:space="preserve">create a given unit is equal to </w:t>
      </w:r>
      <w:r w:rsidRPr="00D7209A">
        <w:rPr>
          <w:rFonts w:ascii="Times New Roman" w:hAnsi="Times New Roman" w:cs="Times New Roman"/>
          <w:color w:val="4A4A4A"/>
          <w:sz w:val="21"/>
          <w:szCs w:val="21"/>
        </w:rPr>
        <w:t xml:space="preserve">that </w:t>
      </w:r>
      <w:r>
        <w:rPr>
          <w:rFonts w:ascii="Times New Roman" w:hAnsi="Times New Roman" w:cs="Times New Roman"/>
          <w:color w:val="4A4A4A"/>
          <w:sz w:val="21"/>
          <w:szCs w:val="21"/>
        </w:rPr>
        <w:t xml:space="preserve">unit's Combat Strength. Newly created units may </w:t>
      </w:r>
      <w:r w:rsidR="00310449" w:rsidRPr="00D7209A">
        <w:rPr>
          <w:rFonts w:ascii="Times New Roman" w:hAnsi="Times New Roman" w:cs="Times New Roman"/>
          <w:color w:val="4A4A4A"/>
          <w:sz w:val="21"/>
          <w:szCs w:val="21"/>
        </w:rPr>
        <w:t>move in the Movement and</w:t>
      </w:r>
      <w:r w:rsidR="00310449">
        <w:rPr>
          <w:rFonts w:ascii="Times New Roman" w:hAnsi="Times New Roman" w:cs="Times New Roman"/>
          <w:color w:val="4C4C4C"/>
          <w:sz w:val="21"/>
          <w:szCs w:val="21"/>
        </w:rPr>
        <w:t xml:space="preserve"> Conjuration Phase in which they were created. White units </w:t>
      </w:r>
      <w:r w:rsidR="00310449" w:rsidRPr="00D7209A">
        <w:rPr>
          <w:rFonts w:ascii="Times New Roman" w:hAnsi="Times New Roman" w:cs="Times New Roman"/>
          <w:color w:val="4A4A4A"/>
          <w:sz w:val="21"/>
          <w:szCs w:val="21"/>
        </w:rPr>
        <w:t xml:space="preserve">may only be created in White hexes. Only </w:t>
      </w:r>
      <w:proofErr w:type="gramStart"/>
      <w:r w:rsidR="00310449" w:rsidRPr="00D7209A">
        <w:rPr>
          <w:rFonts w:ascii="Times New Roman" w:hAnsi="Times New Roman" w:cs="Times New Roman"/>
          <w:color w:val="4A4A4A"/>
          <w:sz w:val="21"/>
          <w:szCs w:val="21"/>
        </w:rPr>
        <w:t>full strength</w:t>
      </w:r>
      <w:proofErr w:type="gramEnd"/>
      <w:r w:rsidR="00310449" w:rsidRPr="00D7209A">
        <w:rPr>
          <w:rFonts w:ascii="Times New Roman" w:hAnsi="Times New Roman" w:cs="Times New Roman"/>
          <w:color w:val="4A4A4A"/>
          <w:sz w:val="21"/>
          <w:szCs w:val="21"/>
        </w:rPr>
        <w:t xml:space="preserve"> units may be created; units may not be created in a depleted state. Previously eliminated units may be re-conjured, but the total available is limited by the number given on the counter sheet</w:t>
      </w:r>
      <w:r w:rsidR="00310449">
        <w:rPr>
          <w:rFonts w:ascii="Times New Roman" w:hAnsi="Times New Roman" w:cs="Times New Roman"/>
          <w:color w:val="4C4C4C"/>
          <w:sz w:val="21"/>
          <w:szCs w:val="21"/>
        </w:rPr>
        <w:t xml:space="preserve">. </w:t>
      </w:r>
    </w:p>
    <w:p w14:paraId="184156BB" w14:textId="3BE531AE" w:rsidR="00310449" w:rsidRPr="00A029B8" w:rsidRDefault="00310449" w:rsidP="00D7209A">
      <w:pPr>
        <w:autoSpaceDE w:val="0"/>
        <w:autoSpaceDN w:val="0"/>
        <w:adjustRightInd w:val="0"/>
        <w:spacing w:after="240"/>
        <w:jc w:val="both"/>
        <w:rPr>
          <w:rFonts w:ascii="Times New Roman" w:hAnsi="Times New Roman" w:cs="Times New Roman"/>
          <w:b/>
          <w:bCs/>
          <w:color w:val="4C4C4C"/>
          <w:sz w:val="21"/>
          <w:szCs w:val="21"/>
        </w:rPr>
      </w:pPr>
      <w:r w:rsidRPr="00A029B8">
        <w:rPr>
          <w:rFonts w:ascii="Times New Roman" w:hAnsi="Times New Roman" w:cs="Times New Roman"/>
          <w:b/>
          <w:bCs/>
          <w:color w:val="4C4C4C"/>
          <w:sz w:val="21"/>
          <w:szCs w:val="21"/>
        </w:rPr>
        <w:t xml:space="preserve">Examples </w:t>
      </w:r>
      <w:r w:rsidRPr="00A029B8">
        <w:rPr>
          <w:rFonts w:ascii="Times New Roman" w:hAnsi="Times New Roman" w:cs="Times New Roman"/>
          <w:b/>
          <w:bCs/>
          <w:color w:val="4C4C4C"/>
        </w:rPr>
        <w:t xml:space="preserve">of </w:t>
      </w:r>
      <w:r w:rsidRPr="00A029B8">
        <w:rPr>
          <w:rFonts w:ascii="Times New Roman" w:hAnsi="Times New Roman" w:cs="Times New Roman"/>
          <w:b/>
          <w:bCs/>
          <w:color w:val="4C4C4C"/>
          <w:sz w:val="21"/>
          <w:szCs w:val="21"/>
        </w:rPr>
        <w:t>Conjuration</w:t>
      </w:r>
      <w:r w:rsidRPr="00A029B8">
        <w:rPr>
          <w:rFonts w:ascii="Times New Roman" w:hAnsi="Times New Roman" w:cs="Times New Roman"/>
          <w:b/>
          <w:bCs/>
          <w:color w:val="4C4C4C"/>
          <w:sz w:val="21"/>
          <w:szCs w:val="21"/>
        </w:rPr>
        <w:t xml:space="preserve">: </w:t>
      </w:r>
    </w:p>
    <w:p w14:paraId="42304931" w14:textId="62DE3872" w:rsidR="00310449" w:rsidRDefault="00310449" w:rsidP="00D7209A">
      <w:pPr>
        <w:autoSpaceDE w:val="0"/>
        <w:autoSpaceDN w:val="0"/>
        <w:adjustRightInd w:val="0"/>
        <w:spacing w:after="240"/>
        <w:jc w:val="both"/>
        <w:rPr>
          <w:rFonts w:ascii="Times" w:hAnsi="Times" w:cs="Times"/>
          <w:color w:val="000000"/>
        </w:rPr>
      </w:pPr>
      <w:r>
        <w:rPr>
          <w:rFonts w:ascii="Times New Roman" w:hAnsi="Times New Roman" w:cs="Times New Roman"/>
          <w:color w:val="4C4C4C"/>
          <w:sz w:val="21"/>
          <w:szCs w:val="21"/>
        </w:rPr>
        <w:t xml:space="preserve">(A) A full strength Yellow-Purple Sorcerer teleports from a </w:t>
      </w:r>
      <w:proofErr w:type="gramStart"/>
      <w:r>
        <w:rPr>
          <w:rFonts w:ascii="Times New Roman" w:hAnsi="Times New Roman" w:cs="Times New Roman"/>
          <w:color w:val="4C4C4C"/>
          <w:sz w:val="21"/>
          <w:szCs w:val="21"/>
        </w:rPr>
        <w:t>Yellow</w:t>
      </w:r>
      <w:proofErr w:type="gramEnd"/>
      <w:r>
        <w:rPr>
          <w:rFonts w:ascii="Times New Roman" w:hAnsi="Times New Roman" w:cs="Times New Roman"/>
          <w:color w:val="4C4C4C"/>
          <w:sz w:val="21"/>
          <w:szCs w:val="21"/>
        </w:rPr>
        <w:t xml:space="preserve"> hex into a Purple hex with a human infantry, at a total cost of 6 Movement Points (MP’s). He then creates a </w:t>
      </w:r>
      <w:proofErr w:type="gramStart"/>
      <w:r>
        <w:rPr>
          <w:rFonts w:ascii="Times New Roman" w:hAnsi="Times New Roman" w:cs="Times New Roman"/>
          <w:color w:val="4C4C4C"/>
          <w:sz w:val="21"/>
          <w:szCs w:val="21"/>
        </w:rPr>
        <w:t>Purple</w:t>
      </w:r>
      <w:proofErr w:type="gramEnd"/>
      <w:r>
        <w:rPr>
          <w:rFonts w:ascii="Times New Roman" w:hAnsi="Times New Roman" w:cs="Times New Roman"/>
          <w:color w:val="4C4C4C"/>
          <w:sz w:val="21"/>
          <w:szCs w:val="21"/>
        </w:rPr>
        <w:t xml:space="preserve"> troll by expending 7 more MP’s, and has two MP’s remaining.</w:t>
      </w:r>
    </w:p>
    <w:p w14:paraId="6A129EFD" w14:textId="3F4B8F2D" w:rsidR="00310449" w:rsidRDefault="00310449" w:rsidP="00D7209A">
      <w:pPr>
        <w:autoSpaceDE w:val="0"/>
        <w:autoSpaceDN w:val="0"/>
        <w:adjustRightInd w:val="0"/>
        <w:spacing w:after="240"/>
        <w:jc w:val="both"/>
        <w:rPr>
          <w:rFonts w:ascii="Times" w:hAnsi="Times" w:cs="Times"/>
          <w:color w:val="000000"/>
        </w:rPr>
      </w:pPr>
      <w:proofErr w:type="spellStart"/>
      <w:r>
        <w:rPr>
          <w:rFonts w:ascii="Times New Roman" w:hAnsi="Times New Roman" w:cs="Times New Roman"/>
          <w:color w:val="4C4C4C"/>
          <w:sz w:val="21"/>
          <w:szCs w:val="21"/>
        </w:rPr>
        <w:t>(</w:t>
      </w:r>
      <w:proofErr w:type="spellEnd"/>
      <w:r>
        <w:rPr>
          <w:rFonts w:ascii="Times New Roman" w:hAnsi="Times New Roman" w:cs="Times New Roman"/>
          <w:color w:val="4C4C4C"/>
          <w:sz w:val="21"/>
          <w:szCs w:val="21"/>
        </w:rPr>
        <w:t xml:space="preserve">B) In a Blue hex, a </w:t>
      </w:r>
      <w:proofErr w:type="gramStart"/>
      <w:r>
        <w:rPr>
          <w:rFonts w:ascii="Times New Roman" w:hAnsi="Times New Roman" w:cs="Times New Roman"/>
          <w:color w:val="4C4C4C"/>
          <w:sz w:val="21"/>
          <w:szCs w:val="21"/>
        </w:rPr>
        <w:t>full strength</w:t>
      </w:r>
      <w:proofErr w:type="gramEnd"/>
      <w:r>
        <w:rPr>
          <w:rFonts w:ascii="Times New Roman" w:hAnsi="Times New Roman" w:cs="Times New Roman"/>
          <w:color w:val="4C4C4C"/>
          <w:sz w:val="21"/>
          <w:szCs w:val="21"/>
        </w:rPr>
        <w:t xml:space="preserve"> Blue Sorcerer creates a Blu</w:t>
      </w:r>
      <w:r w:rsidR="005E1C5C">
        <w:rPr>
          <w:rFonts w:ascii="Times New Roman" w:hAnsi="Times New Roman" w:cs="Times New Roman"/>
          <w:color w:val="4C4C4C"/>
          <w:sz w:val="21"/>
          <w:szCs w:val="21"/>
        </w:rPr>
        <w:t xml:space="preserve">e air </w:t>
      </w:r>
      <w:r>
        <w:rPr>
          <w:rFonts w:ascii="Times New Roman" w:hAnsi="Times New Roman" w:cs="Times New Roman"/>
          <w:color w:val="4C4C4C"/>
          <w:sz w:val="21"/>
          <w:szCs w:val="21"/>
        </w:rPr>
        <w:t xml:space="preserve">dragon by expending 3 MP's; the </w:t>
      </w:r>
      <w:r w:rsidR="005E1C5C">
        <w:rPr>
          <w:rFonts w:ascii="Times New Roman" w:hAnsi="Times New Roman" w:cs="Times New Roman"/>
          <w:color w:val="4C4C4C"/>
          <w:sz w:val="21"/>
          <w:szCs w:val="21"/>
        </w:rPr>
        <w:t>air</w:t>
      </w:r>
      <w:r w:rsidR="005E1C5C">
        <w:rPr>
          <w:rFonts w:ascii="Times New Roman" w:hAnsi="Times New Roman" w:cs="Times New Roman"/>
          <w:color w:val="4C4C4C"/>
          <w:sz w:val="21"/>
          <w:szCs w:val="21"/>
        </w:rPr>
        <w:t xml:space="preserve"> </w:t>
      </w:r>
      <w:r>
        <w:rPr>
          <w:rFonts w:ascii="Times New Roman" w:hAnsi="Times New Roman" w:cs="Times New Roman"/>
          <w:color w:val="4C4C4C"/>
          <w:sz w:val="21"/>
          <w:szCs w:val="21"/>
        </w:rPr>
        <w:t xml:space="preserve">dragon then leaves the hex (paying the basic cost of 6 MP's). The Blue Sorcerer then creates a </w:t>
      </w:r>
      <w:proofErr w:type="gramStart"/>
      <w:r>
        <w:rPr>
          <w:rFonts w:ascii="Times New Roman" w:hAnsi="Times New Roman" w:cs="Times New Roman"/>
          <w:color w:val="4C4C4C"/>
          <w:sz w:val="21"/>
          <w:szCs w:val="21"/>
        </w:rPr>
        <w:t>Blue</w:t>
      </w:r>
      <w:proofErr w:type="gramEnd"/>
      <w:r>
        <w:rPr>
          <w:rFonts w:ascii="Times New Roman" w:hAnsi="Times New Roman" w:cs="Times New Roman"/>
          <w:color w:val="4C4C4C"/>
          <w:sz w:val="21"/>
          <w:szCs w:val="21"/>
        </w:rPr>
        <w:t xml:space="preserve"> troll (at a cost </w:t>
      </w:r>
      <w:r>
        <w:rPr>
          <w:rFonts w:ascii="Times New Roman" w:hAnsi="Times New Roman" w:cs="Times New Roman"/>
          <w:color w:val="4C4C4C"/>
        </w:rPr>
        <w:t xml:space="preserve">of </w:t>
      </w:r>
      <w:r>
        <w:rPr>
          <w:rFonts w:ascii="Times New Roman" w:hAnsi="Times New Roman" w:cs="Times New Roman"/>
          <w:color w:val="4C4C4C"/>
          <w:sz w:val="21"/>
          <w:szCs w:val="21"/>
        </w:rPr>
        <w:t xml:space="preserve">7 MP's), and then </w:t>
      </w:r>
      <w:r>
        <w:rPr>
          <w:rFonts w:ascii="Times New Roman" w:hAnsi="Times New Roman" w:cs="Times New Roman"/>
          <w:color w:val="4C4C4C"/>
        </w:rPr>
        <w:t xml:space="preserve">has </w:t>
      </w:r>
      <w:r w:rsidR="005E1C5C">
        <w:rPr>
          <w:rFonts w:ascii="Times New Roman" w:hAnsi="Times New Roman" w:cs="Times New Roman"/>
          <w:color w:val="4C4C4C"/>
          <w:sz w:val="18"/>
          <w:szCs w:val="18"/>
        </w:rPr>
        <w:t>5</w:t>
      </w:r>
      <w:r>
        <w:rPr>
          <w:rFonts w:ascii="Times New Roman" w:hAnsi="Times New Roman" w:cs="Times New Roman"/>
          <w:color w:val="4C4C4C"/>
          <w:sz w:val="18"/>
          <w:szCs w:val="18"/>
        </w:rPr>
        <w:t xml:space="preserve"> </w:t>
      </w:r>
      <w:r>
        <w:rPr>
          <w:rFonts w:ascii="Times New Roman" w:hAnsi="Times New Roman" w:cs="Times New Roman"/>
          <w:color w:val="4C4C4C"/>
          <w:sz w:val="21"/>
          <w:szCs w:val="21"/>
        </w:rPr>
        <w:t xml:space="preserve">MP's remaining. </w:t>
      </w:r>
    </w:p>
    <w:p w14:paraId="676A3955" w14:textId="77777777" w:rsidR="00310449" w:rsidRPr="00A029B8" w:rsidRDefault="00310449" w:rsidP="00D7209A">
      <w:pPr>
        <w:autoSpaceDE w:val="0"/>
        <w:autoSpaceDN w:val="0"/>
        <w:adjustRightInd w:val="0"/>
        <w:spacing w:after="240"/>
        <w:jc w:val="both"/>
        <w:rPr>
          <w:rFonts w:ascii="Times New Roman" w:hAnsi="Times New Roman" w:cs="Times New Roman"/>
          <w:color w:val="4C4C4C"/>
          <w:sz w:val="21"/>
          <w:szCs w:val="21"/>
        </w:rPr>
      </w:pPr>
      <w:r>
        <w:rPr>
          <w:rFonts w:ascii="Times New Roman" w:hAnsi="Times New Roman" w:cs="Times New Roman"/>
          <w:color w:val="4C4C4C"/>
          <w:sz w:val="21"/>
          <w:szCs w:val="21"/>
        </w:rPr>
        <w:t xml:space="preserve">(C) In a White hex. a </w:t>
      </w:r>
      <w:proofErr w:type="gramStart"/>
      <w:r>
        <w:rPr>
          <w:rFonts w:ascii="Times New Roman" w:hAnsi="Times New Roman" w:cs="Times New Roman"/>
          <w:color w:val="4C4C4C"/>
          <w:sz w:val="21"/>
          <w:szCs w:val="21"/>
        </w:rPr>
        <w:t>full strength</w:t>
      </w:r>
      <w:proofErr w:type="gramEnd"/>
      <w:r>
        <w:rPr>
          <w:rFonts w:ascii="Times New Roman" w:hAnsi="Times New Roman" w:cs="Times New Roman"/>
          <w:color w:val="4C4C4C"/>
          <w:sz w:val="21"/>
          <w:szCs w:val="21"/>
        </w:rPr>
        <w:t xml:space="preserve"> Blue-Yellow-Red Sorcerer expends all 15 </w:t>
      </w:r>
      <w:r w:rsidRPr="00A029B8">
        <w:rPr>
          <w:rFonts w:ascii="Times New Roman" w:hAnsi="Times New Roman" w:cs="Times New Roman"/>
          <w:color w:val="4C4C4C"/>
          <w:sz w:val="21"/>
          <w:szCs w:val="21"/>
        </w:rPr>
        <w:t xml:space="preserve">of </w:t>
      </w:r>
      <w:r>
        <w:rPr>
          <w:rFonts w:ascii="Times New Roman" w:hAnsi="Times New Roman" w:cs="Times New Roman"/>
          <w:color w:val="4C4C4C"/>
          <w:sz w:val="21"/>
          <w:szCs w:val="21"/>
        </w:rPr>
        <w:t xml:space="preserve">his Movement Points to create three demonic infantry: one Blue, one Yellow and one Red. Note </w:t>
      </w:r>
      <w:r w:rsidRPr="00A029B8">
        <w:rPr>
          <w:rFonts w:ascii="Times New Roman" w:hAnsi="Times New Roman" w:cs="Times New Roman"/>
          <w:color w:val="4C4C4C"/>
          <w:sz w:val="21"/>
          <w:szCs w:val="21"/>
        </w:rPr>
        <w:t xml:space="preserve">that, as </w:t>
      </w:r>
      <w:r>
        <w:rPr>
          <w:rFonts w:ascii="Times New Roman" w:hAnsi="Times New Roman" w:cs="Times New Roman"/>
          <w:color w:val="4C4C4C"/>
          <w:sz w:val="21"/>
          <w:szCs w:val="21"/>
        </w:rPr>
        <w:t xml:space="preserve">in the preceding example, these units would be created in sequence, with each </w:t>
      </w:r>
      <w:r w:rsidRPr="00A029B8">
        <w:rPr>
          <w:rFonts w:ascii="Times New Roman" w:hAnsi="Times New Roman" w:cs="Times New Roman"/>
          <w:color w:val="4C4C4C"/>
          <w:sz w:val="21"/>
          <w:szCs w:val="21"/>
        </w:rPr>
        <w:t xml:space="preserve">of the </w:t>
      </w:r>
      <w:r>
        <w:rPr>
          <w:rFonts w:ascii="Times New Roman" w:hAnsi="Times New Roman" w:cs="Times New Roman"/>
          <w:color w:val="4C4C4C"/>
          <w:sz w:val="21"/>
          <w:szCs w:val="21"/>
        </w:rPr>
        <w:t xml:space="preserve">newly-created units leaving the hex before </w:t>
      </w:r>
      <w:r w:rsidRPr="00A029B8">
        <w:rPr>
          <w:rFonts w:ascii="Times New Roman" w:hAnsi="Times New Roman" w:cs="Times New Roman"/>
          <w:color w:val="4C4C4C"/>
          <w:sz w:val="21"/>
          <w:szCs w:val="21"/>
        </w:rPr>
        <w:t xml:space="preserve">the </w:t>
      </w:r>
      <w:r>
        <w:rPr>
          <w:rFonts w:ascii="Times New Roman" w:hAnsi="Times New Roman" w:cs="Times New Roman"/>
          <w:color w:val="4C4C4C"/>
          <w:sz w:val="21"/>
          <w:szCs w:val="21"/>
        </w:rPr>
        <w:t xml:space="preserve">next unit is conjured. </w:t>
      </w:r>
    </w:p>
    <w:p w14:paraId="71266185" w14:textId="77777777" w:rsidR="00310449" w:rsidRDefault="00310449" w:rsidP="00D7209A">
      <w:pPr>
        <w:autoSpaceDE w:val="0"/>
        <w:autoSpaceDN w:val="0"/>
        <w:adjustRightInd w:val="0"/>
        <w:spacing w:after="240"/>
        <w:jc w:val="both"/>
        <w:rPr>
          <w:rFonts w:ascii="Times" w:hAnsi="Times" w:cs="Times"/>
          <w:color w:val="000000"/>
        </w:rPr>
      </w:pPr>
      <w:r>
        <w:rPr>
          <w:rFonts w:ascii="Times New Roman" w:hAnsi="Times New Roman" w:cs="Times New Roman"/>
          <w:color w:val="4C4C4C"/>
          <w:sz w:val="21"/>
          <w:szCs w:val="21"/>
        </w:rPr>
        <w:t xml:space="preserve">[6.52] </w:t>
      </w:r>
      <w:r>
        <w:rPr>
          <w:rFonts w:ascii="Times" w:hAnsi="Times" w:cs="Times"/>
          <w:b/>
          <w:bCs/>
          <w:color w:val="4C4C4C"/>
          <w:sz w:val="21"/>
          <w:szCs w:val="21"/>
        </w:rPr>
        <w:t xml:space="preserve">Depletion: </w:t>
      </w:r>
      <w:r>
        <w:rPr>
          <w:rFonts w:ascii="Times New Roman" w:hAnsi="Times New Roman" w:cs="Times New Roman"/>
          <w:color w:val="4C4C4C"/>
          <w:sz w:val="21"/>
          <w:szCs w:val="21"/>
        </w:rPr>
        <w:t xml:space="preserve">Units may </w:t>
      </w:r>
      <w:r>
        <w:rPr>
          <w:rFonts w:ascii="Times New Roman" w:hAnsi="Times New Roman" w:cs="Times New Roman"/>
          <w:color w:val="4C4C4C"/>
        </w:rPr>
        <w:t xml:space="preserve">be </w:t>
      </w:r>
      <w:r>
        <w:rPr>
          <w:rFonts w:ascii="Times New Roman" w:hAnsi="Times New Roman" w:cs="Times New Roman"/>
          <w:color w:val="4C4C4C"/>
          <w:sz w:val="21"/>
          <w:szCs w:val="21"/>
        </w:rPr>
        <w:t xml:space="preserve">depleted either through attrition or as a result </w:t>
      </w:r>
      <w:r>
        <w:rPr>
          <w:rFonts w:ascii="Times New Roman" w:hAnsi="Times New Roman" w:cs="Times New Roman"/>
          <w:color w:val="4C4C4C"/>
        </w:rPr>
        <w:t xml:space="preserve">of </w:t>
      </w:r>
      <w:r>
        <w:rPr>
          <w:rFonts w:ascii="Times New Roman" w:hAnsi="Times New Roman" w:cs="Times New Roman"/>
          <w:color w:val="4C4C4C"/>
          <w:sz w:val="21"/>
          <w:szCs w:val="21"/>
        </w:rPr>
        <w:t xml:space="preserve">combat (see 13.0). To restore </w:t>
      </w:r>
      <w:r>
        <w:rPr>
          <w:rFonts w:ascii="Times New Roman" w:hAnsi="Times New Roman" w:cs="Times New Roman"/>
          <w:color w:val="4C4C4C"/>
        </w:rPr>
        <w:t xml:space="preserve">a </w:t>
      </w:r>
      <w:r>
        <w:rPr>
          <w:rFonts w:ascii="Times New Roman" w:hAnsi="Times New Roman" w:cs="Times New Roman"/>
          <w:color w:val="4C4C4C"/>
          <w:sz w:val="21"/>
          <w:szCs w:val="21"/>
        </w:rPr>
        <w:t xml:space="preserve">unit to full Combat Strength, a Sorcerer must expend </w:t>
      </w:r>
      <w:r>
        <w:rPr>
          <w:rFonts w:ascii="Times New Roman" w:hAnsi="Times New Roman" w:cs="Times New Roman"/>
          <w:color w:val="4C4C4C"/>
        </w:rPr>
        <w:t xml:space="preserve">the </w:t>
      </w:r>
      <w:r>
        <w:rPr>
          <w:rFonts w:ascii="Times New Roman" w:hAnsi="Times New Roman" w:cs="Times New Roman"/>
          <w:color w:val="4C4C4C"/>
          <w:sz w:val="21"/>
          <w:szCs w:val="21"/>
        </w:rPr>
        <w:t xml:space="preserve">appropriate number of Movement Points while stacked with </w:t>
      </w:r>
      <w:r>
        <w:rPr>
          <w:rFonts w:ascii="Times New Roman" w:hAnsi="Times New Roman" w:cs="Times New Roman"/>
          <w:color w:val="4C4C4C"/>
        </w:rPr>
        <w:t xml:space="preserve">the </w:t>
      </w:r>
      <w:r>
        <w:rPr>
          <w:rFonts w:ascii="Times New Roman" w:hAnsi="Times New Roman" w:cs="Times New Roman"/>
          <w:color w:val="4C4C4C"/>
          <w:sz w:val="21"/>
          <w:szCs w:val="21"/>
        </w:rPr>
        <w:t xml:space="preserve">unit. This may be done in any hex not occupied by an Enemy­ unit. There is no limit to </w:t>
      </w:r>
      <w:r>
        <w:rPr>
          <w:rFonts w:ascii="Times New Roman" w:hAnsi="Times New Roman" w:cs="Times New Roman"/>
          <w:color w:val="4C4C4C"/>
        </w:rPr>
        <w:t xml:space="preserve">the </w:t>
      </w:r>
      <w:r>
        <w:rPr>
          <w:rFonts w:ascii="Times New Roman" w:hAnsi="Times New Roman" w:cs="Times New Roman"/>
          <w:color w:val="4C4C4C"/>
          <w:sz w:val="21"/>
          <w:szCs w:val="21"/>
        </w:rPr>
        <w:t xml:space="preserve">number </w:t>
      </w:r>
      <w:r>
        <w:rPr>
          <w:rFonts w:ascii="Times New Roman" w:hAnsi="Times New Roman" w:cs="Times New Roman"/>
          <w:color w:val="4C4C4C"/>
        </w:rPr>
        <w:t xml:space="preserve">of </w:t>
      </w:r>
      <w:r>
        <w:rPr>
          <w:rFonts w:ascii="Times New Roman" w:hAnsi="Times New Roman" w:cs="Times New Roman"/>
          <w:color w:val="4C4C4C"/>
          <w:sz w:val="21"/>
          <w:szCs w:val="21"/>
        </w:rPr>
        <w:t xml:space="preserve">times that a unit may be depleted and returned </w:t>
      </w:r>
      <w:r>
        <w:rPr>
          <w:rFonts w:ascii="Times New Roman" w:hAnsi="Times New Roman" w:cs="Times New Roman"/>
          <w:color w:val="4C4C4C"/>
        </w:rPr>
        <w:t xml:space="preserve">to </w:t>
      </w:r>
      <w:r>
        <w:rPr>
          <w:rFonts w:ascii="Times New Roman" w:hAnsi="Times New Roman" w:cs="Times New Roman"/>
          <w:color w:val="4C4C4C"/>
          <w:sz w:val="21"/>
          <w:szCs w:val="21"/>
        </w:rPr>
        <w:t xml:space="preserve">full strength. </w:t>
      </w:r>
    </w:p>
    <w:p w14:paraId="68781DE1" w14:textId="77777777" w:rsidR="00310449" w:rsidRDefault="00310449" w:rsidP="00D7209A">
      <w:pPr>
        <w:autoSpaceDE w:val="0"/>
        <w:autoSpaceDN w:val="0"/>
        <w:adjustRightInd w:val="0"/>
        <w:spacing w:after="240"/>
        <w:jc w:val="both"/>
        <w:rPr>
          <w:rFonts w:ascii="Times" w:hAnsi="Times" w:cs="Times"/>
          <w:color w:val="000000"/>
        </w:rPr>
      </w:pPr>
      <w:r>
        <w:rPr>
          <w:rFonts w:ascii="Times New Roman" w:hAnsi="Times New Roman" w:cs="Times New Roman"/>
          <w:color w:val="4C4C4C"/>
          <w:sz w:val="21"/>
          <w:szCs w:val="21"/>
        </w:rPr>
        <w:t xml:space="preserve">To determine the Movement Allowance </w:t>
      </w:r>
      <w:r>
        <w:rPr>
          <w:rFonts w:ascii="Times New Roman" w:hAnsi="Times New Roman" w:cs="Times New Roman"/>
          <w:color w:val="4C4C4C"/>
        </w:rPr>
        <w:t xml:space="preserve">of </w:t>
      </w:r>
      <w:r>
        <w:rPr>
          <w:rFonts w:ascii="Times New Roman" w:hAnsi="Times New Roman" w:cs="Times New Roman"/>
          <w:color w:val="4C4C4C"/>
          <w:sz w:val="21"/>
          <w:szCs w:val="21"/>
        </w:rPr>
        <w:t xml:space="preserve">a depleted unit which is returned to full strength during </w:t>
      </w:r>
      <w:r>
        <w:rPr>
          <w:rFonts w:ascii="Times New Roman" w:hAnsi="Times New Roman" w:cs="Times New Roman"/>
          <w:color w:val="4C4C4C"/>
        </w:rPr>
        <w:t xml:space="preserve">the </w:t>
      </w:r>
      <w:r>
        <w:rPr>
          <w:rFonts w:ascii="Times New Roman" w:hAnsi="Times New Roman" w:cs="Times New Roman"/>
          <w:color w:val="4C4C4C"/>
          <w:sz w:val="21"/>
          <w:szCs w:val="21"/>
        </w:rPr>
        <w:t xml:space="preserve">Movement and Conjuration Phase, use </w:t>
      </w:r>
      <w:r>
        <w:rPr>
          <w:rFonts w:ascii="Times New Roman" w:hAnsi="Times New Roman" w:cs="Times New Roman"/>
          <w:color w:val="4C4C4C"/>
        </w:rPr>
        <w:t xml:space="preserve">the </w:t>
      </w:r>
      <w:r>
        <w:rPr>
          <w:rFonts w:ascii="Times New Roman" w:hAnsi="Times New Roman" w:cs="Times New Roman"/>
          <w:color w:val="4C4C4C"/>
          <w:sz w:val="21"/>
          <w:szCs w:val="21"/>
        </w:rPr>
        <w:t xml:space="preserve">following procedure: </w:t>
      </w:r>
    </w:p>
    <w:p w14:paraId="612949E0" w14:textId="77777777" w:rsidR="00DD0984" w:rsidRDefault="00310449" w:rsidP="00D7209A">
      <w:pPr>
        <w:autoSpaceDE w:val="0"/>
        <w:autoSpaceDN w:val="0"/>
        <w:adjustRightInd w:val="0"/>
        <w:spacing w:after="240"/>
        <w:jc w:val="both"/>
        <w:rPr>
          <w:rFonts w:ascii="Times New Roman" w:hAnsi="Times New Roman" w:cs="Times New Roman"/>
          <w:color w:val="4C4C4C"/>
          <w:sz w:val="21"/>
          <w:szCs w:val="21"/>
        </w:rPr>
      </w:pPr>
      <w:r>
        <w:rPr>
          <w:rFonts w:ascii="Times New Roman" w:hAnsi="Times New Roman" w:cs="Times New Roman"/>
          <w:color w:val="4C4C4C"/>
          <w:sz w:val="21"/>
          <w:szCs w:val="21"/>
        </w:rPr>
        <w:lastRenderedPageBreak/>
        <w:t xml:space="preserve">— </w:t>
      </w:r>
      <w:r w:rsidRPr="005E1C5C">
        <w:rPr>
          <w:rFonts w:ascii="Times New Roman" w:hAnsi="Times New Roman" w:cs="Times New Roman"/>
          <w:color w:val="4C4C4C"/>
          <w:sz w:val="21"/>
          <w:szCs w:val="21"/>
        </w:rPr>
        <w:t xml:space="preserve">If the </w:t>
      </w:r>
      <w:r>
        <w:rPr>
          <w:rFonts w:ascii="Times New Roman" w:hAnsi="Times New Roman" w:cs="Times New Roman"/>
          <w:color w:val="4C4C4C"/>
          <w:sz w:val="21"/>
          <w:szCs w:val="21"/>
        </w:rPr>
        <w:t>unit expended any Movement Points</w:t>
      </w:r>
      <w:r w:rsidR="005E1C5C">
        <w:rPr>
          <w:rFonts w:ascii="Times New Roman" w:hAnsi="Times New Roman" w:cs="Times New Roman"/>
          <w:color w:val="4C4C4C"/>
          <w:sz w:val="21"/>
          <w:szCs w:val="21"/>
        </w:rPr>
        <w:t xml:space="preserve"> </w:t>
      </w:r>
      <w:r w:rsidRPr="005E1C5C">
        <w:rPr>
          <w:rFonts w:ascii="Times New Roman" w:hAnsi="Times New Roman" w:cs="Times New Roman"/>
          <w:b/>
          <w:bCs/>
          <w:color w:val="4C4C4C"/>
          <w:sz w:val="21"/>
          <w:szCs w:val="21"/>
        </w:rPr>
        <w:t>before</w:t>
      </w:r>
      <w:r w:rsidRPr="005E1C5C">
        <w:rPr>
          <w:rFonts w:ascii="Times New Roman" w:hAnsi="Times New Roman" w:cs="Times New Roman"/>
          <w:color w:val="4C4C4C"/>
          <w:sz w:val="21"/>
          <w:szCs w:val="21"/>
        </w:rPr>
        <w:t xml:space="preserve"> </w:t>
      </w:r>
      <w:r>
        <w:rPr>
          <w:rFonts w:ascii="Times New Roman" w:hAnsi="Times New Roman" w:cs="Times New Roman"/>
          <w:color w:val="4C4C4C"/>
          <w:sz w:val="21"/>
          <w:szCs w:val="21"/>
        </w:rPr>
        <w:t xml:space="preserve">it was returned </w:t>
      </w:r>
      <w:r w:rsidRPr="005E1C5C">
        <w:rPr>
          <w:rFonts w:ascii="Times New Roman" w:hAnsi="Times New Roman" w:cs="Times New Roman"/>
          <w:color w:val="4C4C4C"/>
          <w:sz w:val="21"/>
          <w:szCs w:val="21"/>
        </w:rPr>
        <w:t xml:space="preserve">to </w:t>
      </w:r>
      <w:r>
        <w:rPr>
          <w:rFonts w:ascii="Times New Roman" w:hAnsi="Times New Roman" w:cs="Times New Roman"/>
          <w:color w:val="4C4C4C"/>
          <w:sz w:val="21"/>
          <w:szCs w:val="21"/>
        </w:rPr>
        <w:t xml:space="preserve">full strength, </w:t>
      </w:r>
      <w:r w:rsidRPr="005E1C5C">
        <w:rPr>
          <w:rFonts w:ascii="Times New Roman" w:hAnsi="Times New Roman" w:cs="Times New Roman"/>
          <w:color w:val="4C4C4C"/>
          <w:sz w:val="21"/>
          <w:szCs w:val="21"/>
        </w:rPr>
        <w:t xml:space="preserve">it </w:t>
      </w:r>
      <w:r>
        <w:rPr>
          <w:rFonts w:ascii="Times New Roman" w:hAnsi="Times New Roman" w:cs="Times New Roman"/>
          <w:color w:val="4C4C4C"/>
          <w:sz w:val="21"/>
          <w:szCs w:val="21"/>
        </w:rPr>
        <w:t xml:space="preserve">is considered to have its old (depleted) Movement Allowance for </w:t>
      </w:r>
      <w:r>
        <w:rPr>
          <w:rFonts w:ascii="Times New Roman" w:hAnsi="Times New Roman" w:cs="Times New Roman"/>
          <w:color w:val="4C4C4C"/>
        </w:rPr>
        <w:t xml:space="preserve">the </w:t>
      </w:r>
      <w:r>
        <w:rPr>
          <w:rFonts w:ascii="Times New Roman" w:hAnsi="Times New Roman" w:cs="Times New Roman"/>
          <w:color w:val="4C4C4C"/>
          <w:sz w:val="21"/>
          <w:szCs w:val="21"/>
        </w:rPr>
        <w:t>entire Phase.</w:t>
      </w:r>
    </w:p>
    <w:p w14:paraId="221F46F3" w14:textId="77777777" w:rsidR="00DD0984" w:rsidRDefault="00310449" w:rsidP="00D7209A">
      <w:pPr>
        <w:autoSpaceDE w:val="0"/>
        <w:autoSpaceDN w:val="0"/>
        <w:adjustRightInd w:val="0"/>
        <w:spacing w:after="240"/>
        <w:jc w:val="both"/>
        <w:rPr>
          <w:rFonts w:ascii="Times New Roman" w:hAnsi="Times New Roman" w:cs="Times New Roman"/>
          <w:color w:val="4C4C4C"/>
          <w:sz w:val="21"/>
          <w:szCs w:val="21"/>
        </w:rPr>
      </w:pPr>
      <w:r>
        <w:rPr>
          <w:rFonts w:ascii="Times New Roman" w:hAnsi="Times New Roman" w:cs="Times New Roman"/>
          <w:color w:val="4C4C4C"/>
          <w:sz w:val="21"/>
          <w:szCs w:val="21"/>
        </w:rPr>
        <w:t xml:space="preserve">— </w:t>
      </w:r>
      <w:r w:rsidRPr="00DD0984">
        <w:rPr>
          <w:rFonts w:ascii="Times New Roman" w:hAnsi="Times New Roman" w:cs="Times New Roman"/>
          <w:color w:val="4C4C4C"/>
          <w:sz w:val="21"/>
          <w:szCs w:val="21"/>
        </w:rPr>
        <w:t>If</w:t>
      </w:r>
      <w:r w:rsidR="00DD0984" w:rsidRPr="00DD0984">
        <w:rPr>
          <w:rFonts w:ascii="Times New Roman" w:hAnsi="Times New Roman" w:cs="Times New Roman"/>
          <w:color w:val="4C4C4C"/>
          <w:sz w:val="21"/>
          <w:szCs w:val="21"/>
        </w:rPr>
        <w:t xml:space="preserve"> </w:t>
      </w:r>
      <w:r w:rsidRPr="00DD0984">
        <w:rPr>
          <w:rFonts w:ascii="Times New Roman" w:hAnsi="Times New Roman" w:cs="Times New Roman"/>
          <w:color w:val="4C4C4C"/>
          <w:sz w:val="21"/>
          <w:szCs w:val="21"/>
        </w:rPr>
        <w:t xml:space="preserve">the </w:t>
      </w:r>
      <w:r>
        <w:rPr>
          <w:rFonts w:ascii="Times New Roman" w:hAnsi="Times New Roman" w:cs="Times New Roman"/>
          <w:color w:val="4C4C4C"/>
          <w:sz w:val="21"/>
          <w:szCs w:val="21"/>
        </w:rPr>
        <w:t xml:space="preserve">unit did not expend any Movement Points before </w:t>
      </w:r>
      <w:r>
        <w:rPr>
          <w:rFonts w:ascii="Times New Roman" w:hAnsi="Times New Roman" w:cs="Times New Roman"/>
          <w:color w:val="4C4C4C"/>
        </w:rPr>
        <w:t xml:space="preserve">it </w:t>
      </w:r>
      <w:r>
        <w:rPr>
          <w:rFonts w:ascii="Times New Roman" w:hAnsi="Times New Roman" w:cs="Times New Roman"/>
          <w:color w:val="4C4C4C"/>
          <w:sz w:val="21"/>
          <w:szCs w:val="21"/>
        </w:rPr>
        <w:t xml:space="preserve">was returned </w:t>
      </w:r>
      <w:r>
        <w:rPr>
          <w:rFonts w:ascii="Times New Roman" w:hAnsi="Times New Roman" w:cs="Times New Roman"/>
          <w:color w:val="4C4C4C"/>
        </w:rPr>
        <w:t xml:space="preserve">to </w:t>
      </w:r>
      <w:r>
        <w:rPr>
          <w:rFonts w:ascii="Times New Roman" w:hAnsi="Times New Roman" w:cs="Times New Roman"/>
          <w:color w:val="4C4C4C"/>
          <w:sz w:val="21"/>
          <w:szCs w:val="21"/>
        </w:rPr>
        <w:t xml:space="preserve">full strength, is it considered to have its new (full strength) Movement Allowance for the entire Phase. </w:t>
      </w:r>
    </w:p>
    <w:p w14:paraId="3C058C53" w14:textId="24F18C34" w:rsidR="00310449" w:rsidRPr="005E1C5C" w:rsidRDefault="00310449" w:rsidP="00D7209A">
      <w:pPr>
        <w:autoSpaceDE w:val="0"/>
        <w:autoSpaceDN w:val="0"/>
        <w:adjustRightInd w:val="0"/>
        <w:spacing w:after="240"/>
        <w:jc w:val="both"/>
        <w:rPr>
          <w:rFonts w:ascii="Times New Roman" w:hAnsi="Times New Roman" w:cs="Times New Roman"/>
          <w:color w:val="4C4C4C"/>
          <w:sz w:val="21"/>
          <w:szCs w:val="21"/>
        </w:rPr>
      </w:pPr>
      <w:r>
        <w:rPr>
          <w:rFonts w:ascii="Times New Roman" w:hAnsi="Times New Roman" w:cs="Times New Roman"/>
          <w:color w:val="4C4C4C"/>
          <w:sz w:val="21"/>
          <w:szCs w:val="21"/>
        </w:rPr>
        <w:t xml:space="preserve">[6.53] </w:t>
      </w:r>
      <w:r>
        <w:rPr>
          <w:rFonts w:ascii="Times" w:hAnsi="Times" w:cs="Times"/>
          <w:b/>
          <w:bCs/>
          <w:color w:val="4C4C4C"/>
          <w:sz w:val="21"/>
          <w:szCs w:val="21"/>
        </w:rPr>
        <w:t xml:space="preserve">PIN </w:t>
      </w:r>
      <w:r w:rsidRPr="00DD0984">
        <w:rPr>
          <w:rFonts w:ascii="Times New Roman" w:hAnsi="Times New Roman" w:cs="Times New Roman"/>
          <w:b/>
          <w:bCs/>
          <w:color w:val="4C4C4C"/>
          <w:sz w:val="21"/>
          <w:szCs w:val="21"/>
        </w:rPr>
        <w:t>Markers</w:t>
      </w:r>
      <w:r>
        <w:rPr>
          <w:rFonts w:ascii="Times New Roman" w:hAnsi="Times New Roman" w:cs="Times New Roman"/>
          <w:color w:val="4C4C4C"/>
          <w:sz w:val="21"/>
          <w:szCs w:val="21"/>
        </w:rPr>
        <w:t xml:space="preserve">: Units which suffer a PIN combat result have a PIN Marker placed on them. The PIN Marker may be removed by a Sorcerer expending </w:t>
      </w:r>
      <w:r w:rsidRPr="00DD0984">
        <w:rPr>
          <w:rFonts w:ascii="Times New Roman" w:hAnsi="Times New Roman" w:cs="Times New Roman"/>
          <w:color w:val="4C4C4C"/>
          <w:sz w:val="21"/>
          <w:szCs w:val="21"/>
        </w:rPr>
        <w:t xml:space="preserve">the </w:t>
      </w:r>
      <w:r>
        <w:rPr>
          <w:rFonts w:ascii="Times New Roman" w:hAnsi="Times New Roman" w:cs="Times New Roman"/>
          <w:color w:val="4C4C4C"/>
          <w:sz w:val="21"/>
          <w:szCs w:val="21"/>
        </w:rPr>
        <w:t xml:space="preserve">appropriate number </w:t>
      </w:r>
      <w:r w:rsidRPr="00DD0984">
        <w:rPr>
          <w:rFonts w:ascii="Times New Roman" w:hAnsi="Times New Roman" w:cs="Times New Roman"/>
          <w:color w:val="4C4C4C"/>
          <w:sz w:val="21"/>
          <w:szCs w:val="21"/>
        </w:rPr>
        <w:t xml:space="preserve">of </w:t>
      </w:r>
      <w:r>
        <w:rPr>
          <w:rFonts w:ascii="Times New Roman" w:hAnsi="Times New Roman" w:cs="Times New Roman"/>
          <w:color w:val="4C4C4C"/>
          <w:sz w:val="21"/>
          <w:szCs w:val="21"/>
        </w:rPr>
        <w:t xml:space="preserve">Movement Points while stacked with the unit(s). </w:t>
      </w:r>
      <w:r w:rsidRPr="00DD0984">
        <w:rPr>
          <w:rFonts w:ascii="Times New Roman" w:hAnsi="Times New Roman" w:cs="Times New Roman"/>
          <w:b/>
          <w:bCs/>
          <w:color w:val="4C4C4C"/>
          <w:sz w:val="21"/>
          <w:szCs w:val="21"/>
        </w:rPr>
        <w:t>Removal of a PIN Marker may occur in any hex, regardless of the color of the hex or the presence of Enemy units</w:t>
      </w:r>
      <w:r>
        <w:rPr>
          <w:rFonts w:ascii="Times New Roman" w:hAnsi="Times New Roman" w:cs="Times New Roman"/>
          <w:color w:val="4C4C4C"/>
          <w:sz w:val="21"/>
          <w:szCs w:val="21"/>
        </w:rPr>
        <w:t xml:space="preserve">. In order for </w:t>
      </w:r>
      <w:r w:rsidRPr="00DD0984">
        <w:rPr>
          <w:rFonts w:ascii="Times New Roman" w:hAnsi="Times New Roman" w:cs="Times New Roman"/>
          <w:color w:val="4C4C4C"/>
          <w:sz w:val="21"/>
          <w:szCs w:val="21"/>
        </w:rPr>
        <w:t xml:space="preserve">a </w:t>
      </w:r>
      <w:r>
        <w:rPr>
          <w:rFonts w:ascii="Times New Roman" w:hAnsi="Times New Roman" w:cs="Times New Roman"/>
          <w:color w:val="4C4C4C"/>
          <w:sz w:val="21"/>
          <w:szCs w:val="21"/>
        </w:rPr>
        <w:t xml:space="preserve">PIN Marker </w:t>
      </w:r>
      <w:r w:rsidRPr="00DD0984">
        <w:rPr>
          <w:rFonts w:ascii="Times New Roman" w:hAnsi="Times New Roman" w:cs="Times New Roman"/>
          <w:color w:val="4C4C4C"/>
          <w:sz w:val="21"/>
          <w:szCs w:val="21"/>
        </w:rPr>
        <w:t xml:space="preserve">to </w:t>
      </w:r>
      <w:r>
        <w:rPr>
          <w:rFonts w:ascii="Times New Roman" w:hAnsi="Times New Roman" w:cs="Times New Roman"/>
          <w:color w:val="4C4C4C"/>
          <w:sz w:val="21"/>
          <w:szCs w:val="21"/>
        </w:rPr>
        <w:t xml:space="preserve">be removed from a magical unit, </w:t>
      </w:r>
      <w:r w:rsidRPr="00DD0984">
        <w:rPr>
          <w:rFonts w:ascii="Times New Roman" w:hAnsi="Times New Roman" w:cs="Times New Roman"/>
          <w:color w:val="4C4C4C"/>
          <w:sz w:val="21"/>
          <w:szCs w:val="21"/>
        </w:rPr>
        <w:t xml:space="preserve">the </w:t>
      </w:r>
      <w:r>
        <w:rPr>
          <w:rFonts w:ascii="Times New Roman" w:hAnsi="Times New Roman" w:cs="Times New Roman"/>
          <w:color w:val="4C4C4C"/>
          <w:sz w:val="21"/>
          <w:szCs w:val="21"/>
        </w:rPr>
        <w:t xml:space="preserve">Sorcerer used must be </w:t>
      </w:r>
      <w:r w:rsidRPr="00DD0984">
        <w:rPr>
          <w:rFonts w:ascii="Times New Roman" w:hAnsi="Times New Roman" w:cs="Times New Roman"/>
          <w:color w:val="4C4C4C"/>
          <w:sz w:val="21"/>
          <w:szCs w:val="21"/>
        </w:rPr>
        <w:t xml:space="preserve">of </w:t>
      </w:r>
      <w:r>
        <w:rPr>
          <w:rFonts w:ascii="Times New Roman" w:hAnsi="Times New Roman" w:cs="Times New Roman"/>
          <w:color w:val="4C4C4C"/>
          <w:sz w:val="21"/>
          <w:szCs w:val="21"/>
        </w:rPr>
        <w:t xml:space="preserve">the same color. </w:t>
      </w:r>
    </w:p>
    <w:p w14:paraId="6C796392" w14:textId="33EEAFEE" w:rsidR="00686E9F" w:rsidRDefault="00686E9F" w:rsidP="00D7209A">
      <w:pPr>
        <w:autoSpaceDE w:val="0"/>
        <w:autoSpaceDN w:val="0"/>
        <w:adjustRightInd w:val="0"/>
        <w:spacing w:after="240"/>
        <w:jc w:val="both"/>
        <w:rPr>
          <w:rFonts w:ascii="Times" w:hAnsi="Times" w:cs="Times"/>
          <w:color w:val="000000"/>
        </w:rPr>
      </w:pPr>
    </w:p>
    <w:p w14:paraId="48C08A3E" w14:textId="63ED3E89" w:rsidR="00A029B8" w:rsidRDefault="00A029B8" w:rsidP="00A029B8">
      <w:pPr>
        <w:autoSpaceDE w:val="0"/>
        <w:autoSpaceDN w:val="0"/>
        <w:adjustRightInd w:val="0"/>
        <w:spacing w:after="240"/>
        <w:jc w:val="both"/>
        <w:rPr>
          <w:rFonts w:ascii="Times" w:hAnsi="Times" w:cs="Times"/>
          <w:color w:val="000000"/>
        </w:rPr>
      </w:pPr>
      <w:r>
        <w:rPr>
          <w:rFonts w:ascii="Times New Roman" w:hAnsi="Times New Roman" w:cs="Times New Roman"/>
          <w:color w:val="4A4A4A"/>
          <w:sz w:val="34"/>
          <w:szCs w:val="34"/>
        </w:rPr>
        <w:t xml:space="preserve">[7.0] </w:t>
      </w:r>
      <w:r>
        <w:rPr>
          <w:rFonts w:ascii="Times New Roman" w:hAnsi="Times New Roman" w:cs="Times New Roman"/>
          <w:color w:val="4A4A4A"/>
          <w:sz w:val="34"/>
          <w:szCs w:val="34"/>
        </w:rPr>
        <w:t xml:space="preserve">MAGIC BOLTS </w:t>
      </w:r>
    </w:p>
    <w:p w14:paraId="1D8441DF" w14:textId="57E7EFFE" w:rsidR="00A029B8" w:rsidRDefault="00A029B8" w:rsidP="00A029B8">
      <w:pPr>
        <w:autoSpaceDE w:val="0"/>
        <w:autoSpaceDN w:val="0"/>
        <w:adjustRightInd w:val="0"/>
        <w:spacing w:after="240"/>
        <w:jc w:val="both"/>
        <w:rPr>
          <w:rFonts w:ascii="Times" w:hAnsi="Times" w:cs="Times"/>
          <w:color w:val="000000"/>
        </w:rPr>
      </w:pPr>
      <w:r>
        <w:rPr>
          <w:rFonts w:ascii="Times New Roman" w:hAnsi="Times New Roman" w:cs="Times New Roman"/>
          <w:color w:val="4A4A4A"/>
          <w:sz w:val="21"/>
          <w:szCs w:val="21"/>
        </w:rPr>
        <w:t>GENERAL RULE: During the Movement and Conjuration Phase, Sorcerers</w:t>
      </w:r>
      <w:r>
        <w:rPr>
          <w:rFonts w:ascii="Times New Roman" w:hAnsi="Times New Roman" w:cs="Times New Roman"/>
          <w:color w:val="4A4A4A"/>
          <w:sz w:val="21"/>
          <w:szCs w:val="21"/>
        </w:rPr>
        <w:t xml:space="preserve"> </w:t>
      </w:r>
      <w:r>
        <w:rPr>
          <w:rFonts w:ascii="Times New Roman" w:hAnsi="Times New Roman" w:cs="Times New Roman"/>
          <w:color w:val="4A4A4A"/>
          <w:sz w:val="21"/>
          <w:szCs w:val="21"/>
        </w:rPr>
        <w:t>may</w:t>
      </w:r>
      <w:r>
        <w:rPr>
          <w:rFonts w:ascii="Times New Roman" w:hAnsi="Times New Roman" w:cs="Times New Roman"/>
          <w:color w:val="4A4A4A"/>
          <w:sz w:val="21"/>
          <w:szCs w:val="21"/>
        </w:rPr>
        <w:t xml:space="preserve"> </w:t>
      </w:r>
      <w:r>
        <w:rPr>
          <w:rFonts w:ascii="Times New Roman" w:hAnsi="Times New Roman" w:cs="Times New Roman"/>
          <w:color w:val="4A4A4A"/>
          <w:sz w:val="21"/>
          <w:szCs w:val="21"/>
        </w:rPr>
        <w:t>fling(throw)</w:t>
      </w:r>
      <w:r>
        <w:rPr>
          <w:rFonts w:ascii="Times New Roman" w:hAnsi="Times New Roman" w:cs="Times New Roman"/>
          <w:color w:val="4A4A4A"/>
          <w:sz w:val="21"/>
          <w:szCs w:val="21"/>
        </w:rPr>
        <w:t xml:space="preserve"> </w:t>
      </w:r>
      <w:r>
        <w:rPr>
          <w:rFonts w:ascii="Times New Roman" w:hAnsi="Times New Roman" w:cs="Times New Roman"/>
          <w:color w:val="4A4A4A"/>
          <w:sz w:val="21"/>
          <w:szCs w:val="21"/>
        </w:rPr>
        <w:t>a</w:t>
      </w:r>
      <w:r>
        <w:rPr>
          <w:rFonts w:ascii="Times New Roman" w:hAnsi="Times New Roman" w:cs="Times New Roman"/>
          <w:color w:val="4A4A4A"/>
          <w:sz w:val="21"/>
          <w:szCs w:val="21"/>
        </w:rPr>
        <w:t xml:space="preserve"> </w:t>
      </w:r>
      <w:r>
        <w:rPr>
          <w:rFonts w:ascii="Times New Roman" w:hAnsi="Times New Roman" w:cs="Times New Roman"/>
          <w:color w:val="4A4A4A"/>
          <w:sz w:val="21"/>
          <w:szCs w:val="21"/>
        </w:rPr>
        <w:t>Magic</w:t>
      </w:r>
      <w:r>
        <w:rPr>
          <w:rFonts w:ascii="Times New Roman" w:hAnsi="Times New Roman" w:cs="Times New Roman"/>
          <w:color w:val="4A4A4A"/>
          <w:sz w:val="21"/>
          <w:szCs w:val="21"/>
        </w:rPr>
        <w:t xml:space="preserve"> </w:t>
      </w:r>
      <w:r>
        <w:rPr>
          <w:rFonts w:ascii="Times New Roman" w:hAnsi="Times New Roman" w:cs="Times New Roman"/>
          <w:color w:val="4A4A4A"/>
          <w:sz w:val="21"/>
          <w:szCs w:val="21"/>
        </w:rPr>
        <w:t>Bolt</w:t>
      </w:r>
      <w:r>
        <w:rPr>
          <w:rFonts w:ascii="Times New Roman" w:hAnsi="Times New Roman" w:cs="Times New Roman"/>
          <w:color w:val="4A4A4A"/>
          <w:sz w:val="21"/>
          <w:szCs w:val="21"/>
        </w:rPr>
        <w:t xml:space="preserve"> </w:t>
      </w:r>
      <w:r>
        <w:rPr>
          <w:rFonts w:ascii="Times New Roman" w:hAnsi="Times New Roman" w:cs="Times New Roman"/>
          <w:color w:val="4A4A4A"/>
          <w:sz w:val="21"/>
          <w:szCs w:val="21"/>
        </w:rPr>
        <w:t xml:space="preserve">(analogous to artillery) </w:t>
      </w:r>
      <w:r>
        <w:rPr>
          <w:rFonts w:ascii="Times New Roman" w:hAnsi="Times New Roman" w:cs="Times New Roman"/>
          <w:color w:val="4A4A4A"/>
        </w:rPr>
        <w:t xml:space="preserve">at </w:t>
      </w:r>
      <w:r>
        <w:rPr>
          <w:rFonts w:ascii="Times New Roman" w:hAnsi="Times New Roman" w:cs="Times New Roman"/>
          <w:color w:val="4A4A4A"/>
          <w:sz w:val="21"/>
          <w:szCs w:val="21"/>
        </w:rPr>
        <w:t xml:space="preserve">an Enemy occupied hex which is of </w:t>
      </w:r>
      <w:r>
        <w:rPr>
          <w:rFonts w:ascii="Times New Roman" w:hAnsi="Times New Roman" w:cs="Times New Roman"/>
          <w:color w:val="4A4A4A"/>
        </w:rPr>
        <w:t xml:space="preserve">the </w:t>
      </w:r>
      <w:r>
        <w:rPr>
          <w:rFonts w:ascii="Times New Roman" w:hAnsi="Times New Roman" w:cs="Times New Roman"/>
          <w:color w:val="4A4A4A"/>
          <w:sz w:val="21"/>
          <w:szCs w:val="21"/>
        </w:rPr>
        <w:t>Sorcerer</w:t>
      </w:r>
      <w:r>
        <w:rPr>
          <w:rFonts w:ascii="Times New Roman" w:hAnsi="Times New Roman" w:cs="Times New Roman"/>
          <w:color w:val="4A4A4A"/>
          <w:sz w:val="18"/>
          <w:szCs w:val="18"/>
        </w:rPr>
        <w:t>’</w:t>
      </w:r>
      <w:r>
        <w:rPr>
          <w:rFonts w:ascii="Times New Roman" w:hAnsi="Times New Roman" w:cs="Times New Roman"/>
          <w:color w:val="4A4A4A"/>
          <w:sz w:val="21"/>
          <w:szCs w:val="21"/>
        </w:rPr>
        <w:t xml:space="preserve">s color or a color over which the Sorcerer has dominance (a </w:t>
      </w:r>
      <w:r>
        <w:rPr>
          <w:rFonts w:ascii="Times New Roman" w:hAnsi="Times New Roman" w:cs="Times New Roman"/>
          <w:color w:val="4A4A4A"/>
        </w:rPr>
        <w:t>“</w:t>
      </w:r>
      <w:r>
        <w:rPr>
          <w:rFonts w:ascii="Times New Roman" w:hAnsi="Times New Roman" w:cs="Times New Roman"/>
          <w:color w:val="4A4A4A"/>
          <w:sz w:val="21"/>
          <w:szCs w:val="21"/>
        </w:rPr>
        <w:t xml:space="preserve">Best” relationship on </w:t>
      </w:r>
      <w:r>
        <w:rPr>
          <w:rFonts w:ascii="Times New Roman" w:hAnsi="Times New Roman" w:cs="Times New Roman"/>
          <w:color w:val="4A4A4A"/>
        </w:rPr>
        <w:t xml:space="preserve">the </w:t>
      </w:r>
      <w:r>
        <w:rPr>
          <w:rFonts w:ascii="Times New Roman" w:hAnsi="Times New Roman" w:cs="Times New Roman"/>
          <w:color w:val="4A4A4A"/>
          <w:sz w:val="21"/>
          <w:szCs w:val="21"/>
        </w:rPr>
        <w:t xml:space="preserve">Combat Results Table). For example, a Blue Sorcerer could fling a bolt at a </w:t>
      </w:r>
      <w:proofErr w:type="gramStart"/>
      <w:r>
        <w:rPr>
          <w:rFonts w:ascii="Times New Roman" w:hAnsi="Times New Roman" w:cs="Times New Roman"/>
          <w:color w:val="4A4A4A"/>
          <w:sz w:val="21"/>
          <w:szCs w:val="21"/>
        </w:rPr>
        <w:t>Blue</w:t>
      </w:r>
      <w:proofErr w:type="gramEnd"/>
      <w:r>
        <w:rPr>
          <w:rFonts w:ascii="Times New Roman" w:hAnsi="Times New Roman" w:cs="Times New Roman"/>
          <w:color w:val="4A4A4A"/>
          <w:sz w:val="21"/>
          <w:szCs w:val="21"/>
        </w:rPr>
        <w:t xml:space="preserve"> hex or a Green hex. </w:t>
      </w:r>
      <w:r>
        <w:rPr>
          <w:rFonts w:ascii="Times New Roman" w:hAnsi="Times New Roman" w:cs="Times New Roman"/>
          <w:color w:val="4A4A4A"/>
        </w:rPr>
        <w:t xml:space="preserve">but </w:t>
      </w:r>
      <w:r>
        <w:rPr>
          <w:rFonts w:ascii="Times New Roman" w:hAnsi="Times New Roman" w:cs="Times New Roman"/>
          <w:color w:val="4A4A4A"/>
          <w:sz w:val="21"/>
          <w:szCs w:val="21"/>
        </w:rPr>
        <w:t xml:space="preserve">not a Yellow, Orange, Red. Purple, Gray or White hex. There is no range limitation for Bolts; nor does terrain </w:t>
      </w:r>
      <w:r>
        <w:rPr>
          <w:rFonts w:ascii="Times New Roman" w:hAnsi="Times New Roman" w:cs="Times New Roman"/>
          <w:color w:val="4A4A4A"/>
        </w:rPr>
        <w:t xml:space="preserve">or </w:t>
      </w:r>
      <w:r>
        <w:rPr>
          <w:rFonts w:ascii="Times New Roman" w:hAnsi="Times New Roman" w:cs="Times New Roman"/>
          <w:color w:val="4A4A4A"/>
          <w:sz w:val="21"/>
          <w:szCs w:val="21"/>
        </w:rPr>
        <w:t xml:space="preserve">the distance they are flung affect their Strength. There is no limit to the number </w:t>
      </w:r>
      <w:r>
        <w:rPr>
          <w:rFonts w:ascii="Times New Roman" w:hAnsi="Times New Roman" w:cs="Times New Roman"/>
          <w:color w:val="4A4A4A"/>
        </w:rPr>
        <w:t xml:space="preserve">of </w:t>
      </w:r>
      <w:r>
        <w:rPr>
          <w:rFonts w:ascii="Times New Roman" w:hAnsi="Times New Roman" w:cs="Times New Roman"/>
          <w:color w:val="4A4A4A"/>
          <w:sz w:val="21"/>
          <w:szCs w:val="21"/>
        </w:rPr>
        <w:t xml:space="preserve">Magic Bolts which may be flung </w:t>
      </w:r>
      <w:r>
        <w:rPr>
          <w:rFonts w:ascii="Times New Roman" w:hAnsi="Times New Roman" w:cs="Times New Roman"/>
          <w:color w:val="4A4A4A"/>
        </w:rPr>
        <w:t xml:space="preserve">at </w:t>
      </w:r>
      <w:r>
        <w:rPr>
          <w:rFonts w:ascii="Times New Roman" w:hAnsi="Times New Roman" w:cs="Times New Roman"/>
          <w:color w:val="4A4A4A"/>
          <w:sz w:val="21"/>
          <w:szCs w:val="21"/>
        </w:rPr>
        <w:t xml:space="preserve">a given hex during a Movement and Conjuration Phase. </w:t>
      </w:r>
    </w:p>
    <w:p w14:paraId="77367CA8" w14:textId="0059350B" w:rsidR="00310449" w:rsidRDefault="00310449" w:rsidP="00D7209A">
      <w:pPr>
        <w:autoSpaceDE w:val="0"/>
        <w:autoSpaceDN w:val="0"/>
        <w:adjustRightInd w:val="0"/>
        <w:spacing w:after="240"/>
        <w:jc w:val="both"/>
        <w:rPr>
          <w:rFonts w:ascii="Times" w:hAnsi="Times" w:cs="Times"/>
          <w:color w:val="000000"/>
        </w:rPr>
      </w:pPr>
    </w:p>
    <w:p w14:paraId="06D3C13C" w14:textId="77777777" w:rsidR="007622AD" w:rsidRDefault="007622AD" w:rsidP="00D7209A">
      <w:pPr>
        <w:autoSpaceDE w:val="0"/>
        <w:autoSpaceDN w:val="0"/>
        <w:adjustRightInd w:val="0"/>
        <w:spacing w:after="240"/>
        <w:jc w:val="both"/>
        <w:rPr>
          <w:rFonts w:ascii="Times New Roman" w:hAnsi="Times New Roman" w:cs="Times New Roman"/>
          <w:color w:val="4A4A4A"/>
          <w:sz w:val="21"/>
          <w:szCs w:val="21"/>
        </w:rPr>
      </w:pPr>
      <w:r>
        <w:rPr>
          <w:rFonts w:ascii="Times New Roman" w:hAnsi="Times New Roman" w:cs="Times New Roman"/>
          <w:color w:val="4A4A4A"/>
          <w:sz w:val="21"/>
          <w:szCs w:val="21"/>
        </w:rPr>
        <w:t>CASES:</w:t>
      </w:r>
    </w:p>
    <w:p w14:paraId="04A8E08F" w14:textId="77777777" w:rsidR="007622AD" w:rsidRDefault="007622AD" w:rsidP="00D7209A">
      <w:pPr>
        <w:autoSpaceDE w:val="0"/>
        <w:autoSpaceDN w:val="0"/>
        <w:adjustRightInd w:val="0"/>
        <w:spacing w:after="240"/>
        <w:jc w:val="both"/>
        <w:rPr>
          <w:rFonts w:ascii="Times" w:hAnsi="Times" w:cs="Times"/>
          <w:color w:val="000000"/>
        </w:rPr>
      </w:pPr>
      <w:r>
        <w:rPr>
          <w:rFonts w:ascii="Times New Roman" w:hAnsi="Times New Roman" w:cs="Times New Roman"/>
          <w:color w:val="4A4A4A"/>
          <w:sz w:val="21"/>
          <w:szCs w:val="21"/>
        </w:rPr>
        <w:t xml:space="preserve">[7.11] Bolts may only be flung by </w:t>
      </w:r>
      <w:r>
        <w:rPr>
          <w:rFonts w:ascii="Times New Roman" w:hAnsi="Times New Roman" w:cs="Times New Roman"/>
          <w:color w:val="4A4A4A"/>
        </w:rPr>
        <w:t xml:space="preserve">a </w:t>
      </w:r>
      <w:r>
        <w:rPr>
          <w:rFonts w:ascii="Times New Roman" w:hAnsi="Times New Roman" w:cs="Times New Roman"/>
          <w:color w:val="4A4A4A"/>
          <w:sz w:val="21"/>
          <w:szCs w:val="21"/>
        </w:rPr>
        <w:t xml:space="preserve">Sorcerer in a White hex or </w:t>
      </w:r>
      <w:r>
        <w:rPr>
          <w:rFonts w:ascii="Times New Roman" w:hAnsi="Times New Roman" w:cs="Times New Roman"/>
          <w:color w:val="4A4A4A"/>
        </w:rPr>
        <w:t xml:space="preserve">a </w:t>
      </w:r>
      <w:r>
        <w:rPr>
          <w:rFonts w:ascii="Times New Roman" w:hAnsi="Times New Roman" w:cs="Times New Roman"/>
          <w:color w:val="4A4A4A"/>
          <w:sz w:val="21"/>
          <w:szCs w:val="21"/>
        </w:rPr>
        <w:t xml:space="preserve">hex </w:t>
      </w:r>
      <w:r>
        <w:rPr>
          <w:rFonts w:ascii="Times New Roman" w:hAnsi="Times New Roman" w:cs="Times New Roman"/>
          <w:color w:val="4A4A4A"/>
        </w:rPr>
        <w:t xml:space="preserve">of </w:t>
      </w:r>
      <w:r>
        <w:rPr>
          <w:rFonts w:ascii="Times New Roman" w:hAnsi="Times New Roman" w:cs="Times New Roman"/>
          <w:color w:val="4A4A4A"/>
          <w:sz w:val="21"/>
          <w:szCs w:val="21"/>
        </w:rPr>
        <w:t xml:space="preserve">his color. Bolts may </w:t>
      </w:r>
      <w:r>
        <w:rPr>
          <w:rFonts w:ascii="Times" w:hAnsi="Times" w:cs="Times"/>
          <w:b/>
          <w:bCs/>
          <w:color w:val="4A4A4A"/>
          <w:sz w:val="21"/>
          <w:szCs w:val="21"/>
        </w:rPr>
        <w:t xml:space="preserve">not </w:t>
      </w:r>
      <w:r>
        <w:rPr>
          <w:rFonts w:ascii="Times New Roman" w:hAnsi="Times New Roman" w:cs="Times New Roman"/>
          <w:color w:val="4A4A4A"/>
          <w:sz w:val="21"/>
          <w:szCs w:val="21"/>
        </w:rPr>
        <w:t xml:space="preserve">be flung </w:t>
      </w:r>
      <w:r>
        <w:rPr>
          <w:rFonts w:ascii="Times New Roman" w:hAnsi="Times New Roman" w:cs="Times New Roman"/>
          <w:color w:val="4A4A4A"/>
        </w:rPr>
        <w:t xml:space="preserve">at </w:t>
      </w:r>
      <w:r>
        <w:rPr>
          <w:rFonts w:ascii="Times New Roman" w:hAnsi="Times New Roman" w:cs="Times New Roman"/>
          <w:color w:val="4A4A4A"/>
          <w:sz w:val="21"/>
          <w:szCs w:val="21"/>
        </w:rPr>
        <w:t xml:space="preserve">hexes occupied by Friendly units, nor at Gray </w:t>
      </w:r>
      <w:r>
        <w:rPr>
          <w:rFonts w:ascii="Times New Roman" w:hAnsi="Times New Roman" w:cs="Times New Roman"/>
          <w:color w:val="4A4A4A"/>
        </w:rPr>
        <w:t xml:space="preserve">or </w:t>
      </w:r>
      <w:r>
        <w:rPr>
          <w:rFonts w:ascii="Times New Roman" w:hAnsi="Times New Roman" w:cs="Times New Roman"/>
          <w:color w:val="4A4A4A"/>
          <w:sz w:val="21"/>
          <w:szCs w:val="21"/>
        </w:rPr>
        <w:t xml:space="preserve">White hexes, nor hexes </w:t>
      </w:r>
      <w:r>
        <w:rPr>
          <w:rFonts w:ascii="Times New Roman" w:hAnsi="Times New Roman" w:cs="Times New Roman"/>
          <w:color w:val="4A4A4A"/>
        </w:rPr>
        <w:t xml:space="preserve">of </w:t>
      </w:r>
      <w:r>
        <w:rPr>
          <w:rFonts w:ascii="Times New Roman" w:hAnsi="Times New Roman" w:cs="Times New Roman"/>
          <w:color w:val="4A4A4A"/>
          <w:sz w:val="21"/>
          <w:szCs w:val="21"/>
        </w:rPr>
        <w:t xml:space="preserve">a color over which </w:t>
      </w:r>
      <w:r>
        <w:rPr>
          <w:rFonts w:ascii="Times New Roman" w:hAnsi="Times New Roman" w:cs="Times New Roman"/>
          <w:color w:val="4A4A4A"/>
        </w:rPr>
        <w:t xml:space="preserve">the </w:t>
      </w:r>
      <w:r>
        <w:rPr>
          <w:rFonts w:ascii="Times New Roman" w:hAnsi="Times New Roman" w:cs="Times New Roman"/>
          <w:color w:val="4A4A4A"/>
          <w:sz w:val="21"/>
          <w:szCs w:val="21"/>
        </w:rPr>
        <w:t xml:space="preserve">Sorcerer does not have dominance or power. The color </w:t>
      </w:r>
      <w:r>
        <w:rPr>
          <w:rFonts w:ascii="Times New Roman" w:hAnsi="Times New Roman" w:cs="Times New Roman"/>
          <w:color w:val="4A4A4A"/>
        </w:rPr>
        <w:t xml:space="preserve">of the </w:t>
      </w:r>
      <w:r>
        <w:rPr>
          <w:rFonts w:ascii="Times New Roman" w:hAnsi="Times New Roman" w:cs="Times New Roman"/>
          <w:color w:val="4A4A4A"/>
          <w:sz w:val="21"/>
          <w:szCs w:val="21"/>
        </w:rPr>
        <w:t xml:space="preserve">Bolt must </w:t>
      </w:r>
      <w:r>
        <w:rPr>
          <w:rFonts w:ascii="Times New Roman" w:hAnsi="Times New Roman" w:cs="Times New Roman"/>
          <w:color w:val="4A4A4A"/>
        </w:rPr>
        <w:t xml:space="preserve">be the </w:t>
      </w:r>
      <w:r>
        <w:rPr>
          <w:rFonts w:ascii="Times New Roman" w:hAnsi="Times New Roman" w:cs="Times New Roman"/>
          <w:color w:val="4A4A4A"/>
          <w:sz w:val="21"/>
          <w:szCs w:val="21"/>
        </w:rPr>
        <w:t xml:space="preserve">color of hex from which </w:t>
      </w:r>
      <w:r>
        <w:rPr>
          <w:rFonts w:ascii="Times New Roman" w:hAnsi="Times New Roman" w:cs="Times New Roman"/>
          <w:color w:val="4A4A4A"/>
        </w:rPr>
        <w:t xml:space="preserve">it </w:t>
      </w:r>
      <w:r>
        <w:rPr>
          <w:rFonts w:ascii="Times New Roman" w:hAnsi="Times New Roman" w:cs="Times New Roman"/>
          <w:color w:val="4A4A4A"/>
          <w:sz w:val="21"/>
          <w:szCs w:val="21"/>
        </w:rPr>
        <w:t xml:space="preserve">is flung; except in a White hex, where </w:t>
      </w:r>
      <w:r>
        <w:rPr>
          <w:rFonts w:ascii="Times New Roman" w:hAnsi="Times New Roman" w:cs="Times New Roman"/>
          <w:color w:val="4A4A4A"/>
        </w:rPr>
        <w:t xml:space="preserve">the </w:t>
      </w:r>
      <w:r>
        <w:rPr>
          <w:rFonts w:ascii="Times New Roman" w:hAnsi="Times New Roman" w:cs="Times New Roman"/>
          <w:color w:val="4A4A4A"/>
          <w:sz w:val="21"/>
          <w:szCs w:val="21"/>
        </w:rPr>
        <w:t xml:space="preserve">color </w:t>
      </w:r>
      <w:r>
        <w:rPr>
          <w:rFonts w:ascii="Times New Roman" w:hAnsi="Times New Roman" w:cs="Times New Roman"/>
          <w:color w:val="4A4A4A"/>
        </w:rPr>
        <w:t xml:space="preserve">of the </w:t>
      </w:r>
      <w:r>
        <w:rPr>
          <w:rFonts w:ascii="Times New Roman" w:hAnsi="Times New Roman" w:cs="Times New Roman"/>
          <w:color w:val="4A4A4A"/>
          <w:sz w:val="21"/>
          <w:szCs w:val="21"/>
        </w:rPr>
        <w:t xml:space="preserve">Bolt can be any </w:t>
      </w:r>
      <w:r>
        <w:rPr>
          <w:rFonts w:ascii="Times New Roman" w:hAnsi="Times New Roman" w:cs="Times New Roman"/>
          <w:color w:val="4A4A4A"/>
        </w:rPr>
        <w:t xml:space="preserve">of </w:t>
      </w:r>
      <w:r>
        <w:rPr>
          <w:rFonts w:ascii="Times New Roman" w:hAnsi="Times New Roman" w:cs="Times New Roman"/>
          <w:color w:val="4A4A4A"/>
          <w:sz w:val="21"/>
          <w:szCs w:val="21"/>
        </w:rPr>
        <w:t>the Sorcerer</w:t>
      </w:r>
      <w:r>
        <w:rPr>
          <w:rFonts w:ascii="Times New Roman" w:hAnsi="Times New Roman" w:cs="Times New Roman"/>
          <w:color w:val="4A4A4A"/>
          <w:sz w:val="18"/>
          <w:szCs w:val="18"/>
        </w:rPr>
        <w:t>’</w:t>
      </w:r>
      <w:r>
        <w:rPr>
          <w:rFonts w:ascii="Times New Roman" w:hAnsi="Times New Roman" w:cs="Times New Roman"/>
          <w:color w:val="4A4A4A"/>
          <w:sz w:val="21"/>
          <w:szCs w:val="21"/>
        </w:rPr>
        <w:t xml:space="preserve">s powers appropriate to </w:t>
      </w:r>
      <w:r>
        <w:rPr>
          <w:rFonts w:ascii="Times New Roman" w:hAnsi="Times New Roman" w:cs="Times New Roman"/>
          <w:color w:val="4A4A4A"/>
        </w:rPr>
        <w:t xml:space="preserve">the </w:t>
      </w:r>
      <w:r>
        <w:rPr>
          <w:rFonts w:ascii="Times" w:hAnsi="Times" w:cs="Times"/>
          <w:b/>
          <w:bCs/>
          <w:color w:val="4A4A4A"/>
          <w:sz w:val="21"/>
          <w:szCs w:val="21"/>
        </w:rPr>
        <w:t xml:space="preserve">target </w:t>
      </w:r>
      <w:r>
        <w:rPr>
          <w:rFonts w:ascii="Times New Roman" w:hAnsi="Times New Roman" w:cs="Times New Roman"/>
          <w:color w:val="4A4A4A"/>
          <w:sz w:val="21"/>
          <w:szCs w:val="21"/>
        </w:rPr>
        <w:t xml:space="preserve">hex. </w:t>
      </w:r>
    </w:p>
    <w:p w14:paraId="5DBB858B" w14:textId="77777777" w:rsidR="007622AD" w:rsidRDefault="007622AD" w:rsidP="00D7209A">
      <w:pPr>
        <w:autoSpaceDE w:val="0"/>
        <w:autoSpaceDN w:val="0"/>
        <w:adjustRightInd w:val="0"/>
        <w:spacing w:after="240"/>
        <w:jc w:val="both"/>
        <w:rPr>
          <w:rFonts w:ascii="Times New Roman" w:hAnsi="Times New Roman" w:cs="Times New Roman"/>
          <w:color w:val="4A4A4A"/>
          <w:sz w:val="21"/>
          <w:szCs w:val="21"/>
        </w:rPr>
      </w:pPr>
      <w:r>
        <w:rPr>
          <w:rFonts w:ascii="Times" w:hAnsi="Times" w:cs="Times"/>
          <w:b/>
          <w:bCs/>
          <w:color w:val="4A4A4A"/>
          <w:sz w:val="21"/>
          <w:szCs w:val="21"/>
        </w:rPr>
        <w:t xml:space="preserve">[7.12] </w:t>
      </w:r>
      <w:r>
        <w:rPr>
          <w:rFonts w:ascii="Times New Roman" w:hAnsi="Times New Roman" w:cs="Times New Roman"/>
          <w:color w:val="4A4A4A"/>
          <w:sz w:val="21"/>
          <w:szCs w:val="21"/>
        </w:rPr>
        <w:t xml:space="preserve">Bolts cost a Sorcerer five Movement Points each. A single (undepleted) Sorcerer may fling as many as three Bolts per Movement and Conjuration Phase (thereby expending all 15 Movement Points). A Sorcerer may fling Bolts at the same hex </w:t>
      </w:r>
      <w:r>
        <w:rPr>
          <w:rFonts w:ascii="Times New Roman" w:hAnsi="Times New Roman" w:cs="Times New Roman"/>
          <w:color w:val="4A4A4A"/>
        </w:rPr>
        <w:t xml:space="preserve">or </w:t>
      </w:r>
      <w:r>
        <w:rPr>
          <w:rFonts w:ascii="Times New Roman" w:hAnsi="Times New Roman" w:cs="Times New Roman"/>
          <w:color w:val="4A4A4A"/>
          <w:sz w:val="21"/>
          <w:szCs w:val="21"/>
        </w:rPr>
        <w:t xml:space="preserve">at different hexes. Bolts from the same Sorcerer are resolved individually (i.e., in sequence). Bolts from different Sorcerers directed at the same hex are cumulative </w:t>
      </w:r>
      <w:r>
        <w:rPr>
          <w:rFonts w:ascii="Times New Roman" w:hAnsi="Times New Roman" w:cs="Times New Roman"/>
          <w:color w:val="4A4A4A"/>
        </w:rPr>
        <w:t xml:space="preserve">if </w:t>
      </w:r>
      <w:r>
        <w:rPr>
          <w:rFonts w:ascii="Times New Roman" w:hAnsi="Times New Roman" w:cs="Times New Roman"/>
          <w:color w:val="4A4A4A"/>
          <w:sz w:val="21"/>
          <w:szCs w:val="21"/>
        </w:rPr>
        <w:t xml:space="preserve">the Bolts are the same color. The Bolt attacks are resolved separately (in sequence) </w:t>
      </w:r>
      <w:r>
        <w:rPr>
          <w:rFonts w:ascii="Times New Roman" w:hAnsi="Times New Roman" w:cs="Times New Roman"/>
          <w:color w:val="4A4A4A"/>
        </w:rPr>
        <w:t xml:space="preserve">if </w:t>
      </w:r>
      <w:r>
        <w:rPr>
          <w:rFonts w:ascii="Times New Roman" w:hAnsi="Times New Roman" w:cs="Times New Roman"/>
          <w:color w:val="4A4A4A"/>
          <w:sz w:val="21"/>
          <w:szCs w:val="21"/>
        </w:rPr>
        <w:t xml:space="preserve">they </w:t>
      </w:r>
      <w:r>
        <w:rPr>
          <w:rFonts w:ascii="Times New Roman" w:hAnsi="Times New Roman" w:cs="Times New Roman"/>
          <w:color w:val="4A4A4A"/>
        </w:rPr>
        <w:t xml:space="preserve">are of </w:t>
      </w:r>
      <w:r>
        <w:rPr>
          <w:rFonts w:ascii="Times New Roman" w:hAnsi="Times New Roman" w:cs="Times New Roman"/>
          <w:color w:val="4A4A4A"/>
          <w:sz w:val="21"/>
          <w:szCs w:val="21"/>
        </w:rPr>
        <w:t xml:space="preserve">different colors. All Bolt attacks are resolved during the Friendly Movement and Conjuration Phase in which they were flung, </w:t>
      </w:r>
      <w:r>
        <w:rPr>
          <w:rFonts w:ascii="Times" w:hAnsi="Times" w:cs="Times"/>
          <w:b/>
          <w:bCs/>
          <w:color w:val="4A4A4A"/>
          <w:sz w:val="21"/>
          <w:szCs w:val="21"/>
        </w:rPr>
        <w:t xml:space="preserve">as </w:t>
      </w:r>
      <w:r>
        <w:rPr>
          <w:rFonts w:ascii="Times" w:hAnsi="Times" w:cs="Times"/>
          <w:b/>
          <w:bCs/>
          <w:color w:val="4A4A4A"/>
        </w:rPr>
        <w:t xml:space="preserve">if </w:t>
      </w:r>
      <w:r>
        <w:rPr>
          <w:rFonts w:ascii="Times" w:hAnsi="Times" w:cs="Times"/>
          <w:b/>
          <w:bCs/>
          <w:color w:val="4A4A4A"/>
          <w:sz w:val="21"/>
          <w:szCs w:val="21"/>
        </w:rPr>
        <w:t xml:space="preserve">a unit of the same color </w:t>
      </w:r>
      <w:r>
        <w:rPr>
          <w:rFonts w:ascii="Times New Roman" w:hAnsi="Times New Roman" w:cs="Times New Roman"/>
          <w:color w:val="4A4A4A"/>
          <w:sz w:val="21"/>
          <w:szCs w:val="21"/>
        </w:rPr>
        <w:t xml:space="preserve">as the </w:t>
      </w:r>
      <w:r>
        <w:rPr>
          <w:rFonts w:ascii="Times" w:hAnsi="Times" w:cs="Times"/>
          <w:b/>
          <w:bCs/>
          <w:color w:val="4A4A4A"/>
          <w:sz w:val="21"/>
          <w:szCs w:val="21"/>
        </w:rPr>
        <w:t xml:space="preserve">Bolt[s] were in the "target" hex and attacking the Enemy units in that hex. </w:t>
      </w:r>
      <w:r>
        <w:rPr>
          <w:rFonts w:ascii="Times New Roman" w:hAnsi="Times New Roman" w:cs="Times New Roman"/>
          <w:color w:val="4A4A4A"/>
          <w:sz w:val="21"/>
          <w:szCs w:val="21"/>
        </w:rPr>
        <w:t xml:space="preserve">The basic Combat Strength </w:t>
      </w:r>
      <w:r>
        <w:rPr>
          <w:rFonts w:ascii="Times New Roman" w:hAnsi="Times New Roman" w:cs="Times New Roman"/>
          <w:color w:val="4A4A4A"/>
        </w:rPr>
        <w:t xml:space="preserve">of </w:t>
      </w:r>
      <w:r>
        <w:rPr>
          <w:rFonts w:ascii="Times New Roman" w:hAnsi="Times New Roman" w:cs="Times New Roman"/>
          <w:color w:val="4A4A4A"/>
          <w:sz w:val="21"/>
          <w:szCs w:val="21"/>
        </w:rPr>
        <w:t xml:space="preserve">a Magic Bolt is equivalent to the Sorcerer's Combat Strength. The Bolt benefits from </w:t>
      </w:r>
      <w:r>
        <w:rPr>
          <w:rFonts w:ascii="Times New Roman" w:hAnsi="Times New Roman" w:cs="Times New Roman"/>
          <w:color w:val="4A4A4A"/>
        </w:rPr>
        <w:t xml:space="preserve">the </w:t>
      </w:r>
      <w:r>
        <w:rPr>
          <w:rFonts w:ascii="Times New Roman" w:hAnsi="Times New Roman" w:cs="Times New Roman"/>
          <w:color w:val="4A4A4A"/>
          <w:sz w:val="21"/>
          <w:szCs w:val="21"/>
        </w:rPr>
        <w:t xml:space="preserve">appropriate Color Augmentation. </w:t>
      </w:r>
    </w:p>
    <w:p w14:paraId="7DFF1D27" w14:textId="77777777" w:rsidR="007622AD" w:rsidRDefault="007622AD" w:rsidP="00D7209A">
      <w:pPr>
        <w:autoSpaceDE w:val="0"/>
        <w:autoSpaceDN w:val="0"/>
        <w:adjustRightInd w:val="0"/>
        <w:spacing w:after="240"/>
        <w:jc w:val="both"/>
        <w:rPr>
          <w:rFonts w:ascii="Times" w:hAnsi="Times" w:cs="Times"/>
          <w:color w:val="000000"/>
        </w:rPr>
      </w:pPr>
      <w:r w:rsidRPr="005E1C5C">
        <w:rPr>
          <w:rFonts w:ascii="Times" w:hAnsi="Times" w:cs="Times"/>
          <w:b/>
          <w:bCs/>
          <w:color w:val="4A4A4A"/>
          <w:sz w:val="21"/>
          <w:szCs w:val="21"/>
        </w:rPr>
        <w:t xml:space="preserve">Magic </w:t>
      </w:r>
      <w:r>
        <w:rPr>
          <w:rFonts w:ascii="Times" w:hAnsi="Times" w:cs="Times"/>
          <w:b/>
          <w:bCs/>
          <w:color w:val="4A4A4A"/>
          <w:sz w:val="21"/>
          <w:szCs w:val="21"/>
        </w:rPr>
        <w:t xml:space="preserve">Bolt Examples: </w:t>
      </w:r>
    </w:p>
    <w:p w14:paraId="3F0E6471" w14:textId="77777777" w:rsidR="007622AD" w:rsidRDefault="007622AD" w:rsidP="00D7209A">
      <w:pPr>
        <w:autoSpaceDE w:val="0"/>
        <w:autoSpaceDN w:val="0"/>
        <w:adjustRightInd w:val="0"/>
        <w:spacing w:after="240"/>
        <w:jc w:val="both"/>
        <w:rPr>
          <w:rFonts w:ascii="Times" w:hAnsi="Times" w:cs="Times"/>
          <w:color w:val="000000"/>
        </w:rPr>
      </w:pPr>
      <w:r>
        <w:rPr>
          <w:rFonts w:ascii="Times New Roman" w:hAnsi="Times New Roman" w:cs="Times New Roman"/>
          <w:color w:val="4A4A4A"/>
          <w:sz w:val="21"/>
          <w:szCs w:val="21"/>
        </w:rPr>
        <w:t xml:space="preserve">(A) A Blue Sorcerer in a Blue hex flings a (Blue) Magic Bolt </w:t>
      </w:r>
      <w:r>
        <w:rPr>
          <w:rFonts w:ascii="Times New Roman" w:hAnsi="Times New Roman" w:cs="Times New Roman"/>
          <w:color w:val="4A4A4A"/>
        </w:rPr>
        <w:t xml:space="preserve">at </w:t>
      </w:r>
      <w:r>
        <w:rPr>
          <w:rFonts w:ascii="Times New Roman" w:hAnsi="Times New Roman" w:cs="Times New Roman"/>
          <w:color w:val="4A4A4A"/>
          <w:sz w:val="21"/>
          <w:szCs w:val="21"/>
        </w:rPr>
        <w:t xml:space="preserve">a Yellow air dragon in a </w:t>
      </w:r>
      <w:proofErr w:type="gramStart"/>
      <w:r>
        <w:rPr>
          <w:rFonts w:ascii="Times New Roman" w:hAnsi="Times New Roman" w:cs="Times New Roman"/>
          <w:color w:val="4A4A4A"/>
          <w:sz w:val="21"/>
          <w:szCs w:val="21"/>
        </w:rPr>
        <w:t>Green</w:t>
      </w:r>
      <w:proofErr w:type="gramEnd"/>
      <w:r>
        <w:rPr>
          <w:rFonts w:ascii="Times New Roman" w:hAnsi="Times New Roman" w:cs="Times New Roman"/>
          <w:color w:val="4A4A4A"/>
          <w:sz w:val="21"/>
          <w:szCs w:val="21"/>
        </w:rPr>
        <w:t xml:space="preserve"> hex. The attack is </w:t>
      </w:r>
      <w:r>
        <w:rPr>
          <w:rFonts w:ascii="Times New Roman" w:hAnsi="Times New Roman" w:cs="Times New Roman"/>
          <w:color w:val="4A4A4A"/>
        </w:rPr>
        <w:t xml:space="preserve">“3" </w:t>
      </w:r>
      <w:r>
        <w:rPr>
          <w:rFonts w:ascii="Times New Roman" w:hAnsi="Times New Roman" w:cs="Times New Roman"/>
          <w:color w:val="4A4A4A"/>
          <w:sz w:val="21"/>
          <w:szCs w:val="21"/>
        </w:rPr>
        <w:t xml:space="preserve">on </w:t>
      </w:r>
      <w:r>
        <w:rPr>
          <w:rFonts w:ascii="Times New Roman" w:hAnsi="Times New Roman" w:cs="Times New Roman"/>
          <w:color w:val="4A4A4A"/>
        </w:rPr>
        <w:t>the “</w:t>
      </w:r>
      <w:r>
        <w:rPr>
          <w:rFonts w:ascii="Times New Roman" w:hAnsi="Times New Roman" w:cs="Times New Roman"/>
          <w:color w:val="4A4A4A"/>
          <w:sz w:val="21"/>
          <w:szCs w:val="21"/>
        </w:rPr>
        <w:t xml:space="preserve">Good" line. </w:t>
      </w:r>
      <w:r>
        <w:rPr>
          <w:rFonts w:ascii="Times New Roman" w:hAnsi="Times New Roman" w:cs="Times New Roman"/>
          <w:color w:val="4A4A4A"/>
        </w:rPr>
        <w:t xml:space="preserve">The </w:t>
      </w:r>
      <w:r>
        <w:rPr>
          <w:rFonts w:ascii="Times New Roman" w:hAnsi="Times New Roman" w:cs="Times New Roman"/>
          <w:color w:val="4A4A4A"/>
          <w:sz w:val="21"/>
          <w:szCs w:val="21"/>
        </w:rPr>
        <w:t>die roll is “6</w:t>
      </w:r>
      <w:r>
        <w:rPr>
          <w:rFonts w:ascii="Times New Roman" w:hAnsi="Times New Roman" w:cs="Times New Roman"/>
          <w:color w:val="4A4A4A"/>
        </w:rPr>
        <w:t>”</w:t>
      </w:r>
      <w:r>
        <w:rPr>
          <w:rFonts w:ascii="Times New Roman" w:hAnsi="Times New Roman" w:cs="Times New Roman"/>
          <w:color w:val="4A4A4A"/>
          <w:sz w:val="21"/>
          <w:szCs w:val="21"/>
        </w:rPr>
        <w:t xml:space="preserve">, </w:t>
      </w:r>
      <w:r>
        <w:rPr>
          <w:rFonts w:ascii="Times New Roman" w:hAnsi="Times New Roman" w:cs="Times New Roman"/>
          <w:color w:val="4A4A4A"/>
        </w:rPr>
        <w:t xml:space="preserve">the air </w:t>
      </w:r>
      <w:r>
        <w:rPr>
          <w:rFonts w:ascii="Times New Roman" w:hAnsi="Times New Roman" w:cs="Times New Roman"/>
          <w:color w:val="4A4A4A"/>
          <w:sz w:val="21"/>
          <w:szCs w:val="21"/>
        </w:rPr>
        <w:t xml:space="preserve">dragon is eliminated. </w:t>
      </w:r>
    </w:p>
    <w:p w14:paraId="263025E2" w14:textId="77777777" w:rsidR="007622AD" w:rsidRDefault="007622AD" w:rsidP="00D7209A">
      <w:pPr>
        <w:autoSpaceDE w:val="0"/>
        <w:autoSpaceDN w:val="0"/>
        <w:adjustRightInd w:val="0"/>
        <w:spacing w:after="240"/>
        <w:jc w:val="both"/>
        <w:rPr>
          <w:rFonts w:ascii="Times" w:hAnsi="Times" w:cs="Times"/>
          <w:color w:val="000000"/>
        </w:rPr>
      </w:pPr>
      <w:r>
        <w:rPr>
          <w:rFonts w:ascii="Times New Roman" w:hAnsi="Times New Roman" w:cs="Times New Roman"/>
          <w:color w:val="4A4A4A"/>
          <w:sz w:val="21"/>
          <w:szCs w:val="21"/>
        </w:rPr>
        <w:lastRenderedPageBreak/>
        <w:t xml:space="preserve">(B)A Blue-Yellow-Red Sorcerer in a Yellow hex flings a (Yellow) Magic Bolt at an Orange Sorcerer stacked with </w:t>
      </w:r>
      <w:r>
        <w:rPr>
          <w:rFonts w:ascii="Times New Roman" w:hAnsi="Times New Roman" w:cs="Times New Roman"/>
          <w:color w:val="4A4A4A"/>
        </w:rPr>
        <w:t xml:space="preserve">an </w:t>
      </w:r>
      <w:proofErr w:type="gramStart"/>
      <w:r>
        <w:rPr>
          <w:rFonts w:ascii="Times New Roman" w:hAnsi="Times New Roman" w:cs="Times New Roman"/>
          <w:color w:val="4A4A4A"/>
          <w:sz w:val="21"/>
          <w:szCs w:val="21"/>
        </w:rPr>
        <w:t>Orange</w:t>
      </w:r>
      <w:proofErr w:type="gramEnd"/>
      <w:r>
        <w:rPr>
          <w:rFonts w:ascii="Times New Roman" w:hAnsi="Times New Roman" w:cs="Times New Roman"/>
          <w:color w:val="4A4A4A"/>
          <w:sz w:val="21"/>
          <w:szCs w:val="21"/>
        </w:rPr>
        <w:t xml:space="preserve"> troll and demonic infantry unit in a Yellow hex. </w:t>
      </w:r>
      <w:r>
        <w:rPr>
          <w:rFonts w:ascii="Times New Roman" w:hAnsi="Times New Roman" w:cs="Times New Roman"/>
          <w:color w:val="4A4A4A"/>
        </w:rPr>
        <w:t xml:space="preserve">The </w:t>
      </w:r>
      <w:r>
        <w:rPr>
          <w:rFonts w:ascii="Times New Roman" w:hAnsi="Times New Roman" w:cs="Times New Roman"/>
          <w:color w:val="4A4A4A"/>
          <w:sz w:val="21"/>
          <w:szCs w:val="21"/>
        </w:rPr>
        <w:t xml:space="preserve">attack is </w:t>
      </w:r>
      <w:r>
        <w:rPr>
          <w:rFonts w:ascii="Times New Roman" w:hAnsi="Times New Roman" w:cs="Times New Roman"/>
          <w:color w:val="4A4A4A"/>
        </w:rPr>
        <w:t xml:space="preserve">"-3" </w:t>
      </w:r>
      <w:r>
        <w:rPr>
          <w:rFonts w:ascii="Times New Roman" w:hAnsi="Times New Roman" w:cs="Times New Roman"/>
          <w:color w:val="4A4A4A"/>
          <w:sz w:val="21"/>
          <w:szCs w:val="21"/>
        </w:rPr>
        <w:t xml:space="preserve">on the "Best" line. </w:t>
      </w:r>
      <w:r>
        <w:rPr>
          <w:rFonts w:ascii="Times New Roman" w:hAnsi="Times New Roman" w:cs="Times New Roman"/>
          <w:color w:val="4A4A4A"/>
        </w:rPr>
        <w:t xml:space="preserve">The </w:t>
      </w:r>
      <w:r>
        <w:rPr>
          <w:rFonts w:ascii="Times New Roman" w:hAnsi="Times New Roman" w:cs="Times New Roman"/>
          <w:color w:val="4A4A4A"/>
          <w:sz w:val="21"/>
          <w:szCs w:val="21"/>
        </w:rPr>
        <w:t xml:space="preserve">die roll is </w:t>
      </w:r>
      <w:r>
        <w:rPr>
          <w:rFonts w:ascii="Times New Roman" w:hAnsi="Times New Roman" w:cs="Times New Roman"/>
          <w:color w:val="4A4A4A"/>
        </w:rPr>
        <w:t xml:space="preserve">"6" </w:t>
      </w:r>
      <w:r>
        <w:rPr>
          <w:rFonts w:ascii="Times New Roman" w:hAnsi="Times New Roman" w:cs="Times New Roman"/>
          <w:color w:val="4A4A4A"/>
          <w:sz w:val="21"/>
          <w:szCs w:val="21"/>
        </w:rPr>
        <w:t xml:space="preserve">(no result). The Blue-Yellow-Red Sorcerer then repeats the attack flinging another (Yellow) Magic Bolt. The die roll is </w:t>
      </w:r>
      <w:r>
        <w:rPr>
          <w:rFonts w:ascii="Times New Roman" w:hAnsi="Times New Roman" w:cs="Times New Roman"/>
          <w:color w:val="4A4A4A"/>
        </w:rPr>
        <w:t>“</w:t>
      </w:r>
      <w:r>
        <w:rPr>
          <w:rFonts w:ascii="Times New Roman" w:hAnsi="Times New Roman" w:cs="Times New Roman"/>
          <w:color w:val="4A4A4A"/>
          <w:sz w:val="21"/>
          <w:szCs w:val="21"/>
        </w:rPr>
        <w:t xml:space="preserve">1” (loss </w:t>
      </w:r>
      <w:r>
        <w:rPr>
          <w:rFonts w:ascii="Times New Roman" w:hAnsi="Times New Roman" w:cs="Times New Roman"/>
          <w:color w:val="4A4A4A"/>
        </w:rPr>
        <w:t xml:space="preserve">of </w:t>
      </w:r>
      <w:r>
        <w:rPr>
          <w:rFonts w:ascii="Times New Roman" w:hAnsi="Times New Roman" w:cs="Times New Roman"/>
          <w:color w:val="4A4A4A"/>
          <w:sz w:val="21"/>
          <w:szCs w:val="21"/>
        </w:rPr>
        <w:t xml:space="preserve">one step): </w:t>
      </w:r>
      <w:r>
        <w:rPr>
          <w:rFonts w:ascii="Times New Roman" w:hAnsi="Times New Roman" w:cs="Times New Roman"/>
          <w:color w:val="4A4A4A"/>
        </w:rPr>
        <w:t xml:space="preserve">the </w:t>
      </w:r>
      <w:r>
        <w:rPr>
          <w:rFonts w:ascii="Times New Roman" w:hAnsi="Times New Roman" w:cs="Times New Roman"/>
          <w:color w:val="4A4A4A"/>
          <w:sz w:val="21"/>
          <w:szCs w:val="21"/>
        </w:rPr>
        <w:t xml:space="preserve">Orange demonic </w:t>
      </w:r>
    </w:p>
    <w:p w14:paraId="79548BC8" w14:textId="77777777" w:rsidR="00310449" w:rsidRDefault="00310449" w:rsidP="00D7209A">
      <w:pPr>
        <w:autoSpaceDE w:val="0"/>
        <w:autoSpaceDN w:val="0"/>
        <w:adjustRightInd w:val="0"/>
        <w:spacing w:after="240"/>
        <w:jc w:val="both"/>
        <w:rPr>
          <w:rFonts w:ascii="Times" w:hAnsi="Times" w:cs="Times"/>
          <w:color w:val="000000"/>
        </w:rPr>
      </w:pPr>
    </w:p>
    <w:p w14:paraId="60D4C9B2" w14:textId="77777777" w:rsidR="00F533FC" w:rsidRDefault="00D36D87" w:rsidP="00D7209A">
      <w:pPr>
        <w:jc w:val="both"/>
      </w:pPr>
    </w:p>
    <w:sectPr w:rsidR="00F533FC" w:rsidSect="0085439B">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CF3202" w14:textId="77777777" w:rsidR="00D36D87" w:rsidRDefault="00D36D87" w:rsidP="0085439B">
      <w:r>
        <w:separator/>
      </w:r>
    </w:p>
  </w:endnote>
  <w:endnote w:type="continuationSeparator" w:id="0">
    <w:p w14:paraId="2FB2CD08" w14:textId="77777777" w:rsidR="00D36D87" w:rsidRDefault="00D36D87" w:rsidP="008543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0000500000000020000"/>
    <w:charset w:val="00"/>
    <w:family w:val="auto"/>
    <w:pitch w:val="variable"/>
    <w:sig w:usb0="E00002FF" w:usb1="5000205A"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8056CE" w14:textId="77777777" w:rsidR="0085439B" w:rsidRDefault="008543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5302E" w14:textId="77777777" w:rsidR="0085439B" w:rsidRDefault="0085439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BBA562" w14:textId="77777777" w:rsidR="0085439B" w:rsidRDefault="008543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C5A232" w14:textId="77777777" w:rsidR="00D36D87" w:rsidRDefault="00D36D87" w:rsidP="0085439B">
      <w:r>
        <w:separator/>
      </w:r>
    </w:p>
  </w:footnote>
  <w:footnote w:type="continuationSeparator" w:id="0">
    <w:p w14:paraId="7119D224" w14:textId="77777777" w:rsidR="00D36D87" w:rsidRDefault="00D36D87" w:rsidP="008543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C4170" w14:textId="77777777" w:rsidR="0085439B" w:rsidRDefault="008543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081E1" w14:textId="77777777" w:rsidR="0085439B" w:rsidRDefault="0085439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F69628" w14:textId="77777777" w:rsidR="0085439B" w:rsidRDefault="0085439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E9F"/>
    <w:rsid w:val="0026242F"/>
    <w:rsid w:val="002A0392"/>
    <w:rsid w:val="00310449"/>
    <w:rsid w:val="0047496C"/>
    <w:rsid w:val="005E1C5C"/>
    <w:rsid w:val="00686E9F"/>
    <w:rsid w:val="007622AD"/>
    <w:rsid w:val="007A2677"/>
    <w:rsid w:val="0085439B"/>
    <w:rsid w:val="00A029B8"/>
    <w:rsid w:val="00B167B0"/>
    <w:rsid w:val="00CC4F00"/>
    <w:rsid w:val="00D36D87"/>
    <w:rsid w:val="00D7209A"/>
    <w:rsid w:val="00DD09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551FD8"/>
  <w15:chartTrackingRefBased/>
  <w15:docId w15:val="{21C75A68-F54B-6E4D-ACE2-F26F98841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5439B"/>
    <w:pPr>
      <w:tabs>
        <w:tab w:val="center" w:pos="4680"/>
        <w:tab w:val="right" w:pos="9360"/>
      </w:tabs>
    </w:pPr>
  </w:style>
  <w:style w:type="character" w:customStyle="1" w:styleId="HeaderChar">
    <w:name w:val="Header Char"/>
    <w:basedOn w:val="DefaultParagraphFont"/>
    <w:link w:val="Header"/>
    <w:uiPriority w:val="99"/>
    <w:rsid w:val="0085439B"/>
  </w:style>
  <w:style w:type="paragraph" w:styleId="Footer">
    <w:name w:val="footer"/>
    <w:basedOn w:val="Normal"/>
    <w:link w:val="FooterChar"/>
    <w:uiPriority w:val="99"/>
    <w:unhideWhenUsed/>
    <w:rsid w:val="0085439B"/>
    <w:pPr>
      <w:tabs>
        <w:tab w:val="center" w:pos="4680"/>
        <w:tab w:val="right" w:pos="9360"/>
      </w:tabs>
    </w:pPr>
  </w:style>
  <w:style w:type="character" w:customStyle="1" w:styleId="FooterChar">
    <w:name w:val="Footer Char"/>
    <w:basedOn w:val="DefaultParagraphFont"/>
    <w:link w:val="Footer"/>
    <w:uiPriority w:val="99"/>
    <w:rsid w:val="008543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02FC81-A25D-234C-8BCD-0161820770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5</Pages>
  <Words>1793</Words>
  <Characters>10223</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Carlton</dc:creator>
  <cp:keywords/>
  <dc:description/>
  <cp:lastModifiedBy>Kim Carlton</cp:lastModifiedBy>
  <cp:revision>5</cp:revision>
  <dcterms:created xsi:type="dcterms:W3CDTF">2021-12-17T20:50:00Z</dcterms:created>
  <dcterms:modified xsi:type="dcterms:W3CDTF">2021-12-17T22:45:00Z</dcterms:modified>
</cp:coreProperties>
</file>