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Conclusion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Structure: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majority of rubber produced today is synthetic - made from petroleum rather than harvested from trees or vines.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https://marketpublishers.com/lists/23821/news.html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what happened to the rubber workers? we know this summarize. 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Gaps: Sumatra, Africa, Mexico, Thailand etc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What happened to the automotive workers? Did this detritus thing apply to them as well? Look at flint etc. return to that neglected question: housing in michigan. imperial boomerang?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Micro Plastics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microplastics</w:t>
      </w:r>
    </w:p>
    <w:p>
      <w:pPr>
        <w:pStyle w:val="Normal"/>
        <w:bidi w:val="0"/>
        <w:jc w:val="start"/>
        <w:rPr/>
      </w:pPr>
      <w:r>
        <w:rPr/>
        <w:t>https://www.frontiersin.org/journals/environmental-science/articles/10.3389/fenvs.2023.1355263/full</w:t>
      </w:r>
    </w:p>
    <w:p>
      <w:pPr>
        <w:pStyle w:val="Normal"/>
        <w:bidi w:val="0"/>
        <w:jc w:val="start"/>
        <w:rPr/>
      </w:pPr>
      <w:r>
        <w:rPr/>
        <w:t>https://www.sciencedirect.com/science/article/pii/S0921344923005232</w:t>
      </w:r>
    </w:p>
    <w:p>
      <w:pPr>
        <w:pStyle w:val="Normal"/>
        <w:bidi w:val="0"/>
        <w:jc w:val="start"/>
        <w:rPr/>
      </w:pPr>
      <w:r>
        <w:rPr/>
        <w:t>https://link.springer.com/article/10.4209/aaqr.2018.03.0099</w:t>
      </w:r>
    </w:p>
    <w:p>
      <w:pPr>
        <w:pStyle w:val="Normal"/>
        <w:bidi w:val="0"/>
        <w:jc w:val="start"/>
        <w:rPr/>
      </w:pPr>
      <w:r>
        <w:rPr/>
        <w:t>https://documentserver.uhasselt.be/handle/1942/25700</w:t>
      </w:r>
    </w:p>
    <w:p>
      <w:pPr>
        <w:pStyle w:val="Normal"/>
        <w:bidi w:val="0"/>
        <w:jc w:val="start"/>
        <w:rPr/>
      </w:pPr>
      <w:r>
        <w:rPr/>
        <w:t>https://link.springer.com/article/10.1186/s43591-021-00008-w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2026-07-26T15:17:53Z</dcterms:created>
  <dc:creator/>
  <dc:description/>
  <dc:language>en-US</dc:language>
  <cp:lastModifiedBy/>
  <dcterms:modified xsi:type="dcterms:W3CDTF">2026-07-31T21:23:23Z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