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D95A3">
      <w:pPr>
        <w:spacing w:before="480" w:after="480" w:line="288" w:lineRule="auto"/>
        <w:ind w:left="0"/>
      </w:pPr>
      <w:bookmarkStart w:id="35" w:name="_GoBack"/>
      <w:bookmarkEnd w:id="35"/>
      <w:r>
        <w:rPr>
          <w:rFonts w:ascii="Arial" w:hAnsi="Arial" w:eastAsia="等线" w:cs="Arial"/>
          <w:b/>
          <w:sz w:val="52"/>
        </w:rPr>
        <w:t>《退休生活APP》完整产品PRD文档（正式立项/开发版）</w:t>
      </w:r>
    </w:p>
    <w:p w14:paraId="1316787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产品概述</w:t>
      </w:r>
      <w:bookmarkEnd w:id="0"/>
    </w:p>
    <w:p w14:paraId="0FD5924C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产品名称</w:t>
      </w:r>
      <w:bookmarkEnd w:id="1"/>
    </w:p>
    <w:p w14:paraId="7F1807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退休生活 APP</w:t>
      </w:r>
    </w:p>
    <w:p w14:paraId="58685EC3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产品Slogan</w:t>
      </w:r>
      <w:bookmarkEnd w:id="2"/>
    </w:p>
    <w:p w14:paraId="2796B9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退休不褪色，玩好后半生——70/80后专属游玩情报社区</w:t>
      </w:r>
    </w:p>
    <w:p w14:paraId="7D23912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产品定位</w:t>
      </w:r>
      <w:bookmarkEnd w:id="3"/>
    </w:p>
    <w:p w14:paraId="16C14A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国内首款面向</w:t>
      </w:r>
      <w:r>
        <w:rPr>
          <w:rFonts w:ascii="Arial" w:hAnsi="Arial" w:eastAsia="等线" w:cs="Arial"/>
          <w:b/>
          <w:sz w:val="22"/>
        </w:rPr>
        <w:t>50–65岁准退休/已退休70、80后人群</w:t>
      </w:r>
      <w:r>
        <w:rPr>
          <w:rFonts w:ascii="Arial" w:hAnsi="Arial" w:eastAsia="等线" w:cs="Arial"/>
          <w:sz w:val="22"/>
        </w:rPr>
        <w:t>的户外生活情报社区。聚焦钓鱼、登山徒步、小众旅游、慢旅居、同城结伴场景，主打</w:t>
      </w:r>
      <w:r>
        <w:rPr>
          <w:rFonts w:ascii="Arial" w:hAnsi="Arial" w:eastAsia="等线" w:cs="Arial"/>
          <w:b/>
          <w:sz w:val="22"/>
        </w:rPr>
        <w:t>真实靠谱、无套路、同龄人实测</w:t>
      </w:r>
      <w:r>
        <w:rPr>
          <w:rFonts w:ascii="Arial" w:hAnsi="Arial" w:eastAsia="等线" w:cs="Arial"/>
          <w:sz w:val="22"/>
        </w:rPr>
        <w:t>的生活攻略与兴趣社交。</w:t>
      </w:r>
    </w:p>
    <w:p w14:paraId="57B7E1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区别于传统老年APP的养生、网课、广场舞低端模式，区别于小红书/抖音的年轻人滤镜、广告泛滥、套路营销，打造适配新一代高素质退休人群的</w:t>
      </w:r>
      <w:r>
        <w:rPr>
          <w:rFonts w:ascii="Arial" w:hAnsi="Arial" w:eastAsia="等线" w:cs="Arial"/>
          <w:b/>
          <w:sz w:val="22"/>
        </w:rPr>
        <w:t>精致休闲、省心避坑、同频社交</w:t>
      </w:r>
      <w:r>
        <w:rPr>
          <w:rFonts w:ascii="Arial" w:hAnsi="Arial" w:eastAsia="等线" w:cs="Arial"/>
          <w:sz w:val="22"/>
        </w:rPr>
        <w:t>专属平台。</w:t>
      </w:r>
    </w:p>
    <w:p w14:paraId="24323CC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1.4 用户核心画像</w:t>
      </w:r>
      <w:bookmarkEnd w:id="4"/>
    </w:p>
    <w:p w14:paraId="795AEA6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人群：70/80后，50–65岁，准退休、已退休群体</w:t>
      </w:r>
    </w:p>
    <w:p w14:paraId="3323FD9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特质：有积蓄、有空闲、会使用智能手机、心态年轻、拒绝传统养老躺平模式</w:t>
      </w:r>
    </w:p>
    <w:p w14:paraId="676E4C4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需求：寻找真实靠谱的钓鱼点、登山路线、小众景点、旅居宝地；想找同龄同好结伴游玩；游玩避坑、省钱省心、规划精致退休生活</w:t>
      </w:r>
    </w:p>
    <w:p w14:paraId="1004967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痛点：全网攻略年轻化、虚假滤镜多、广告泛滥、踩坑率高、无同龄人真实测评、找不到同频玩伴</w:t>
      </w:r>
    </w:p>
    <w:p w14:paraId="61CB415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1.5 产品核心价值</w:t>
      </w:r>
      <w:bookmarkEnd w:id="5"/>
    </w:p>
    <w:p w14:paraId="7A451AB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用户价值：提供</w:t>
      </w:r>
      <w:r>
        <w:rPr>
          <w:rFonts w:ascii="Arial" w:hAnsi="Arial" w:eastAsia="等线" w:cs="Arial"/>
          <w:b/>
          <w:sz w:val="22"/>
        </w:rPr>
        <w:t>可信、结构化、可落地</w:t>
      </w:r>
      <w:r>
        <w:rPr>
          <w:rFonts w:ascii="Arial" w:hAnsi="Arial" w:eastAsia="等线" w:cs="Arial"/>
          <w:sz w:val="22"/>
        </w:rPr>
        <w:t>的退休休闲情报，匹配同龄圈层社交，实现高质量退休生活</w:t>
      </w:r>
    </w:p>
    <w:p w14:paraId="1DA8049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商业价值：抢占新退休人群蓝海赛道，沉淀独家真实户外旅居内容壁垒，实现轻量化可持续变现</w:t>
      </w:r>
    </w:p>
    <w:p w14:paraId="0DCADE7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 市场与竞品分析</w:t>
      </w:r>
      <w:bookmarkEnd w:id="6"/>
    </w:p>
    <w:p w14:paraId="160BB557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2.1 市场机会</w:t>
      </w:r>
      <w:bookmarkEnd w:id="7"/>
    </w:p>
    <w:p w14:paraId="17E627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银发经济规模庞大，50-65岁新退休群体持续扩容，该群体审美、消费、认知远超传统老年人群，目前市场暂无专门针对该群体的户外游玩情报社区，属于</w:t>
      </w:r>
      <w:r>
        <w:rPr>
          <w:rFonts w:ascii="Arial" w:hAnsi="Arial" w:eastAsia="等线" w:cs="Arial"/>
          <w:b/>
          <w:sz w:val="22"/>
        </w:rPr>
        <w:t>高需求、低竞争</w:t>
      </w:r>
      <w:r>
        <w:rPr>
          <w:rFonts w:ascii="Arial" w:hAnsi="Arial" w:eastAsia="等线" w:cs="Arial"/>
          <w:sz w:val="22"/>
        </w:rPr>
        <w:t>蓝海赛道。</w:t>
      </w:r>
    </w:p>
    <w:p w14:paraId="6F1568D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2.2 竞品短板与产品优势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24752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C01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竞品类型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6D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核心短板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6D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本产品核心优势</w:t>
            </w:r>
          </w:p>
        </w:tc>
      </w:tr>
      <w:tr w14:paraId="2A7FCE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3C2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传统老年APP（红松、兴趣岛）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B9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主打网课、养生、才艺，无户外游玩情报，界面老旧、调性低端，不符合70/80后审美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CEF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聚焦户外、旅居、游玩核心场景，风格简约高级，适配精致退休生活定位</w:t>
            </w:r>
          </w:p>
        </w:tc>
      </w:tr>
      <w:tr w14:paraId="31A756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05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小红书/抖音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1E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年轻人视角、广告丛生、滤镜虚假、攻略节奏不适合中老年、套路多、避坑内容少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6F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纯同龄人实测分享，无营销套路，主打真实、省心、慢节奏游玩</w:t>
            </w:r>
          </w:p>
        </w:tc>
      </w:tr>
      <w:tr w14:paraId="219CD9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56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钓鱼/登山垂直APP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37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圈层单一，仅覆盖单一爱好，无综合退休生活场景，无同城结伴、旅居内容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D64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聚合多类退休休闲场景，情报+社交+工具一体化，适配完整退休生活需求</w:t>
            </w:r>
          </w:p>
        </w:tc>
      </w:tr>
    </w:tbl>
    <w:p w14:paraId="023D870E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 整体产品架构</w:t>
      </w:r>
      <w:bookmarkEnd w:id="9"/>
    </w:p>
    <w:p w14:paraId="242168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APP四大核心模块：情报社区、同城同好、生活工具、个人中心（积分段位+权益）</w:t>
      </w:r>
    </w:p>
    <w:p w14:paraId="76BBA26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情报社区：产品核心，沉淀真实结构化游玩攻略、避坑情报</w:t>
      </w:r>
    </w:p>
    <w:p w14:paraId="27707DE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同城同好：高留存核心，同城群组、结伴活动、同好匹配</w:t>
      </w:r>
    </w:p>
    <w:p w14:paraId="7CF17B7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生活工具：适老化工具、避雷知识库，提升日活刚需属性</w:t>
      </w:r>
    </w:p>
    <w:p w14:paraId="4751641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个人中心：积分体系、双风格段位称号、权益兑换、达人认证</w:t>
      </w:r>
    </w:p>
    <w:p w14:paraId="13895500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 核心功能详细需求</w:t>
      </w:r>
      <w:bookmarkEnd w:id="10"/>
    </w:p>
    <w:p w14:paraId="324575AA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 情报社区模块（核心核心）</w:t>
      </w:r>
      <w:bookmarkEnd w:id="11"/>
    </w:p>
    <w:p w14:paraId="62084C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所有内容拒绝水帖、广告、虚假宣传，以</w:t>
      </w:r>
      <w:r>
        <w:rPr>
          <w:rFonts w:ascii="Arial" w:hAnsi="Arial" w:eastAsia="等线" w:cs="Arial"/>
          <w:b/>
          <w:sz w:val="22"/>
        </w:rPr>
        <w:t>结构化干货情报</w:t>
      </w:r>
      <w:r>
        <w:rPr>
          <w:rFonts w:ascii="Arial" w:hAnsi="Arial" w:eastAsia="等线" w:cs="Arial"/>
          <w:sz w:val="22"/>
        </w:rPr>
        <w:t>为唯一标准，AI辅助内容规整与审核。</w:t>
      </w:r>
    </w:p>
    <w:p w14:paraId="0107A011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4.1.1 内容分类</w:t>
      </w:r>
      <w:bookmarkEnd w:id="12"/>
    </w:p>
    <w:p w14:paraId="7A8C5C8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钓鱼情报：免费/收费钓点、水质、鱼种、最佳时段、停车位置、收费标准、避坑提醒、实拍环境</w:t>
      </w:r>
    </w:p>
    <w:p w14:paraId="0F1A86A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登山徒步情报：中老年适配难度、里程、爬升高度、休息/补给点、路况、往返时长、避坑路段</w:t>
      </w:r>
    </w:p>
    <w:p w14:paraId="50D0011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旅游旅居情报：小众景点、慢游路线、老年友好景区、民宿测评、淡季省钱攻略、康养旅居小城实测</w:t>
      </w:r>
    </w:p>
    <w:p w14:paraId="7067E65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高尔夫轻运动情报：适配中老年休闲高尔夫场地、平价球场、新手入门攻略、场地收费、预约方式、结伴体验、休闲避坑（主打轻奢休闲、养生运动，非专业竞技）</w:t>
      </w:r>
    </w:p>
    <w:p w14:paraId="17DA399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乡居慢享情报（打磨后板块名，替代短租农村生活）：乡村短租、农家小院长租、乡村康养定居、田园生活实测、各地乡村居住成本、配套设施、宜居村落测评、乡居避坑攻略</w:t>
      </w:r>
    </w:p>
    <w:p w14:paraId="06AB189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避雷情报：钓鱼黑坑、旅游购物坑、景区套路、旅居租房避坑、户外踩坑实测、高尔夫隐形消费、乡村租房套路</w:t>
      </w:r>
    </w:p>
    <w:p w14:paraId="723B0CA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避雷情报：钓鱼黑坑、旅游购物坑、景区套路、旅居租房避坑、户外踩坑实测、高尔夫球场隐形消费、乡村短租/长租套路、田园居住踩坑实录</w:t>
      </w:r>
    </w:p>
    <w:p w14:paraId="601B63DF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4.1.2 发帖规则</w:t>
      </w:r>
      <w:bookmarkEnd w:id="13"/>
    </w:p>
    <w:p w14:paraId="2FC32FC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干货帖判定标准（满足3项及以上）：实拍图≥3张、带精准地理位置、含关键场景参数、原创实测内容</w:t>
      </w:r>
    </w:p>
    <w:p w14:paraId="292047F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普通水帖：纯文字无图、网图搬运、无有效情报、纯抒情感慨，无积分激励、降低曝光</w:t>
      </w:r>
    </w:p>
    <w:p w14:paraId="69A8E24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违规内容：虚假情报、广告引流、误导性内容，直接下架扣分、隐藏称号</w:t>
      </w:r>
    </w:p>
    <w:p w14:paraId="0BBB748D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4.1.3 内容排序规则</w:t>
      </w:r>
      <w:bookmarkEnd w:id="14"/>
    </w:p>
    <w:p w14:paraId="58D81B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不按点赞流量排序，优先按</w:t>
      </w:r>
      <w:r>
        <w:rPr>
          <w:rFonts w:ascii="Arial" w:hAnsi="Arial" w:eastAsia="等线" w:cs="Arial"/>
          <w:b/>
          <w:sz w:val="22"/>
        </w:rPr>
        <w:t>可信度分值</w:t>
      </w:r>
      <w:r>
        <w:rPr>
          <w:rFonts w:ascii="Arial" w:hAnsi="Arial" w:eastAsia="等线" w:cs="Arial"/>
          <w:sz w:val="22"/>
        </w:rPr>
        <w:t>排序，优质真实内容置顶。</w:t>
      </w:r>
    </w:p>
    <w:p w14:paraId="4E31EC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可信度总分 = 内容基础分 + 有效互动分 - 风险扣分</w:t>
      </w:r>
    </w:p>
    <w:p w14:paraId="37CFB3E4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4.2 同城同好模块</w:t>
      </w:r>
      <w:bookmarkEnd w:id="15"/>
    </w:p>
    <w:p w14:paraId="7EA6AB1E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4.2.1 同城兴趣群组</w:t>
      </w:r>
      <w:bookmarkEnd w:id="16"/>
    </w:p>
    <w:p w14:paraId="12BF77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自动按城市聚合：钓鱼群、登山群、周边游群、旅居交流群、高尔夫轻运动群、乡居慢享交流群，优质段位用户可免审核入团。</w:t>
      </w:r>
    </w:p>
    <w:p w14:paraId="478EC486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4.2.2 结伴功能</w:t>
      </w:r>
      <w:bookmarkEnd w:id="17"/>
    </w:p>
    <w:p w14:paraId="65119E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用户可发布周末短途、自驾、长线旅居结伴信息，圈层默认锁定50-65岁，规避年龄代沟，支持时间、地点、人数筛选。</w:t>
      </w:r>
    </w:p>
    <w:p w14:paraId="58E33617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4.2.3 线下活动</w:t>
      </w:r>
      <w:bookmarkEnd w:id="18"/>
    </w:p>
    <w:p w14:paraId="1E7B6E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平台发起低门槛、高安全的同城近郊徒步、野钓团建、周边一日纯玩活动，高段位用户享有优先报名权益。</w:t>
      </w:r>
    </w:p>
    <w:p w14:paraId="12E930D7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4.3 退休生活工具模块</w:t>
      </w:r>
      <w:bookmarkEnd w:id="19"/>
    </w:p>
    <w:p w14:paraId="2345D32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适老化功能：大字模式、高对比度护眼模式、语音发帖、语音搜索、一键答疑</w:t>
      </w:r>
    </w:p>
    <w:p w14:paraId="450A67A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实用工具：路线简易导航、徒步计时、钓点/攻略收藏、离线保存</w:t>
      </w:r>
    </w:p>
    <w:p w14:paraId="3603309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避雷知识库：整合用户真实踩坑经历，分类汇总各类游玩、旅居避坑指南</w:t>
      </w:r>
    </w:p>
    <w:p w14:paraId="5C200C6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退休专栏：退休心态调整、低成本精致养老、空闲时间规划干货内容</w:t>
      </w:r>
    </w:p>
    <w:p w14:paraId="15BB907C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4.4 个人中心体系（积分+段位+达人认证）</w:t>
      </w:r>
      <w:bookmarkEnd w:id="20"/>
    </w:p>
    <w:p w14:paraId="079047E4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4.4.1 积分获取规则（AI自动结算、防作弊）</w:t>
      </w:r>
      <w:bookmarkEnd w:id="21"/>
    </w:p>
    <w:p w14:paraId="60980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积分仅可通过原创优质内容获取，不可充值、不可提现，公平无套路。</w:t>
      </w:r>
    </w:p>
    <w:p w14:paraId="70F44A5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优质结构化情报帖：+30积分/条</w:t>
      </w:r>
    </w:p>
    <w:p w14:paraId="25B1D45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稀缺避坑实测帖：+40积分/条</w:t>
      </w:r>
    </w:p>
    <w:p w14:paraId="56CF1D4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同城同兴趣用户点赞：+1积分/次，单人单帖限1次，单日上限50积分</w:t>
      </w:r>
    </w:p>
    <w:p w14:paraId="1C31D3C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收藏、有效实测评论：+2积分/次</w:t>
      </w:r>
    </w:p>
    <w:p w14:paraId="38FBEA97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灌水评论、跨城批量点赞、刷量操作：不计分，AI拦截作弊</w:t>
      </w:r>
    </w:p>
    <w:p w14:paraId="298ED05A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4.4.2 积分扣除与风控规则</w:t>
      </w:r>
      <w:bookmarkEnd w:id="22"/>
    </w:p>
    <w:p w14:paraId="7EF5E5A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虚假情报、有效举报属实：扣50积分，帖子下架</w:t>
      </w:r>
    </w:p>
    <w:p w14:paraId="1FD7375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广告、灌水、引流：清空当日积分，限制发帖1天</w:t>
      </w:r>
    </w:p>
    <w:p w14:paraId="6AF2AFF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多次违规：撤销达人标签、冻结积分权益</w:t>
      </w:r>
    </w:p>
    <w:p w14:paraId="22EE57E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AI实时风控：拦截一机多号、批量互动、夜间刷分等作弊行为</w:t>
      </w:r>
    </w:p>
    <w:p w14:paraId="5ED4321D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4.4.3 积分权益兑换规则</w:t>
      </w:r>
      <w:bookmarkEnd w:id="23"/>
    </w:p>
    <w:p w14:paraId="28EF376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100积分：高清攻略解锁、离线保存5次</w:t>
      </w:r>
    </w:p>
    <w:p w14:paraId="6124651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300积分：线下活动优先报名、免审核入团</w:t>
      </w:r>
    </w:p>
    <w:p w14:paraId="06A397F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500积分：平台户外小物资、钓鱼/徒步周边兑换</w:t>
      </w:r>
    </w:p>
    <w:p w14:paraId="6F0D40B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1000积分：首页推荐加权、年度优质创作者认证</w:t>
      </w:r>
    </w:p>
    <w:p w14:paraId="7D04464F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4.4.4 双风格积分段位体系（8级完整可开发）</w:t>
      </w:r>
      <w:bookmarkEnd w:id="24"/>
    </w:p>
    <w:p w14:paraId="44132D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用户可自由切换</w:t>
      </w:r>
      <w:r>
        <w:rPr>
          <w:rFonts w:ascii="Arial" w:hAnsi="Arial" w:eastAsia="等线" w:cs="Arial"/>
          <w:b/>
          <w:sz w:val="22"/>
        </w:rPr>
        <w:t>山野豪迈风（男）/雅致闲居风（女）</w:t>
      </w:r>
      <w:r>
        <w:rPr>
          <w:rFonts w:ascii="Arial" w:hAnsi="Arial" w:eastAsia="等线" w:cs="Arial"/>
          <w:sz w:val="22"/>
        </w:rPr>
        <w:t>，段位永久保级、无降级。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AE900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DD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段位等级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037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累计积分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B9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山野豪迈风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16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雅致闲居风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D7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对应权益</w:t>
            </w:r>
          </w:p>
        </w:tc>
      </w:tr>
      <w:tr w14:paraId="26AE53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30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AF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355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山野新人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C31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闲旅初遇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6D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基础发帖、积分获取权限</w:t>
            </w:r>
          </w:p>
        </w:tc>
      </w:tr>
      <w:tr w14:paraId="7F88B4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6F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35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101-300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0A5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户外行者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B1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清风漫游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3A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解锁高清攻略、离线保存</w:t>
            </w:r>
          </w:p>
        </w:tc>
      </w:tr>
      <w:tr w14:paraId="53A674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86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D3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301-500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0FC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山野探客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C79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悠然行客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DF3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优先报名线下活动、免审入团</w:t>
            </w:r>
          </w:p>
        </w:tc>
      </w:tr>
      <w:tr w14:paraId="742B49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0D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C7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501-800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966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逐野达人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C4A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温旅雅士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77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可兑换户外专属礼品</w:t>
            </w:r>
          </w:p>
        </w:tc>
      </w:tr>
      <w:tr w14:paraId="64CF09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385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53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801-1200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76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山河巡者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6B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山河闲仕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E0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内容推荐权重+10%</w:t>
            </w:r>
          </w:p>
        </w:tc>
      </w:tr>
      <w:tr w14:paraId="51E72C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267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49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1201-1600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F1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四海游侠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69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清居闲尊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A5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专属徽章、评论置顶权重</w:t>
            </w:r>
          </w:p>
        </w:tc>
      </w:tr>
      <w:tr w14:paraId="5BEDBF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4A0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12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1601-2000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159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山河统领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13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山河雅尊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32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优质创作者候选、首页流量倾斜</w:t>
            </w:r>
          </w:p>
        </w:tc>
      </w:tr>
      <w:tr w14:paraId="206E6C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E8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8级（顶级）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8E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2000+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4D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山河宗师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858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岁月臻贤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CF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最高荣誉标签、可信度+20%、年度认证</w:t>
            </w:r>
          </w:p>
        </w:tc>
      </w:tr>
    </w:tbl>
    <w:p w14:paraId="53CCEB29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4.4.5 垂直领域专属称号（叠加展示）</w:t>
      </w:r>
      <w:bookmarkEnd w:id="25"/>
    </w:p>
    <w:p w14:paraId="0D5E90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个人主页展示「通用段位+领域称号」，多领域深耕可解锁多称号，全面提升荣誉感。</w:t>
      </w:r>
    </w:p>
    <w:p w14:paraId="2C72DA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钓鱼领域</w:t>
      </w:r>
      <w:r>
        <w:rPr>
          <w:rFonts w:ascii="Arial" w:hAnsi="Arial" w:eastAsia="等线" w:cs="Arial"/>
          <w:sz w:val="22"/>
        </w:rPr>
        <w:t>：溪畔闲钓（入门）、江河钓客（男）/清池雅钓（女）、山海钓宗（男）/云水钓贤（女）</w:t>
      </w:r>
    </w:p>
    <w:p w14:paraId="64680C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登山徒步领域</w:t>
      </w:r>
      <w:r>
        <w:rPr>
          <w:rFonts w:ascii="Arial" w:hAnsi="Arial" w:eastAsia="等线" w:cs="Arial"/>
          <w:sz w:val="22"/>
        </w:rPr>
        <w:t>：浅山漫步（入门）、峻岭行者（男）/青山闲步（女）、山河履者（男）/云岫雅行（女）</w:t>
      </w:r>
    </w:p>
    <w:p w14:paraId="708A01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旅居旅游领域</w:t>
      </w:r>
      <w:r>
        <w:rPr>
          <w:rFonts w:ascii="Arial" w:hAnsi="Arial" w:eastAsia="等线" w:cs="Arial"/>
          <w:sz w:val="22"/>
        </w:rPr>
        <w:t>：小城闲游（入门）、四海寻趣（男）/人间清游（女）、山河寄情（男）/岁月旅居（女）</w:t>
      </w:r>
    </w:p>
    <w:p w14:paraId="48F911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高尔夫轻运动领域</w:t>
      </w:r>
      <w:r>
        <w:rPr>
          <w:rFonts w:ascii="Arial" w:hAnsi="Arial" w:eastAsia="等线" w:cs="Arial"/>
          <w:sz w:val="22"/>
        </w:rPr>
        <w:t>：闲庭挥杆（入门）、雅境挥客（男）/轻尚球友（女）、高球雅宗（男）/轻奢闲仕（女）</w:t>
      </w:r>
    </w:p>
    <w:p w14:paraId="2DB90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乡居慢享领域</w:t>
      </w:r>
      <w:r>
        <w:rPr>
          <w:rFonts w:ascii="Arial" w:hAnsi="Arial" w:eastAsia="等线" w:cs="Arial"/>
          <w:sz w:val="22"/>
        </w:rPr>
        <w:t>：田园闲客（入门）、山野归人（男）/田园雅居（女）、归田闲尊（男）/乡居雅贤（女）</w:t>
      </w:r>
    </w:p>
    <w:p w14:paraId="7C9E1EE2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4.4.6 达人认证规则（自动月度结算）</w:t>
      </w:r>
      <w:bookmarkEnd w:id="26"/>
    </w:p>
    <w:p w14:paraId="0A58B42C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入门创作者：优质帖≥5条、无违规、好评率≥85%</w:t>
      </w:r>
    </w:p>
    <w:p w14:paraId="09870D83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领域资深达人：对应领域优质帖≥10条、好评率≥90%、积分≥500、零举报</w:t>
      </w:r>
    </w:p>
    <w:p w14:paraId="4347C7C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全站靠谱玩家：积分≥2000、长期合规、大量用户实测验证</w:t>
      </w:r>
    </w:p>
    <w:p w14:paraId="7D4D5C2E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5. AI全链路辅助能力（产品核心竞争力）</w:t>
      </w:r>
      <w:bookmarkEnd w:id="27"/>
    </w:p>
    <w:p w14:paraId="082D65D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AI内容规整</w:t>
      </w:r>
      <w:r>
        <w:rPr>
          <w:rFonts w:ascii="Arial" w:hAnsi="Arial" w:eastAsia="等线" w:cs="Arial"/>
          <w:sz w:val="22"/>
        </w:rPr>
        <w:t>：用户随手发帖，AI自动规整排版、补充场景参数、去除口水话，生成标准化干货攻略</w:t>
      </w:r>
    </w:p>
    <w:p w14:paraId="40225A1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AI智能审核</w:t>
      </w:r>
      <w:r>
        <w:rPr>
          <w:rFonts w:ascii="Arial" w:hAnsi="Arial" w:eastAsia="等线" w:cs="Arial"/>
          <w:sz w:val="22"/>
        </w:rPr>
        <w:t>：自动识别水帖、广告、虚假内容、搬运内容，拦截违规激励，维护社区纯净度</w:t>
      </w:r>
    </w:p>
    <w:p w14:paraId="7232223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AI防作弊</w:t>
      </w:r>
      <w:r>
        <w:rPr>
          <w:rFonts w:ascii="Arial" w:hAnsi="Arial" w:eastAsia="等线" w:cs="Arial"/>
          <w:sz w:val="22"/>
        </w:rPr>
        <w:t>：识别刷赞、刷分、批量互动行为，冻结违规积分，保障公平</w:t>
      </w:r>
    </w:p>
    <w:p w14:paraId="1E2D623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AI智能推荐</w:t>
      </w:r>
      <w:r>
        <w:rPr>
          <w:rFonts w:ascii="Arial" w:hAnsi="Arial" w:eastAsia="等线" w:cs="Arial"/>
          <w:sz w:val="22"/>
        </w:rPr>
        <w:t>：基于同城、兴趣、用户可信度权重，精准推送优质情报和同好用户</w:t>
      </w:r>
    </w:p>
    <w:p w14:paraId="6106D50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AI适老辅助</w:t>
      </w:r>
      <w:r>
        <w:rPr>
          <w:rFonts w:ascii="Arial" w:hAnsi="Arial" w:eastAsia="等线" w:cs="Arial"/>
          <w:sz w:val="22"/>
        </w:rPr>
        <w:t>：语音交互、智能答疑、简化操作流程，降低中老年使用门槛</w:t>
      </w:r>
    </w:p>
    <w:p w14:paraId="4605F3A9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AI需求沉淀</w:t>
      </w:r>
      <w:r>
        <w:rPr>
          <w:rFonts w:ascii="Arial" w:hAnsi="Arial" w:eastAsia="等线" w:cs="Arial"/>
          <w:sz w:val="22"/>
        </w:rPr>
        <w:t>：自动汇总用户反馈、热门游玩需求，为版本迭代提供依据</w:t>
      </w:r>
    </w:p>
    <w:p w14:paraId="0F7F44DB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6. 盈利模式（温和合规、适配中老年用户）</w:t>
      </w:r>
      <w:bookmarkEnd w:id="28"/>
    </w:p>
    <w:p w14:paraId="1CB550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坚持无套路、不割韭菜，以用户体验为核心，轻量化可持续变现</w:t>
      </w:r>
    </w:p>
    <w:p w14:paraId="1D289039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基础免费：全部社区发帖、看攻略、同城结伴功能永久免费</w:t>
      </w:r>
    </w:p>
    <w:p w14:paraId="7C93157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轻会员体系：低价年费，解锁无广告、高清攻略、无限离线缓存、精准匹配权益</w:t>
      </w:r>
    </w:p>
    <w:p w14:paraId="1E57A89C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严选本地服务：合规优质户外装备、钓具、老年友好民宿、纯玩慢游团购（严格审核商家，杜绝套路）</w:t>
      </w:r>
    </w:p>
    <w:p w14:paraId="1CB2409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精品线下活动：小众高端徒步、钓鱼团建、旅居考察小团，纯玩无购物</w:t>
      </w:r>
    </w:p>
    <w:p w14:paraId="1D8BEA84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7. 风险控制规则</w:t>
      </w:r>
      <w:bookmarkEnd w:id="29"/>
    </w:p>
    <w:p w14:paraId="51C0594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社交风险：强制实名认证+AI+人工双重审核，杜绝虚假交友、低俗内容</w:t>
      </w:r>
    </w:p>
    <w:p w14:paraId="0F0E802B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内容风险：严控营销广告、虚假攻略，违规内容下架扣分、封号限流</w:t>
      </w:r>
    </w:p>
    <w:p w14:paraId="16DA4CDF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体验风险：全程极简操作、适老化适配，无复杂任务、无套路内卷</w:t>
      </w:r>
    </w:p>
    <w:p w14:paraId="39E7D19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激励风险：积分规则透明固定，防刷防作弊，杜绝不公平待遇</w:t>
      </w:r>
    </w:p>
    <w:p w14:paraId="658374FE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8. 版本迭代规划（MVP落地节奏）</w:t>
      </w:r>
      <w:bookmarkEnd w:id="30"/>
    </w:p>
    <w:p w14:paraId="78123393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8.1 第一阶段（MVP内测版）</w:t>
      </w:r>
      <w:bookmarkEnd w:id="31"/>
    </w:p>
    <w:p w14:paraId="4B7930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核心情报社区（钓鱼+登山+旅游+高尔夫轻运动+乡居慢享）、同城板块、基础适老化功能、基础积分激励+AI审核、基础段位称号体系，完成内测闭环。</w:t>
      </w:r>
    </w:p>
    <w:p w14:paraId="3F3D10EB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8.2 第二阶段（正式上线版）</w:t>
      </w:r>
      <w:bookmarkEnd w:id="32"/>
    </w:p>
    <w:p w14:paraId="6EEDF8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上线结伴功能、兴趣社群、完整达人认证、积分权益兑换、AI反作弊、内容智能推荐体系。</w:t>
      </w:r>
    </w:p>
    <w:p w14:paraId="7788F1E6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8.3 第三阶段（商业化迭代版）</w:t>
      </w:r>
      <w:bookmarkEnd w:id="33"/>
    </w:p>
    <w:p w14:paraId="50DBF0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上线轻会员、线下活动、严选本地服务，完善用户运营与变现体系。</w:t>
      </w:r>
    </w:p>
    <w:p w14:paraId="1DD0D1AD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9. 产品核心壁垒总结</w:t>
      </w:r>
      <w:bookmarkEnd w:id="34"/>
    </w:p>
    <w:p w14:paraId="09634EEA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人群壁垒：精准锁定70/80后新退休优质人群，差异化碾压传统老年APP</w:t>
      </w:r>
    </w:p>
    <w:p w14:paraId="5D724D1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内容壁垒：同龄人真实实测干货情报，无网红套路、无广告泛滥</w:t>
      </w:r>
    </w:p>
    <w:p w14:paraId="401D5434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体验壁垒：高级雅致调性+极简适老操作，适配中年阅历与审美</w:t>
      </w:r>
    </w:p>
    <w:p w14:paraId="4E73D19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机制壁垒：可信度加权+双风格荣誉体系+AI全自动运营，竞品无法复制</w:t>
      </w:r>
    </w:p>
    <w:p w14:paraId="41D90B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F730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7871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3"/>
  </w:num>
  <w:num w:numId="2">
    <w:abstractNumId w:val="15"/>
  </w:num>
  <w:num w:numId="3">
    <w:abstractNumId w:val="45"/>
  </w:num>
  <w:num w:numId="4">
    <w:abstractNumId w:val="13"/>
  </w:num>
  <w:num w:numId="5">
    <w:abstractNumId w:val="9"/>
  </w:num>
  <w:num w:numId="6">
    <w:abstractNumId w:val="25"/>
  </w:num>
  <w:num w:numId="7">
    <w:abstractNumId w:val="33"/>
  </w:num>
  <w:num w:numId="8">
    <w:abstractNumId w:val="52"/>
  </w:num>
  <w:num w:numId="9">
    <w:abstractNumId w:val="24"/>
  </w:num>
  <w:num w:numId="10">
    <w:abstractNumId w:val="5"/>
  </w:num>
  <w:num w:numId="11">
    <w:abstractNumId w:val="34"/>
  </w:num>
  <w:num w:numId="12">
    <w:abstractNumId w:val="46"/>
  </w:num>
  <w:num w:numId="13">
    <w:abstractNumId w:val="14"/>
  </w:num>
  <w:num w:numId="14">
    <w:abstractNumId w:val="42"/>
  </w:num>
  <w:num w:numId="15">
    <w:abstractNumId w:val="21"/>
  </w:num>
  <w:num w:numId="16">
    <w:abstractNumId w:val="32"/>
  </w:num>
  <w:num w:numId="17">
    <w:abstractNumId w:val="18"/>
  </w:num>
  <w:num w:numId="18">
    <w:abstractNumId w:val="17"/>
  </w:num>
  <w:num w:numId="19">
    <w:abstractNumId w:val="7"/>
  </w:num>
  <w:num w:numId="20">
    <w:abstractNumId w:val="40"/>
  </w:num>
  <w:num w:numId="21">
    <w:abstractNumId w:val="49"/>
  </w:num>
  <w:num w:numId="22">
    <w:abstractNumId w:val="28"/>
  </w:num>
  <w:num w:numId="23">
    <w:abstractNumId w:val="39"/>
  </w:num>
  <w:num w:numId="24">
    <w:abstractNumId w:val="8"/>
  </w:num>
  <w:num w:numId="25">
    <w:abstractNumId w:val="56"/>
  </w:num>
  <w:num w:numId="26">
    <w:abstractNumId w:val="54"/>
  </w:num>
  <w:num w:numId="27">
    <w:abstractNumId w:val="12"/>
  </w:num>
  <w:num w:numId="28">
    <w:abstractNumId w:val="50"/>
  </w:num>
  <w:num w:numId="29">
    <w:abstractNumId w:val="6"/>
  </w:num>
  <w:num w:numId="30">
    <w:abstractNumId w:val="38"/>
  </w:num>
  <w:num w:numId="31">
    <w:abstractNumId w:val="2"/>
  </w:num>
  <w:num w:numId="32">
    <w:abstractNumId w:val="44"/>
  </w:num>
  <w:num w:numId="33">
    <w:abstractNumId w:val="57"/>
  </w:num>
  <w:num w:numId="34">
    <w:abstractNumId w:val="0"/>
  </w:num>
  <w:num w:numId="35">
    <w:abstractNumId w:val="31"/>
  </w:num>
  <w:num w:numId="36">
    <w:abstractNumId w:val="43"/>
  </w:num>
  <w:num w:numId="37">
    <w:abstractNumId w:val="22"/>
  </w:num>
  <w:num w:numId="38">
    <w:abstractNumId w:val="19"/>
  </w:num>
  <w:num w:numId="39">
    <w:abstractNumId w:val="35"/>
  </w:num>
  <w:num w:numId="40">
    <w:abstractNumId w:val="55"/>
  </w:num>
  <w:num w:numId="41">
    <w:abstractNumId w:val="11"/>
  </w:num>
  <w:num w:numId="42">
    <w:abstractNumId w:val="4"/>
  </w:num>
  <w:num w:numId="43">
    <w:abstractNumId w:val="10"/>
  </w:num>
  <w:num w:numId="44">
    <w:abstractNumId w:val="47"/>
  </w:num>
  <w:num w:numId="45">
    <w:abstractNumId w:val="1"/>
  </w:num>
  <w:num w:numId="46">
    <w:abstractNumId w:val="29"/>
  </w:num>
  <w:num w:numId="47">
    <w:abstractNumId w:val="3"/>
  </w:num>
  <w:num w:numId="48">
    <w:abstractNumId w:val="48"/>
  </w:num>
  <w:num w:numId="49">
    <w:abstractNumId w:val="53"/>
  </w:num>
  <w:num w:numId="50">
    <w:abstractNumId w:val="41"/>
  </w:num>
  <w:num w:numId="51">
    <w:abstractNumId w:val="36"/>
  </w:num>
  <w:num w:numId="52">
    <w:abstractNumId w:val="51"/>
  </w:num>
  <w:num w:numId="53">
    <w:abstractNumId w:val="26"/>
  </w:num>
  <w:num w:numId="54">
    <w:abstractNumId w:val="27"/>
  </w:num>
  <w:num w:numId="55">
    <w:abstractNumId w:val="16"/>
  </w:num>
  <w:num w:numId="56">
    <w:abstractNumId w:val="37"/>
  </w:num>
  <w:num w:numId="57">
    <w:abstractNumId w:val="30"/>
  </w:num>
  <w:num w:numId="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B176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3776</Words>
  <Characters>4032</Characters>
  <TotalTime>0</TotalTime>
  <ScaleCrop>false</ScaleCrop>
  <LinksUpToDate>false</LinksUpToDate>
  <CharactersWithSpaces>4076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2026-09-17T03:09:00Z</dcterms:created>
  <dc:creator>Apache POI</dc:creator>
  <cp:lastModifiedBy>金哲弘</cp:lastModifiedBy>
  <dcterms:modified xsi:type="dcterms:W3CDTF">2026-09-17T03:10:17Z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{"Label":"1","ContentProducer":"001191110102MACQD9K64010000","ProduceID":"7686336028256881930","ReservedCode1":"","ContentPropagator":"","PropagateID":"","ReservedCode2":""}</vt:lpwstr>
  </property>
  <property fmtid="{D5CDD505-2E9C-101B-9397-08002B2CF9AE}" pid="3" name="KSOProductBuildVer">
    <vt:lpwstr>2052-12.1.0.28505</vt:lpwstr>
  </property>
  <property fmtid="{D5CDD505-2E9C-101B-9397-08002B2CF9AE}" pid="4" name="ICV">
    <vt:lpwstr>078653D313754D93A930DB77B1D0EE35_13</vt:lpwstr>
  </property>
</Properties>
</file>