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2762" w:rsidRPr="00CC03C7" w:rsidRDefault="00CC03C7">
      <w:pPr>
        <w:rPr>
          <w:rFonts w:ascii="Times New Roman" w:hAnsi="Times New Roman" w:cs="Times New Roman"/>
          <w:b/>
          <w:bCs/>
          <w:sz w:val="24"/>
          <w:szCs w:val="24"/>
        </w:rPr>
      </w:pPr>
      <w:r w:rsidRPr="00CC03C7">
        <w:rPr>
          <w:rFonts w:ascii="Times New Roman" w:hAnsi="Times New Roman" w:cs="Times New Roman"/>
          <w:b/>
          <w:bCs/>
          <w:sz w:val="24"/>
          <w:szCs w:val="24"/>
        </w:rPr>
        <w:t>Task 1. Thresholding, honestly evaluated</w:t>
      </w:r>
    </w:p>
    <w:p w:rsidR="00D05114" w:rsidRPr="00D05114" w:rsidRDefault="00D05114" w:rsidP="00D05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114">
        <w:rPr>
          <w:rFonts w:ascii="Courier New" w:eastAsia="Times New Roman" w:hAnsi="Courier New" w:cs="Courier New"/>
          <w:sz w:val="20"/>
          <w:szCs w:val="20"/>
          <w:lang w:eastAsia="en-GB"/>
        </w:rPr>
        <w:t xml:space="preserve">Global </w:t>
      </w:r>
      <w:proofErr w:type="spellStart"/>
      <w:r w:rsidRPr="00D05114">
        <w:rPr>
          <w:rFonts w:ascii="Courier New" w:eastAsia="Times New Roman" w:hAnsi="Courier New" w:cs="Courier New"/>
          <w:sz w:val="20"/>
          <w:szCs w:val="20"/>
          <w:lang w:eastAsia="en-GB"/>
        </w:rPr>
        <w:t>IoU</w:t>
      </w:r>
      <w:proofErr w:type="spellEnd"/>
      <w:r w:rsidRPr="00D05114">
        <w:rPr>
          <w:rFonts w:ascii="Courier New" w:eastAsia="Times New Roman" w:hAnsi="Courier New" w:cs="Courier New"/>
          <w:sz w:val="20"/>
          <w:szCs w:val="20"/>
          <w:lang w:eastAsia="en-GB"/>
        </w:rPr>
        <w:t>: 0.406</w:t>
      </w:r>
    </w:p>
    <w:p w:rsidR="00D05114" w:rsidRPr="00D05114" w:rsidRDefault="00D05114" w:rsidP="00D05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114">
        <w:rPr>
          <w:rFonts w:ascii="Courier New" w:eastAsia="Times New Roman" w:hAnsi="Courier New" w:cs="Courier New"/>
          <w:sz w:val="20"/>
          <w:szCs w:val="20"/>
          <w:lang w:eastAsia="en-GB"/>
        </w:rPr>
        <w:t xml:space="preserve">Otsu </w:t>
      </w:r>
      <w:proofErr w:type="spellStart"/>
      <w:r w:rsidRPr="00D05114">
        <w:rPr>
          <w:rFonts w:ascii="Courier New" w:eastAsia="Times New Roman" w:hAnsi="Courier New" w:cs="Courier New"/>
          <w:sz w:val="20"/>
          <w:szCs w:val="20"/>
          <w:lang w:eastAsia="en-GB"/>
        </w:rPr>
        <w:t>IoU</w:t>
      </w:r>
      <w:proofErr w:type="spellEnd"/>
      <w:r w:rsidRPr="00D05114">
        <w:rPr>
          <w:rFonts w:ascii="Courier New" w:eastAsia="Times New Roman" w:hAnsi="Courier New" w:cs="Courier New"/>
          <w:sz w:val="20"/>
          <w:szCs w:val="20"/>
          <w:lang w:eastAsia="en-GB"/>
        </w:rPr>
        <w:t>: 0.568</w:t>
      </w:r>
    </w:p>
    <w:p w:rsidR="00D05114" w:rsidRPr="00D05114" w:rsidRDefault="00D05114" w:rsidP="00D05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114">
        <w:rPr>
          <w:rFonts w:ascii="Courier New" w:eastAsia="Times New Roman" w:hAnsi="Courier New" w:cs="Courier New"/>
          <w:sz w:val="20"/>
          <w:szCs w:val="20"/>
          <w:lang w:eastAsia="en-GB"/>
        </w:rPr>
        <w:t xml:space="preserve">Adaptive Mean </w:t>
      </w:r>
      <w:proofErr w:type="spellStart"/>
      <w:r w:rsidRPr="00D05114">
        <w:rPr>
          <w:rFonts w:ascii="Courier New" w:eastAsia="Times New Roman" w:hAnsi="Courier New" w:cs="Courier New"/>
          <w:sz w:val="20"/>
          <w:szCs w:val="20"/>
          <w:lang w:eastAsia="en-GB"/>
        </w:rPr>
        <w:t>IoU</w:t>
      </w:r>
      <w:proofErr w:type="spellEnd"/>
      <w:r w:rsidRPr="00D05114">
        <w:rPr>
          <w:rFonts w:ascii="Courier New" w:eastAsia="Times New Roman" w:hAnsi="Courier New" w:cs="Courier New"/>
          <w:sz w:val="20"/>
          <w:szCs w:val="20"/>
          <w:lang w:eastAsia="en-GB"/>
        </w:rPr>
        <w:t>: 0.563</w:t>
      </w:r>
    </w:p>
    <w:p w:rsidR="00D05114" w:rsidRPr="00D05114" w:rsidRDefault="00D05114" w:rsidP="00D05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D05114">
        <w:rPr>
          <w:rFonts w:ascii="Courier New" w:eastAsia="Times New Roman" w:hAnsi="Courier New" w:cs="Courier New"/>
          <w:sz w:val="20"/>
          <w:szCs w:val="20"/>
          <w:lang w:eastAsia="en-GB"/>
        </w:rPr>
        <w:t xml:space="preserve">Adaptive Gaussian </w:t>
      </w:r>
      <w:proofErr w:type="spellStart"/>
      <w:r w:rsidRPr="00D05114">
        <w:rPr>
          <w:rFonts w:ascii="Courier New" w:eastAsia="Times New Roman" w:hAnsi="Courier New" w:cs="Courier New"/>
          <w:sz w:val="20"/>
          <w:szCs w:val="20"/>
          <w:lang w:eastAsia="en-GB"/>
        </w:rPr>
        <w:t>IoU</w:t>
      </w:r>
      <w:proofErr w:type="spellEnd"/>
      <w:r w:rsidRPr="00D05114">
        <w:rPr>
          <w:rFonts w:ascii="Courier New" w:eastAsia="Times New Roman" w:hAnsi="Courier New" w:cs="Courier New"/>
          <w:sz w:val="20"/>
          <w:szCs w:val="20"/>
          <w:lang w:eastAsia="en-GB"/>
        </w:rPr>
        <w:t>: 0.403</w:t>
      </w:r>
    </w:p>
    <w:p w:rsidR="00CC03C7" w:rsidRDefault="00CC03C7">
      <w:pPr>
        <w:rPr>
          <w:rFonts w:ascii="Times New Roman" w:hAnsi="Times New Roman" w:cs="Times New Roman"/>
          <w:sz w:val="24"/>
          <w:szCs w:val="24"/>
        </w:rPr>
      </w:pPr>
    </w:p>
    <w:p w:rsidR="0032599C" w:rsidRDefault="00D05114">
      <w:pPr>
        <w:rPr>
          <w:rFonts w:ascii="Times New Roman" w:hAnsi="Times New Roman" w:cs="Times New Roman"/>
          <w:sz w:val="24"/>
          <w:szCs w:val="24"/>
        </w:rPr>
      </w:pPr>
      <w:r w:rsidRPr="00D05114">
        <w:rPr>
          <w:rFonts w:ascii="Times New Roman" w:hAnsi="Times New Roman" w:cs="Times New Roman"/>
          <w:noProof/>
          <w:sz w:val="24"/>
          <w:szCs w:val="24"/>
        </w:rPr>
        <w:drawing>
          <wp:inline distT="0" distB="0" distL="0" distR="0">
            <wp:extent cx="5731510" cy="4585100"/>
            <wp:effectExtent l="0" t="0" r="2540" b="6350"/>
            <wp:docPr id="5" name="Picture 5" descr="C:\Users\Victus\AppData\Local\Microsoft\Windows\INetCache\Content.MSO\90B825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90B82548.tm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585100"/>
                    </a:xfrm>
                    <a:prstGeom prst="rect">
                      <a:avLst/>
                    </a:prstGeom>
                    <a:noFill/>
                    <a:ln>
                      <a:noFill/>
                    </a:ln>
                  </pic:spPr>
                </pic:pic>
              </a:graphicData>
            </a:graphic>
          </wp:inline>
        </w:drawing>
      </w:r>
    </w:p>
    <w:p w:rsidR="00D05114" w:rsidRDefault="00D05114">
      <w:pPr>
        <w:rPr>
          <w:rFonts w:ascii="Times New Roman" w:hAnsi="Times New Roman" w:cs="Times New Roman"/>
          <w:sz w:val="24"/>
          <w:szCs w:val="24"/>
        </w:rPr>
      </w:pPr>
      <w:r w:rsidRPr="00D05114">
        <w:rPr>
          <w:rFonts w:ascii="Times New Roman" w:hAnsi="Times New Roman" w:cs="Times New Roman"/>
          <w:b/>
          <w:bCs/>
          <w:sz w:val="24"/>
          <w:szCs w:val="24"/>
        </w:rPr>
        <w:t>why adaptive wins (or doesn’t) on this image</w:t>
      </w:r>
      <w:r w:rsidRPr="00D05114">
        <w:rPr>
          <w:rFonts w:ascii="Times New Roman" w:hAnsi="Times New Roman" w:cs="Times New Roman"/>
          <w:sz w:val="24"/>
          <w:szCs w:val="24"/>
        </w:rPr>
        <w:br/>
        <w:t>While it didn't win, Adaptive Mean (0.563) performed nearly identical to Otsu (0.568) because it successfully defended against the dark shadow/</w:t>
      </w:r>
      <w:proofErr w:type="spellStart"/>
      <w:r w:rsidRPr="00D05114">
        <w:rPr>
          <w:rFonts w:ascii="Times New Roman" w:hAnsi="Times New Roman" w:cs="Times New Roman"/>
          <w:sz w:val="24"/>
          <w:szCs w:val="24"/>
        </w:rPr>
        <w:t>artifact</w:t>
      </w:r>
      <w:proofErr w:type="spellEnd"/>
      <w:r w:rsidRPr="00D05114">
        <w:rPr>
          <w:rFonts w:ascii="Times New Roman" w:hAnsi="Times New Roman" w:cs="Times New Roman"/>
          <w:sz w:val="24"/>
          <w:szCs w:val="24"/>
        </w:rPr>
        <w:t xml:space="preserve"> at the bottom-right of the document—an area that completely broke standard Global thresholding (0.406). It did not win because the lighting gradient across the page was not severe enough. Hence Otsu's method outperformed it.</w:t>
      </w:r>
    </w:p>
    <w:p w:rsidR="00D05114" w:rsidRPr="00CC03C7" w:rsidRDefault="00D05114">
      <w:pPr>
        <w:rPr>
          <w:rFonts w:ascii="Times New Roman" w:hAnsi="Times New Roman" w:cs="Times New Roman"/>
          <w:sz w:val="24"/>
          <w:szCs w:val="24"/>
        </w:rPr>
      </w:pPr>
    </w:p>
    <w:p w:rsidR="00CC03C7" w:rsidRPr="00CC03C7" w:rsidRDefault="00CC03C7">
      <w:pPr>
        <w:rPr>
          <w:rFonts w:ascii="Times New Roman" w:hAnsi="Times New Roman" w:cs="Times New Roman"/>
          <w:b/>
          <w:bCs/>
          <w:sz w:val="24"/>
          <w:szCs w:val="24"/>
        </w:rPr>
      </w:pPr>
      <w:r w:rsidRPr="00CC03C7">
        <w:rPr>
          <w:rFonts w:ascii="Times New Roman" w:hAnsi="Times New Roman" w:cs="Times New Roman"/>
          <w:b/>
          <w:bCs/>
          <w:sz w:val="24"/>
          <w:szCs w:val="24"/>
        </w:rPr>
        <w:t>Task 2. Watershed for touching objects</w:t>
      </w:r>
    </w:p>
    <w:p w:rsidR="00B23800" w:rsidRDefault="00CC03C7">
      <w:pPr>
        <w:rPr>
          <w:rFonts w:ascii="Times New Roman" w:hAnsi="Times New Roman" w:cs="Times New Roman"/>
          <w:sz w:val="24"/>
          <w:szCs w:val="24"/>
        </w:rPr>
      </w:pPr>
      <w:r w:rsidRPr="00CC03C7">
        <w:rPr>
          <w:rFonts w:ascii="Times New Roman" w:hAnsi="Times New Roman" w:cs="Times New Roman"/>
          <w:sz w:val="24"/>
          <w:szCs w:val="24"/>
        </w:rPr>
        <w:t xml:space="preserve">The count of coins is </w:t>
      </w:r>
      <w:r w:rsidR="003F0BD3">
        <w:rPr>
          <w:rFonts w:ascii="Times New Roman" w:hAnsi="Times New Roman" w:cs="Times New Roman"/>
          <w:sz w:val="24"/>
          <w:szCs w:val="24"/>
        </w:rPr>
        <w:t>3 tomatoes</w:t>
      </w:r>
      <w:r w:rsidRPr="00CC03C7">
        <w:rPr>
          <w:rFonts w:ascii="Times New Roman" w:hAnsi="Times New Roman" w:cs="Times New Roman"/>
          <w:sz w:val="24"/>
          <w:szCs w:val="24"/>
        </w:rPr>
        <w:t xml:space="preserve"> out </w:t>
      </w:r>
      <w:r w:rsidR="00B23800" w:rsidRPr="00CC03C7">
        <w:rPr>
          <w:rFonts w:ascii="Times New Roman" w:hAnsi="Times New Roman" w:cs="Times New Roman"/>
          <w:sz w:val="24"/>
          <w:szCs w:val="24"/>
        </w:rPr>
        <w:t xml:space="preserve">of </w:t>
      </w:r>
      <w:r w:rsidR="00B23800">
        <w:rPr>
          <w:rFonts w:ascii="Times New Roman" w:hAnsi="Times New Roman" w:cs="Times New Roman"/>
          <w:sz w:val="24"/>
          <w:szCs w:val="24"/>
        </w:rPr>
        <w:t>a</w:t>
      </w:r>
      <w:r>
        <w:rPr>
          <w:rFonts w:ascii="Times New Roman" w:hAnsi="Times New Roman" w:cs="Times New Roman"/>
          <w:sz w:val="24"/>
          <w:szCs w:val="24"/>
        </w:rPr>
        <w:t xml:space="preserve"> manual count of </w:t>
      </w:r>
      <w:r w:rsidR="003F0BD3">
        <w:rPr>
          <w:rFonts w:ascii="Times New Roman" w:hAnsi="Times New Roman" w:cs="Times New Roman"/>
          <w:sz w:val="24"/>
          <w:szCs w:val="24"/>
        </w:rPr>
        <w:t>4 tomatoes</w:t>
      </w:r>
      <w:r w:rsidRPr="00CC03C7">
        <w:rPr>
          <w:rFonts w:ascii="Times New Roman" w:hAnsi="Times New Roman" w:cs="Times New Roman"/>
          <w:sz w:val="24"/>
          <w:szCs w:val="24"/>
        </w:rPr>
        <w:t>.</w:t>
      </w:r>
    </w:p>
    <w:p w:rsidR="003F0BD3" w:rsidRDefault="003F0BD3">
      <w:pPr>
        <w:rPr>
          <w:rFonts w:ascii="Times New Roman" w:hAnsi="Times New Roman" w:cs="Times New Roman"/>
          <w:sz w:val="24"/>
          <w:szCs w:val="24"/>
        </w:rPr>
      </w:pPr>
      <w:r w:rsidRPr="003F0BD3">
        <w:rPr>
          <w:rFonts w:ascii="Times New Roman" w:hAnsi="Times New Roman" w:cs="Times New Roman"/>
          <w:sz w:val="24"/>
          <w:szCs w:val="24"/>
        </w:rPr>
        <w:t>Looking at the colo</w:t>
      </w:r>
      <w:r>
        <w:rPr>
          <w:rFonts w:ascii="Times New Roman" w:hAnsi="Times New Roman" w:cs="Times New Roman"/>
          <w:sz w:val="24"/>
          <w:szCs w:val="24"/>
        </w:rPr>
        <w:t>u</w:t>
      </w:r>
      <w:r w:rsidRPr="003F0BD3">
        <w:rPr>
          <w:rFonts w:ascii="Times New Roman" w:hAnsi="Times New Roman" w:cs="Times New Roman"/>
          <w:sz w:val="24"/>
          <w:szCs w:val="24"/>
        </w:rPr>
        <w:t xml:space="preserve">red labels, the watershed fails on the third tomato. It splits it and merges it in the second and fourth tomato. This is because the third tomato blocks the neighbouring's inner edges, destroying the visual boundary between them. In the binary mask, the three tomatoes fuse into one continuous blob. Because the side tomatoes still have clear, </w:t>
      </w:r>
      <w:r w:rsidRPr="003F0BD3">
        <w:rPr>
          <w:rFonts w:ascii="Times New Roman" w:hAnsi="Times New Roman" w:cs="Times New Roman"/>
          <w:sz w:val="24"/>
          <w:szCs w:val="24"/>
        </w:rPr>
        <w:lastRenderedPageBreak/>
        <w:t>unobstructed outer edges, their distance-transform peaks remain strong. However, the middle tomato's peak acts as a bridge between them. When the watershed floods from the side tomatoes' seeds, there is no edge or valley to stop the flood from spilling across the middle tomato. As a result, the left and right tomatoes "invade" the middle one, splitting its pixels between them.</w:t>
      </w:r>
      <w:bookmarkStart w:id="0" w:name="_GoBack"/>
      <w:bookmarkEnd w:id="0"/>
    </w:p>
    <w:p w:rsidR="00B23800" w:rsidRDefault="00B23800" w:rsidP="00B23800">
      <w:pPr>
        <w:rPr>
          <w:rFonts w:ascii="Times New Roman" w:hAnsi="Times New Roman" w:cs="Times New Roman"/>
          <w:sz w:val="24"/>
          <w:szCs w:val="24"/>
        </w:rPr>
      </w:pPr>
    </w:p>
    <w:p w:rsidR="00CC03C7" w:rsidRDefault="00B23800" w:rsidP="00B23800">
      <w:pPr>
        <w:rPr>
          <w:rFonts w:ascii="Times New Roman" w:hAnsi="Times New Roman" w:cs="Times New Roman"/>
          <w:b/>
          <w:bCs/>
          <w:sz w:val="24"/>
          <w:szCs w:val="24"/>
        </w:rPr>
      </w:pPr>
      <w:r w:rsidRPr="00B23800">
        <w:rPr>
          <w:rFonts w:ascii="Times New Roman" w:hAnsi="Times New Roman" w:cs="Times New Roman"/>
          <w:b/>
          <w:bCs/>
          <w:sz w:val="24"/>
          <w:szCs w:val="24"/>
        </w:rPr>
        <w:t xml:space="preserve">Task 3. </w:t>
      </w:r>
      <w:proofErr w:type="spellStart"/>
      <w:r w:rsidRPr="00B23800">
        <w:rPr>
          <w:rFonts w:ascii="Times New Roman" w:hAnsi="Times New Roman" w:cs="Times New Roman"/>
          <w:b/>
          <w:bCs/>
          <w:sz w:val="24"/>
          <w:szCs w:val="24"/>
        </w:rPr>
        <w:t>GrabCut</w:t>
      </w:r>
      <w:proofErr w:type="spellEnd"/>
    </w:p>
    <w:p w:rsidR="00B23800" w:rsidRDefault="00A332CB" w:rsidP="00B23800">
      <w:pPr>
        <w:rPr>
          <w:rFonts w:ascii="Times New Roman" w:hAnsi="Times New Roman" w:cs="Times New Roman"/>
          <w:sz w:val="24"/>
          <w:szCs w:val="24"/>
        </w:rPr>
      </w:pPr>
      <w:r w:rsidRPr="00A332CB">
        <w:rPr>
          <w:rFonts w:ascii="Times New Roman" w:hAnsi="Times New Roman" w:cs="Times New Roman"/>
          <w:noProof/>
          <w:sz w:val="24"/>
          <w:szCs w:val="24"/>
        </w:rPr>
        <w:drawing>
          <wp:inline distT="0" distB="0" distL="0" distR="0">
            <wp:extent cx="1712259" cy="2232955"/>
            <wp:effectExtent l="0" t="0" r="2540" b="0"/>
            <wp:docPr id="4" name="Picture 4" descr="C:\Users\Victus\AppData\Local\Microsoft\Windows\INetCache\Content.MSO\27D8B1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ctus\AppData\Local\Microsoft\Windows\INetCache\Content.MSO\27D8B13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2259" cy="2232955"/>
                    </a:xfrm>
                    <a:prstGeom prst="rect">
                      <a:avLst/>
                    </a:prstGeom>
                    <a:noFill/>
                    <a:ln>
                      <a:noFill/>
                    </a:ln>
                  </pic:spPr>
                </pic:pic>
              </a:graphicData>
            </a:graphic>
          </wp:inline>
        </w:drawing>
      </w:r>
      <w:r w:rsidRPr="00A332CB">
        <w:rPr>
          <w:rFonts w:ascii="Times New Roman" w:hAnsi="Times New Roman" w:cs="Times New Roman"/>
          <w:noProof/>
          <w:sz w:val="24"/>
          <w:szCs w:val="24"/>
        </w:rPr>
        <w:drawing>
          <wp:inline distT="0" distB="0" distL="0" distR="0">
            <wp:extent cx="1941544" cy="2216874"/>
            <wp:effectExtent l="0" t="0" r="1905" b="0"/>
            <wp:docPr id="3" name="Picture 3" descr="C:\Users\Victus\AppData\Local\Microsoft\Windows\INetCache\Content.MSO\6EC4581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ctus\AppData\Local\Microsoft\Windows\INetCache\Content.MSO\6EC4581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1544" cy="2216874"/>
                    </a:xfrm>
                    <a:prstGeom prst="rect">
                      <a:avLst/>
                    </a:prstGeom>
                    <a:noFill/>
                    <a:ln>
                      <a:noFill/>
                    </a:ln>
                  </pic:spPr>
                </pic:pic>
              </a:graphicData>
            </a:graphic>
          </wp:inline>
        </w:drawing>
      </w:r>
      <w:r w:rsidRPr="00A332CB">
        <w:rPr>
          <w:rFonts w:ascii="Times New Roman" w:hAnsi="Times New Roman" w:cs="Times New Roman"/>
          <w:noProof/>
          <w:sz w:val="24"/>
          <w:szCs w:val="24"/>
        </w:rPr>
        <w:drawing>
          <wp:inline distT="0" distB="0" distL="0" distR="0">
            <wp:extent cx="5786718" cy="1878443"/>
            <wp:effectExtent l="0" t="0" r="5080" b="7620"/>
            <wp:docPr id="2" name="Picture 2" descr="C:\Users\Victus\AppData\Local\Microsoft\Windows\INetCache\Content.MSO\62DD489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ctus\AppData\Local\Microsoft\Windows\INetCache\Content.MSO\62DD489E.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08851" cy="1950550"/>
                    </a:xfrm>
                    <a:prstGeom prst="rect">
                      <a:avLst/>
                    </a:prstGeom>
                    <a:noFill/>
                    <a:ln>
                      <a:noFill/>
                    </a:ln>
                  </pic:spPr>
                </pic:pic>
              </a:graphicData>
            </a:graphic>
          </wp:inline>
        </w:drawing>
      </w:r>
    </w:p>
    <w:p w:rsidR="00D159F4" w:rsidRPr="00D159F4" w:rsidRDefault="00D159F4" w:rsidP="00D159F4">
      <w:pPr>
        <w:rPr>
          <w:rFonts w:ascii="Times New Roman" w:hAnsi="Times New Roman" w:cs="Times New Roman"/>
          <w:bCs/>
          <w:sz w:val="24"/>
          <w:szCs w:val="24"/>
        </w:rPr>
      </w:pPr>
      <w:r w:rsidRPr="00D159F4">
        <w:rPr>
          <w:rFonts w:ascii="Times New Roman" w:hAnsi="Times New Roman" w:cs="Times New Roman"/>
          <w:bCs/>
          <w:sz w:val="24"/>
          <w:szCs w:val="24"/>
        </w:rPr>
        <w:t xml:space="preserve">The </w:t>
      </w:r>
      <w:proofErr w:type="spellStart"/>
      <w:r w:rsidRPr="00D159F4">
        <w:rPr>
          <w:rFonts w:ascii="Times New Roman" w:hAnsi="Times New Roman" w:cs="Times New Roman"/>
          <w:bCs/>
          <w:sz w:val="24"/>
          <w:szCs w:val="24"/>
        </w:rPr>
        <w:t>GrabCut</w:t>
      </w:r>
      <w:proofErr w:type="spellEnd"/>
      <w:r w:rsidRPr="00D159F4">
        <w:rPr>
          <w:rFonts w:ascii="Times New Roman" w:hAnsi="Times New Roman" w:cs="Times New Roman"/>
          <w:bCs/>
          <w:sz w:val="24"/>
          <w:szCs w:val="24"/>
        </w:rPr>
        <w:t xml:space="preserve"> algorithm iteratively models the foreground and background colour distributions using Gaussian Mixture Models (GMMs) to estimate which pixels belong to the subject and which belong to the background. It then uses graph cuts (min-cut/max-flow) to refine the segmentation by minimizing an energy function based on pixel colour similarities and neighbouring pixel relationships, while respecting definite foreground and background mask hints.</w:t>
      </w:r>
    </w:p>
    <w:p w:rsidR="00D159F4" w:rsidRPr="00D159F4" w:rsidRDefault="00D159F4" w:rsidP="00D159F4">
      <w:pPr>
        <w:rPr>
          <w:rFonts w:ascii="Times New Roman" w:hAnsi="Times New Roman" w:cs="Times New Roman"/>
          <w:bCs/>
          <w:sz w:val="24"/>
          <w:szCs w:val="24"/>
        </w:rPr>
      </w:pPr>
      <w:r w:rsidRPr="00D159F4">
        <w:rPr>
          <w:rFonts w:ascii="Times New Roman" w:hAnsi="Times New Roman" w:cs="Times New Roman"/>
          <w:b/>
          <w:bCs/>
          <w:sz w:val="24"/>
          <w:szCs w:val="24"/>
        </w:rPr>
        <w:t>Task 4. Deep segmentation, semantic vs instance</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 xml:space="preserve">Selected device: </w:t>
      </w:r>
      <w:proofErr w:type="spellStart"/>
      <w:r w:rsidRPr="00C25AC8">
        <w:rPr>
          <w:rFonts w:ascii="Courier New" w:eastAsia="Times New Roman" w:hAnsi="Courier New" w:cs="Courier New"/>
          <w:sz w:val="20"/>
          <w:szCs w:val="20"/>
          <w:lang w:eastAsia="en-GB"/>
        </w:rPr>
        <w:t>cuda</w:t>
      </w:r>
      <w:proofErr w:type="spellEnd"/>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Downloading: "</w:t>
      </w:r>
      <w:hyperlink r:id="rId8" w:tgtFrame="_blank" w:history="1">
        <w:r w:rsidRPr="00C25AC8">
          <w:rPr>
            <w:rFonts w:ascii="Courier New" w:eastAsia="Times New Roman" w:hAnsi="Courier New" w:cs="Courier New"/>
            <w:color w:val="0000FF"/>
            <w:sz w:val="20"/>
            <w:szCs w:val="20"/>
            <w:u w:val="single"/>
            <w:lang w:eastAsia="en-GB"/>
          </w:rPr>
          <w:t>https://download.pytorch.org/models/deeplabv3_resnet50_coco-cd0a2569.pth</w:t>
        </w:r>
      </w:hyperlink>
      <w:r w:rsidRPr="00C25AC8">
        <w:rPr>
          <w:rFonts w:ascii="Courier New" w:eastAsia="Times New Roman" w:hAnsi="Courier New" w:cs="Courier New"/>
          <w:sz w:val="20"/>
          <w:szCs w:val="20"/>
          <w:lang w:eastAsia="en-GB"/>
        </w:rPr>
        <w:t>" to /root/.cache/torch/hub/checkpoints/deeplabv3_resnet50_coco-cd0a2569.pth</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100%|██████████| 161M/161M [00:01&lt;00:00, 131MB/s]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Downloading: "</w:t>
      </w:r>
      <w:hyperlink r:id="rId9" w:tgtFrame="_blank" w:history="1">
        <w:r w:rsidRPr="00C25AC8">
          <w:rPr>
            <w:rFonts w:ascii="Courier New" w:eastAsia="Times New Roman" w:hAnsi="Courier New" w:cs="Courier New"/>
            <w:color w:val="0000FF"/>
            <w:sz w:val="20"/>
            <w:szCs w:val="20"/>
            <w:u w:val="single"/>
            <w:lang w:eastAsia="en-GB"/>
          </w:rPr>
          <w:t>https://download.pytorch.org/models/maskrcnn_resnet50_fpn_coco-bf2d0c1e.pth</w:t>
        </w:r>
      </w:hyperlink>
      <w:r w:rsidRPr="00C25AC8">
        <w:rPr>
          <w:rFonts w:ascii="Courier New" w:eastAsia="Times New Roman" w:hAnsi="Courier New" w:cs="Courier New"/>
          <w:sz w:val="20"/>
          <w:szCs w:val="20"/>
          <w:lang w:eastAsia="en-GB"/>
        </w:rPr>
        <w:t>" to /root/.cache/torch/hub/checkpoints/maskrcnn_resnet50_fpn_coco-bf2d0c1e.pth</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100%|██████████| 170M/170M [00:00&lt;00:00, 187MB/s]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lastRenderedPageBreak/>
        <w:t>Processing: /content/drive/My Drive/</w:t>
      </w:r>
      <w:proofErr w:type="spellStart"/>
      <w:r w:rsidRPr="00C25AC8">
        <w:rPr>
          <w:rFonts w:ascii="Courier New" w:eastAsia="Times New Roman" w:hAnsi="Courier New" w:cs="Courier New"/>
          <w:sz w:val="20"/>
          <w:szCs w:val="20"/>
          <w:lang w:eastAsia="en-GB"/>
        </w:rPr>
        <w:t>colab</w:t>
      </w:r>
      <w:proofErr w:type="spellEnd"/>
      <w:r w:rsidRPr="00C25AC8">
        <w:rPr>
          <w:rFonts w:ascii="Courier New" w:eastAsia="Times New Roman" w:hAnsi="Courier New" w:cs="Courier New"/>
          <w:sz w:val="20"/>
          <w:szCs w:val="20"/>
          <w:lang w:eastAsia="en-GB"/>
        </w:rPr>
        <w:t>/CSC6502 - Computer Vision/cv_practical_work/csc6502-prac5-CHIPOMPO/images/street_scene.jpg</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Image dimensions: (481, 640)</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hAnsi="Courier New" w:cs="Courier New"/>
          <w:bCs/>
          <w:noProof/>
          <w:sz w:val="20"/>
          <w:szCs w:val="20"/>
        </w:rPr>
        <w:drawing>
          <wp:inline distT="0" distB="0" distL="0" distR="0" wp14:anchorId="47068E4F" wp14:editId="65270AA3">
            <wp:extent cx="6376495" cy="2434066"/>
            <wp:effectExtent l="0" t="0" r="5715" b="4445"/>
            <wp:docPr id="9" name="Picture 9" descr="C:\Users\Victus\AppData\Local\Microsoft\Windows\INetCache\Content.MSO\48D358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ictus\AppData\Local\Microsoft\Windows\INetCache\Content.MSO\48D358F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2448" cy="2489780"/>
                    </a:xfrm>
                    <a:prstGeom prst="rect">
                      <a:avLst/>
                    </a:prstGeom>
                    <a:noFill/>
                    <a:ln>
                      <a:noFill/>
                    </a:ln>
                  </pic:spPr>
                </pic:pic>
              </a:graphicData>
            </a:graphic>
          </wp:inline>
        </w:drawing>
      </w:r>
      <w:r w:rsidRPr="00C25AC8">
        <w:rPr>
          <w:rFonts w:ascii="Courier New" w:eastAsia="Times New Roman" w:hAnsi="Courier New" w:cs="Courier New"/>
          <w:sz w:val="20"/>
          <w:szCs w:val="20"/>
          <w:lang w:eastAsia="en-GB"/>
        </w:rPr>
        <w:t xml:space="preserve">CPU INFERENCE TIME: </w:t>
      </w:r>
      <w:proofErr w:type="spellStart"/>
      <w:r w:rsidRPr="00C25AC8">
        <w:rPr>
          <w:rFonts w:ascii="Courier New" w:eastAsia="Times New Roman" w:hAnsi="Courier New" w:cs="Courier New"/>
          <w:sz w:val="20"/>
          <w:szCs w:val="20"/>
          <w:lang w:eastAsia="en-GB"/>
        </w:rPr>
        <w:t>street_scene</w:t>
      </w:r>
      <w:proofErr w:type="spellEnd"/>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DeepLabV3: 5.033 seconds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Mask R-CNN: 2.077 seconds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Processing: /content/drive/My Drive/</w:t>
      </w:r>
      <w:proofErr w:type="spellStart"/>
      <w:r w:rsidRPr="00C25AC8">
        <w:rPr>
          <w:rFonts w:ascii="Courier New" w:eastAsia="Times New Roman" w:hAnsi="Courier New" w:cs="Courier New"/>
          <w:sz w:val="20"/>
          <w:szCs w:val="20"/>
          <w:lang w:eastAsia="en-GB"/>
        </w:rPr>
        <w:t>colab</w:t>
      </w:r>
      <w:proofErr w:type="spellEnd"/>
      <w:r w:rsidRPr="00C25AC8">
        <w:rPr>
          <w:rFonts w:ascii="Courier New" w:eastAsia="Times New Roman" w:hAnsi="Courier New" w:cs="Courier New"/>
          <w:sz w:val="20"/>
          <w:szCs w:val="20"/>
          <w:lang w:eastAsia="en-GB"/>
        </w:rPr>
        <w:t>/CSC6502 - Computer Vision/cv_practical_work/csc6502-prac5-CHIPOMPO/images/people_walking.jpg</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Image dimensions: (640, 359)</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hAnsi="Courier New" w:cs="Courier New"/>
          <w:bCs/>
          <w:noProof/>
          <w:sz w:val="20"/>
          <w:szCs w:val="20"/>
        </w:rPr>
        <w:drawing>
          <wp:inline distT="0" distB="0" distL="0" distR="0" wp14:anchorId="618E3D05" wp14:editId="0452ED6B">
            <wp:extent cx="6461259" cy="1757809"/>
            <wp:effectExtent l="0" t="0" r="0" b="0"/>
            <wp:docPr id="10" name="Picture 10" descr="C:\Users\Victus\AppData\Local\Microsoft\Windows\INetCache\Content.MSO\F448FB1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ictus\AppData\Local\Microsoft\Windows\INetCache\Content.MSO\F448FB18.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3130" cy="1801846"/>
                    </a:xfrm>
                    <a:prstGeom prst="rect">
                      <a:avLst/>
                    </a:prstGeom>
                    <a:noFill/>
                    <a:ln>
                      <a:noFill/>
                    </a:ln>
                  </pic:spPr>
                </pic:pic>
              </a:graphicData>
            </a:graphic>
          </wp:inline>
        </w:drawing>
      </w:r>
      <w:r w:rsidRPr="00C25AC8">
        <w:rPr>
          <w:rFonts w:ascii="Courier New" w:eastAsia="Times New Roman" w:hAnsi="Courier New" w:cs="Courier New"/>
          <w:sz w:val="20"/>
          <w:szCs w:val="20"/>
          <w:lang w:eastAsia="en-GB"/>
        </w:rPr>
        <w:t>SEMANTIC VS INSTANCE SEGMENTATION</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DeepLabV3: All detected people share the same semantic class ('person').</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Mask R-CNN: 5 separate person instances detected.</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 xml:space="preserve">CPU INFERENCE TIME: </w:t>
      </w:r>
      <w:proofErr w:type="spellStart"/>
      <w:r w:rsidRPr="00C25AC8">
        <w:rPr>
          <w:rFonts w:ascii="Courier New" w:eastAsia="Times New Roman" w:hAnsi="Courier New" w:cs="Courier New"/>
          <w:sz w:val="20"/>
          <w:szCs w:val="20"/>
          <w:lang w:eastAsia="en-GB"/>
        </w:rPr>
        <w:t>people_walking</w:t>
      </w:r>
      <w:proofErr w:type="spellEnd"/>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DeepLabV3: 8.378 seconds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Mask R-CNN: 1.839 seconds</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PER-IMAGE CPU INFERENCE TIME COMPARISON</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 xml:space="preserve">         </w:t>
      </w:r>
      <w:proofErr w:type="gramStart"/>
      <w:r w:rsidRPr="00C25AC8">
        <w:rPr>
          <w:rFonts w:ascii="Courier New" w:eastAsia="Times New Roman" w:hAnsi="Courier New" w:cs="Courier New"/>
          <w:sz w:val="20"/>
          <w:szCs w:val="20"/>
          <w:lang w:eastAsia="en-GB"/>
        </w:rPr>
        <w:t>Image  DeepLabV</w:t>
      </w:r>
      <w:proofErr w:type="gramEnd"/>
      <w:r w:rsidRPr="00C25AC8">
        <w:rPr>
          <w:rFonts w:ascii="Courier New" w:eastAsia="Times New Roman" w:hAnsi="Courier New" w:cs="Courier New"/>
          <w:sz w:val="20"/>
          <w:szCs w:val="20"/>
          <w:lang w:eastAsia="en-GB"/>
        </w:rPr>
        <w:t>3 CPU (seconds)  Mask R-CNN CPU (seconds)  People Detected</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 xml:space="preserve">  </w:t>
      </w:r>
      <w:proofErr w:type="spellStart"/>
      <w:r w:rsidRPr="00C25AC8">
        <w:rPr>
          <w:rFonts w:ascii="Courier New" w:eastAsia="Times New Roman" w:hAnsi="Courier New" w:cs="Courier New"/>
          <w:sz w:val="20"/>
          <w:szCs w:val="20"/>
          <w:lang w:eastAsia="en-GB"/>
        </w:rPr>
        <w:t>street_scene</w:t>
      </w:r>
      <w:proofErr w:type="spellEnd"/>
      <w:r w:rsidRPr="00C25AC8">
        <w:rPr>
          <w:rFonts w:ascii="Courier New" w:eastAsia="Times New Roman" w:hAnsi="Courier New" w:cs="Courier New"/>
          <w:sz w:val="20"/>
          <w:szCs w:val="20"/>
          <w:lang w:eastAsia="en-GB"/>
        </w:rPr>
        <w:t xml:space="preserve">                    5.033                     2.077                6</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roofErr w:type="spellStart"/>
      <w:r w:rsidRPr="00C25AC8">
        <w:rPr>
          <w:rFonts w:ascii="Courier New" w:eastAsia="Times New Roman" w:hAnsi="Courier New" w:cs="Courier New"/>
          <w:sz w:val="20"/>
          <w:szCs w:val="20"/>
          <w:lang w:eastAsia="en-GB"/>
        </w:rPr>
        <w:t>people_walking</w:t>
      </w:r>
      <w:proofErr w:type="spellEnd"/>
      <w:r w:rsidRPr="00C25AC8">
        <w:rPr>
          <w:rFonts w:ascii="Courier New" w:eastAsia="Times New Roman" w:hAnsi="Courier New" w:cs="Courier New"/>
          <w:sz w:val="20"/>
          <w:szCs w:val="20"/>
          <w:lang w:eastAsia="en-GB"/>
        </w:rPr>
        <w:t xml:space="preserve">                    8.378                     1.839                5</w:t>
      </w: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C25AC8" w:rsidRPr="00C25AC8" w:rsidRDefault="00C25AC8" w:rsidP="00C25A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C25AC8">
        <w:rPr>
          <w:rFonts w:ascii="Courier New" w:eastAsia="Times New Roman" w:hAnsi="Courier New" w:cs="Courier New"/>
          <w:sz w:val="20"/>
          <w:szCs w:val="20"/>
          <w:lang w:eastAsia="en-GB"/>
        </w:rPr>
        <w:t>Results saved to: task4_output/</w:t>
      </w:r>
      <w:proofErr w:type="spellStart"/>
      <w:r w:rsidRPr="00C25AC8">
        <w:rPr>
          <w:rFonts w:ascii="Courier New" w:eastAsia="Times New Roman" w:hAnsi="Courier New" w:cs="Courier New"/>
          <w:sz w:val="20"/>
          <w:szCs w:val="20"/>
          <w:lang w:eastAsia="en-GB"/>
        </w:rPr>
        <w:t>segmentation_results</w:t>
      </w:r>
      <w:proofErr w:type="spellEnd"/>
    </w:p>
    <w:p w:rsidR="00C25AC8" w:rsidRDefault="00C25AC8" w:rsidP="00B23800">
      <w:pPr>
        <w:rPr>
          <w:rFonts w:ascii="Times New Roman" w:hAnsi="Times New Roman" w:cs="Times New Roman"/>
          <w:bCs/>
          <w:sz w:val="24"/>
          <w:szCs w:val="24"/>
        </w:rPr>
      </w:pPr>
    </w:p>
    <w:p w:rsidR="00C25AC8" w:rsidRPr="00C25AC8" w:rsidRDefault="00C25AC8" w:rsidP="00C25AC8">
      <w:pPr>
        <w:rPr>
          <w:rFonts w:ascii="Times New Roman" w:hAnsi="Times New Roman" w:cs="Times New Roman"/>
          <w:bCs/>
          <w:sz w:val="24"/>
          <w:szCs w:val="24"/>
        </w:rPr>
      </w:pPr>
      <w:r w:rsidRPr="00C25AC8">
        <w:rPr>
          <w:rFonts w:ascii="Times New Roman" w:hAnsi="Times New Roman" w:cs="Times New Roman"/>
          <w:b/>
          <w:bCs/>
          <w:sz w:val="24"/>
          <w:szCs w:val="24"/>
        </w:rPr>
        <w:t>DeepLabV3’s encoder-decoder structure to the U-Net</w:t>
      </w:r>
    </w:p>
    <w:p w:rsidR="00C25AC8" w:rsidRPr="00C25AC8" w:rsidRDefault="00C25AC8" w:rsidP="00C25AC8">
      <w:pPr>
        <w:rPr>
          <w:rFonts w:ascii="Times New Roman" w:hAnsi="Times New Roman" w:cs="Times New Roman"/>
          <w:bCs/>
          <w:sz w:val="24"/>
          <w:szCs w:val="24"/>
        </w:rPr>
      </w:pPr>
      <w:r w:rsidRPr="00C25AC8">
        <w:rPr>
          <w:rFonts w:ascii="Times New Roman" w:hAnsi="Times New Roman" w:cs="Times New Roman"/>
          <w:bCs/>
          <w:sz w:val="24"/>
          <w:szCs w:val="24"/>
        </w:rPr>
        <w:lastRenderedPageBreak/>
        <w:t xml:space="preserve">DeepLabV3 and U-Net both use the encoder-decoder concept for image segmentation. The encoder extracts important features from an image and the decoder or </w:t>
      </w:r>
      <w:proofErr w:type="spellStart"/>
      <w:r w:rsidRPr="00C25AC8">
        <w:rPr>
          <w:rFonts w:ascii="Times New Roman" w:hAnsi="Times New Roman" w:cs="Times New Roman"/>
          <w:bCs/>
          <w:sz w:val="24"/>
          <w:szCs w:val="24"/>
        </w:rPr>
        <w:t>upsampling</w:t>
      </w:r>
      <w:proofErr w:type="spellEnd"/>
      <w:r w:rsidRPr="00C25AC8">
        <w:rPr>
          <w:rFonts w:ascii="Times New Roman" w:hAnsi="Times New Roman" w:cs="Times New Roman"/>
          <w:bCs/>
          <w:sz w:val="24"/>
          <w:szCs w:val="24"/>
        </w:rPr>
        <w:t xml:space="preserve"> stage produces a pixel-level segmentation map.</w:t>
      </w:r>
    </w:p>
    <w:p w:rsidR="00C25AC8" w:rsidRPr="00D159F4" w:rsidRDefault="00C25AC8" w:rsidP="00C25AC8">
      <w:pPr>
        <w:rPr>
          <w:rFonts w:ascii="Times New Roman" w:hAnsi="Times New Roman" w:cs="Times New Roman"/>
          <w:bCs/>
          <w:sz w:val="24"/>
          <w:szCs w:val="24"/>
        </w:rPr>
      </w:pPr>
      <w:r w:rsidRPr="00C25AC8">
        <w:rPr>
          <w:rFonts w:ascii="Times New Roman" w:hAnsi="Times New Roman" w:cs="Times New Roman"/>
          <w:bCs/>
          <w:sz w:val="24"/>
          <w:szCs w:val="24"/>
        </w:rPr>
        <w:t xml:space="preserve">U-Net uses skip connections to combine low-level spatial details with high-level features, resulting in preservation of object boundaries. In contrast, DeepLabV3 uses </w:t>
      </w:r>
      <w:proofErr w:type="spellStart"/>
      <w:r w:rsidRPr="00C25AC8">
        <w:rPr>
          <w:rFonts w:ascii="Times New Roman" w:hAnsi="Times New Roman" w:cs="Times New Roman"/>
          <w:bCs/>
          <w:sz w:val="24"/>
          <w:szCs w:val="24"/>
        </w:rPr>
        <w:t>Atrous</w:t>
      </w:r>
      <w:proofErr w:type="spellEnd"/>
      <w:r w:rsidRPr="00C25AC8">
        <w:rPr>
          <w:rFonts w:ascii="Times New Roman" w:hAnsi="Times New Roman" w:cs="Times New Roman"/>
          <w:bCs/>
          <w:sz w:val="24"/>
          <w:szCs w:val="24"/>
        </w:rPr>
        <w:t xml:space="preserve"> Spatial Pyramid Pooling (ASPP) to capture features at multiple scales and then </w:t>
      </w:r>
      <w:proofErr w:type="spellStart"/>
      <w:r w:rsidRPr="00C25AC8">
        <w:rPr>
          <w:rFonts w:ascii="Times New Roman" w:hAnsi="Times New Roman" w:cs="Times New Roman"/>
          <w:bCs/>
          <w:sz w:val="24"/>
          <w:szCs w:val="24"/>
        </w:rPr>
        <w:t>upsamples</w:t>
      </w:r>
      <w:proofErr w:type="spellEnd"/>
      <w:r w:rsidRPr="00C25AC8">
        <w:rPr>
          <w:rFonts w:ascii="Times New Roman" w:hAnsi="Times New Roman" w:cs="Times New Roman"/>
          <w:bCs/>
          <w:sz w:val="24"/>
          <w:szCs w:val="24"/>
        </w:rPr>
        <w:t xml:space="preserve"> its predictions, without U-Net's symmetrical decoder structure.</w:t>
      </w:r>
    </w:p>
    <w:p w:rsidR="00C25AC8" w:rsidRDefault="00B23800" w:rsidP="00B23800">
      <w:pPr>
        <w:rPr>
          <w:rFonts w:ascii="Times New Roman" w:hAnsi="Times New Roman" w:cs="Times New Roman"/>
          <w:sz w:val="24"/>
          <w:szCs w:val="24"/>
        </w:rPr>
      </w:pPr>
      <w:r w:rsidRPr="00B23800">
        <w:rPr>
          <w:rFonts w:ascii="Times New Roman" w:hAnsi="Times New Roman" w:cs="Times New Roman"/>
          <w:b/>
          <w:bCs/>
          <w:sz w:val="24"/>
          <w:szCs w:val="24"/>
        </w:rPr>
        <w:t>Task 5. Deploy a segmentation studio</w:t>
      </w:r>
    </w:p>
    <w:p w:rsidR="00C25AC8" w:rsidRDefault="00C25AC8" w:rsidP="00C25AC8">
      <w:pPr>
        <w:rPr>
          <w:rFonts w:ascii="Times New Roman" w:hAnsi="Times New Roman" w:cs="Times New Roman"/>
          <w:sz w:val="24"/>
          <w:szCs w:val="24"/>
        </w:rPr>
      </w:pPr>
      <w:r w:rsidRPr="00C25AC8">
        <w:rPr>
          <w:rFonts w:ascii="Times New Roman" w:hAnsi="Times New Roman" w:cs="Times New Roman"/>
          <w:sz w:val="24"/>
          <w:szCs w:val="24"/>
        </w:rPr>
        <w:t>[</w:t>
      </w:r>
      <w:proofErr w:type="spellStart"/>
      <w:r w:rsidRPr="00C25AC8">
        <w:rPr>
          <w:rFonts w:ascii="Times New Roman" w:hAnsi="Times New Roman" w:cs="Times New Roman"/>
          <w:sz w:val="24"/>
          <w:szCs w:val="24"/>
        </w:rPr>
        <w:t>huggingface</w:t>
      </w:r>
      <w:proofErr w:type="spellEnd"/>
      <w:r w:rsidRPr="00C25AC8">
        <w:rPr>
          <w:rFonts w:ascii="Times New Roman" w:hAnsi="Times New Roman" w:cs="Times New Roman"/>
          <w:sz w:val="24"/>
          <w:szCs w:val="24"/>
        </w:rPr>
        <w:t xml:space="preserve"> deployment </w:t>
      </w:r>
      <w:proofErr w:type="spellStart"/>
      <w:proofErr w:type="gramStart"/>
      <w:r w:rsidRPr="00C25AC8">
        <w:rPr>
          <w:rFonts w:ascii="Times New Roman" w:hAnsi="Times New Roman" w:cs="Times New Roman"/>
          <w:sz w:val="24"/>
          <w:szCs w:val="24"/>
        </w:rPr>
        <w:t>Url</w:t>
      </w:r>
      <w:proofErr w:type="spellEnd"/>
      <w:r w:rsidRPr="00C25AC8">
        <w:rPr>
          <w:rFonts w:ascii="Times New Roman" w:hAnsi="Times New Roman" w:cs="Times New Roman"/>
          <w:sz w:val="24"/>
          <w:szCs w:val="24"/>
        </w:rPr>
        <w:t>](</w:t>
      </w:r>
      <w:proofErr w:type="gramEnd"/>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w:instrText>
      </w:r>
      <w:r w:rsidRPr="00C25AC8">
        <w:rPr>
          <w:rFonts w:ascii="Times New Roman" w:hAnsi="Times New Roman" w:cs="Times New Roman"/>
          <w:sz w:val="24"/>
          <w:szCs w:val="24"/>
        </w:rPr>
        <w:instrText>https://huggingface.co/spaces/kbesa/image-segmentation-lab</w:instrText>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separate"/>
      </w:r>
      <w:r w:rsidRPr="00E30EA0">
        <w:rPr>
          <w:rStyle w:val="Hyperlink"/>
          <w:rFonts w:ascii="Times New Roman" w:hAnsi="Times New Roman" w:cs="Times New Roman"/>
          <w:sz w:val="24"/>
          <w:szCs w:val="24"/>
        </w:rPr>
        <w:t>https://huggingface.co/spaces/kbesa/image-segmentation-lab</w:t>
      </w:r>
      <w:r>
        <w:rPr>
          <w:rFonts w:ascii="Times New Roman" w:hAnsi="Times New Roman" w:cs="Times New Roman"/>
          <w:sz w:val="24"/>
          <w:szCs w:val="24"/>
        </w:rPr>
        <w:fldChar w:fldCharType="end"/>
      </w:r>
      <w:r w:rsidRPr="00C25AC8">
        <w:rPr>
          <w:rFonts w:ascii="Times New Roman" w:hAnsi="Times New Roman" w:cs="Times New Roman"/>
          <w:sz w:val="24"/>
          <w:szCs w:val="24"/>
        </w:rPr>
        <w:t>)</w:t>
      </w:r>
    </w:p>
    <w:p w:rsidR="00C25AC8" w:rsidRPr="00C25AC8" w:rsidRDefault="00C25AC8" w:rsidP="00C25AC8">
      <w:pPr>
        <w:rPr>
          <w:rFonts w:ascii="Times New Roman" w:hAnsi="Times New Roman" w:cs="Times New Roman"/>
          <w:sz w:val="24"/>
          <w:szCs w:val="24"/>
        </w:rPr>
      </w:pPr>
      <w:r w:rsidRPr="00C25AC8">
        <w:rPr>
          <w:rFonts w:ascii="Times New Roman" w:hAnsi="Times New Roman" w:cs="Times New Roman"/>
          <w:b/>
          <w:bCs/>
          <w:sz w:val="24"/>
          <w:szCs w:val="24"/>
        </w:rPr>
        <w:t>Note:</w:t>
      </w:r>
      <w:r w:rsidRPr="00C25AC8">
        <w:rPr>
          <w:rFonts w:ascii="Times New Roman" w:hAnsi="Times New Roman" w:cs="Times New Roman"/>
          <w:sz w:val="24"/>
          <w:szCs w:val="24"/>
        </w:rPr>
        <w:t xml:space="preserve"> I was unable to run it in </w:t>
      </w:r>
      <w:proofErr w:type="spellStart"/>
      <w:r w:rsidRPr="00C25AC8">
        <w:rPr>
          <w:rFonts w:ascii="Times New Roman" w:hAnsi="Times New Roman" w:cs="Times New Roman"/>
          <w:sz w:val="24"/>
          <w:szCs w:val="24"/>
        </w:rPr>
        <w:t>huggingface</w:t>
      </w:r>
      <w:proofErr w:type="spellEnd"/>
      <w:r w:rsidRPr="00C25AC8">
        <w:rPr>
          <w:rFonts w:ascii="Times New Roman" w:hAnsi="Times New Roman" w:cs="Times New Roman"/>
          <w:sz w:val="24"/>
          <w:szCs w:val="24"/>
        </w:rPr>
        <w:t xml:space="preserve"> as </w:t>
      </w:r>
      <w:proofErr w:type="spellStart"/>
      <w:r w:rsidRPr="00C25AC8">
        <w:rPr>
          <w:rFonts w:ascii="Times New Roman" w:hAnsi="Times New Roman" w:cs="Times New Roman"/>
          <w:sz w:val="24"/>
          <w:szCs w:val="24"/>
        </w:rPr>
        <w:t>gradio</w:t>
      </w:r>
      <w:proofErr w:type="spellEnd"/>
      <w:r w:rsidRPr="00C25AC8">
        <w:rPr>
          <w:rFonts w:ascii="Times New Roman" w:hAnsi="Times New Roman" w:cs="Times New Roman"/>
          <w:sz w:val="24"/>
          <w:szCs w:val="24"/>
        </w:rPr>
        <w:t xml:space="preserve"> apps needed a </w:t>
      </w:r>
      <w:proofErr w:type="gramStart"/>
      <w:r w:rsidRPr="00C25AC8">
        <w:rPr>
          <w:rFonts w:ascii="Times New Roman" w:hAnsi="Times New Roman" w:cs="Times New Roman"/>
          <w:sz w:val="24"/>
          <w:szCs w:val="24"/>
        </w:rPr>
        <w:t>paid up</w:t>
      </w:r>
      <w:proofErr w:type="gramEnd"/>
      <w:r w:rsidRPr="00C25AC8">
        <w:rPr>
          <w:rFonts w:ascii="Times New Roman" w:hAnsi="Times New Roman" w:cs="Times New Roman"/>
          <w:sz w:val="24"/>
          <w:szCs w:val="24"/>
        </w:rPr>
        <w:t xml:space="preserve"> plan. But I tested it with </w:t>
      </w:r>
      <w:proofErr w:type="spellStart"/>
      <w:r w:rsidRPr="00C25AC8">
        <w:rPr>
          <w:rFonts w:ascii="Times New Roman" w:hAnsi="Times New Roman" w:cs="Times New Roman"/>
          <w:sz w:val="24"/>
          <w:szCs w:val="24"/>
        </w:rPr>
        <w:t>googlecolab</w:t>
      </w:r>
      <w:proofErr w:type="spellEnd"/>
    </w:p>
    <w:p w:rsidR="00B23800" w:rsidRPr="00C25AC8" w:rsidRDefault="00B23800" w:rsidP="00C25AC8">
      <w:pPr>
        <w:rPr>
          <w:rFonts w:ascii="Times New Roman" w:hAnsi="Times New Roman" w:cs="Times New Roman"/>
          <w:sz w:val="24"/>
          <w:szCs w:val="24"/>
        </w:rPr>
      </w:pPr>
    </w:p>
    <w:sectPr w:rsidR="00B23800" w:rsidRPr="00C25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37"/>
    <w:rsid w:val="0006353C"/>
    <w:rsid w:val="0032599C"/>
    <w:rsid w:val="003F0BD3"/>
    <w:rsid w:val="00413881"/>
    <w:rsid w:val="006D7FE6"/>
    <w:rsid w:val="00704B20"/>
    <w:rsid w:val="007148A0"/>
    <w:rsid w:val="007E2762"/>
    <w:rsid w:val="008D5B09"/>
    <w:rsid w:val="00A332CB"/>
    <w:rsid w:val="00A37F37"/>
    <w:rsid w:val="00B23800"/>
    <w:rsid w:val="00C25AC8"/>
    <w:rsid w:val="00C557BA"/>
    <w:rsid w:val="00CC03C7"/>
    <w:rsid w:val="00D05114"/>
    <w:rsid w:val="00D15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ACA5E"/>
  <w15:chartTrackingRefBased/>
  <w15:docId w15:val="{CECC3DAF-6305-4577-9D67-9586663DB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25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32599C"/>
    <w:rPr>
      <w:rFonts w:ascii="Courier New" w:eastAsia="Times New Roman" w:hAnsi="Courier New" w:cs="Courier New"/>
      <w:sz w:val="20"/>
      <w:szCs w:val="20"/>
      <w:lang w:eastAsia="en-GB"/>
    </w:rPr>
  </w:style>
  <w:style w:type="character" w:styleId="Hyperlink">
    <w:name w:val="Hyperlink"/>
    <w:basedOn w:val="DefaultParagraphFont"/>
    <w:uiPriority w:val="99"/>
    <w:unhideWhenUsed/>
    <w:rsid w:val="00C25AC8"/>
    <w:rPr>
      <w:color w:val="0563C1" w:themeColor="hyperlink"/>
      <w:u w:val="single"/>
    </w:rPr>
  </w:style>
  <w:style w:type="character" w:styleId="UnresolvedMention">
    <w:name w:val="Unresolved Mention"/>
    <w:basedOn w:val="DefaultParagraphFont"/>
    <w:uiPriority w:val="99"/>
    <w:semiHidden/>
    <w:unhideWhenUsed/>
    <w:rsid w:val="00C25AC8"/>
    <w:rPr>
      <w:color w:val="605E5C"/>
      <w:shd w:val="clear" w:color="auto" w:fill="E1DFDD"/>
    </w:rPr>
  </w:style>
  <w:style w:type="paragraph" w:styleId="Bibliography">
    <w:name w:val="Bibliography"/>
    <w:basedOn w:val="Normal"/>
    <w:next w:val="Normal"/>
    <w:uiPriority w:val="37"/>
    <w:unhideWhenUsed/>
    <w:rsid w:val="00704B20"/>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874399">
      <w:bodyDiv w:val="1"/>
      <w:marLeft w:val="0"/>
      <w:marRight w:val="0"/>
      <w:marTop w:val="0"/>
      <w:marBottom w:val="0"/>
      <w:divBdr>
        <w:top w:val="none" w:sz="0" w:space="0" w:color="auto"/>
        <w:left w:val="none" w:sz="0" w:space="0" w:color="auto"/>
        <w:bottom w:val="none" w:sz="0" w:space="0" w:color="auto"/>
        <w:right w:val="none" w:sz="0" w:space="0" w:color="auto"/>
      </w:divBdr>
      <w:divsChild>
        <w:div w:id="479035385">
          <w:marLeft w:val="0"/>
          <w:marRight w:val="0"/>
          <w:marTop w:val="0"/>
          <w:marBottom w:val="0"/>
          <w:divBdr>
            <w:top w:val="none" w:sz="0" w:space="0" w:color="auto"/>
            <w:left w:val="none" w:sz="0" w:space="0" w:color="auto"/>
            <w:bottom w:val="none" w:sz="0" w:space="0" w:color="auto"/>
            <w:right w:val="none" w:sz="0" w:space="0" w:color="auto"/>
          </w:divBdr>
          <w:divsChild>
            <w:div w:id="1293444607">
              <w:marLeft w:val="0"/>
              <w:marRight w:val="0"/>
              <w:marTop w:val="0"/>
              <w:marBottom w:val="0"/>
              <w:divBdr>
                <w:top w:val="none" w:sz="0" w:space="0" w:color="auto"/>
                <w:left w:val="none" w:sz="0" w:space="0" w:color="auto"/>
                <w:bottom w:val="none" w:sz="0" w:space="0" w:color="auto"/>
                <w:right w:val="none" w:sz="0" w:space="0" w:color="auto"/>
              </w:divBdr>
              <w:divsChild>
                <w:div w:id="1306424999">
                  <w:marLeft w:val="0"/>
                  <w:marRight w:val="0"/>
                  <w:marTop w:val="0"/>
                  <w:marBottom w:val="0"/>
                  <w:divBdr>
                    <w:top w:val="none" w:sz="0" w:space="0" w:color="auto"/>
                    <w:left w:val="none" w:sz="0" w:space="0" w:color="auto"/>
                    <w:bottom w:val="none" w:sz="0" w:space="0" w:color="auto"/>
                    <w:right w:val="none" w:sz="0" w:space="0" w:color="auto"/>
                  </w:divBdr>
                  <w:divsChild>
                    <w:div w:id="496381237">
                      <w:marLeft w:val="0"/>
                      <w:marRight w:val="0"/>
                      <w:marTop w:val="0"/>
                      <w:marBottom w:val="0"/>
                      <w:divBdr>
                        <w:top w:val="none" w:sz="0" w:space="0" w:color="auto"/>
                        <w:left w:val="none" w:sz="0" w:space="0" w:color="auto"/>
                        <w:bottom w:val="none" w:sz="0" w:space="0" w:color="auto"/>
                        <w:right w:val="none" w:sz="0" w:space="0" w:color="auto"/>
                      </w:divBdr>
                    </w:div>
                  </w:divsChild>
                </w:div>
                <w:div w:id="1233003565">
                  <w:marLeft w:val="0"/>
                  <w:marRight w:val="0"/>
                  <w:marTop w:val="0"/>
                  <w:marBottom w:val="0"/>
                  <w:divBdr>
                    <w:top w:val="none" w:sz="0" w:space="0" w:color="auto"/>
                    <w:left w:val="none" w:sz="0" w:space="0" w:color="auto"/>
                    <w:bottom w:val="none" w:sz="0" w:space="0" w:color="auto"/>
                    <w:right w:val="none" w:sz="0" w:space="0" w:color="auto"/>
                  </w:divBdr>
                  <w:divsChild>
                    <w:div w:id="228343924">
                      <w:marLeft w:val="0"/>
                      <w:marRight w:val="0"/>
                      <w:marTop w:val="0"/>
                      <w:marBottom w:val="0"/>
                      <w:divBdr>
                        <w:top w:val="none" w:sz="0" w:space="0" w:color="auto"/>
                        <w:left w:val="none" w:sz="0" w:space="0" w:color="auto"/>
                        <w:bottom w:val="none" w:sz="0" w:space="0" w:color="auto"/>
                        <w:right w:val="none" w:sz="0" w:space="0" w:color="auto"/>
                      </w:divBdr>
                    </w:div>
                  </w:divsChild>
                </w:div>
                <w:div w:id="1952853779">
                  <w:marLeft w:val="0"/>
                  <w:marRight w:val="0"/>
                  <w:marTop w:val="0"/>
                  <w:marBottom w:val="0"/>
                  <w:divBdr>
                    <w:top w:val="none" w:sz="0" w:space="0" w:color="auto"/>
                    <w:left w:val="none" w:sz="0" w:space="0" w:color="auto"/>
                    <w:bottom w:val="none" w:sz="0" w:space="0" w:color="auto"/>
                    <w:right w:val="none" w:sz="0" w:space="0" w:color="auto"/>
                  </w:divBdr>
                  <w:divsChild>
                    <w:div w:id="1534919383">
                      <w:marLeft w:val="0"/>
                      <w:marRight w:val="0"/>
                      <w:marTop w:val="0"/>
                      <w:marBottom w:val="0"/>
                      <w:divBdr>
                        <w:top w:val="none" w:sz="0" w:space="0" w:color="auto"/>
                        <w:left w:val="none" w:sz="0" w:space="0" w:color="auto"/>
                        <w:bottom w:val="none" w:sz="0" w:space="0" w:color="auto"/>
                        <w:right w:val="none" w:sz="0" w:space="0" w:color="auto"/>
                      </w:divBdr>
                    </w:div>
                  </w:divsChild>
                </w:div>
                <w:div w:id="2139562831">
                  <w:marLeft w:val="0"/>
                  <w:marRight w:val="0"/>
                  <w:marTop w:val="0"/>
                  <w:marBottom w:val="0"/>
                  <w:divBdr>
                    <w:top w:val="none" w:sz="0" w:space="0" w:color="auto"/>
                    <w:left w:val="none" w:sz="0" w:space="0" w:color="auto"/>
                    <w:bottom w:val="none" w:sz="0" w:space="0" w:color="auto"/>
                    <w:right w:val="none" w:sz="0" w:space="0" w:color="auto"/>
                  </w:divBdr>
                  <w:divsChild>
                    <w:div w:id="337316548">
                      <w:marLeft w:val="0"/>
                      <w:marRight w:val="0"/>
                      <w:marTop w:val="0"/>
                      <w:marBottom w:val="0"/>
                      <w:divBdr>
                        <w:top w:val="none" w:sz="0" w:space="0" w:color="auto"/>
                        <w:left w:val="none" w:sz="0" w:space="0" w:color="auto"/>
                        <w:bottom w:val="none" w:sz="0" w:space="0" w:color="auto"/>
                        <w:right w:val="none" w:sz="0" w:space="0" w:color="auto"/>
                      </w:divBdr>
                    </w:div>
                  </w:divsChild>
                </w:div>
                <w:div w:id="2118987259">
                  <w:marLeft w:val="0"/>
                  <w:marRight w:val="0"/>
                  <w:marTop w:val="0"/>
                  <w:marBottom w:val="0"/>
                  <w:divBdr>
                    <w:top w:val="none" w:sz="0" w:space="0" w:color="auto"/>
                    <w:left w:val="none" w:sz="0" w:space="0" w:color="auto"/>
                    <w:bottom w:val="none" w:sz="0" w:space="0" w:color="auto"/>
                    <w:right w:val="none" w:sz="0" w:space="0" w:color="auto"/>
                  </w:divBdr>
                  <w:divsChild>
                    <w:div w:id="640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617226">
      <w:bodyDiv w:val="1"/>
      <w:marLeft w:val="0"/>
      <w:marRight w:val="0"/>
      <w:marTop w:val="0"/>
      <w:marBottom w:val="0"/>
      <w:divBdr>
        <w:top w:val="none" w:sz="0" w:space="0" w:color="auto"/>
        <w:left w:val="none" w:sz="0" w:space="0" w:color="auto"/>
        <w:bottom w:val="none" w:sz="0" w:space="0" w:color="auto"/>
        <w:right w:val="none" w:sz="0" w:space="0" w:color="auto"/>
      </w:divBdr>
      <w:divsChild>
        <w:div w:id="1043287821">
          <w:marLeft w:val="0"/>
          <w:marRight w:val="0"/>
          <w:marTop w:val="0"/>
          <w:marBottom w:val="0"/>
          <w:divBdr>
            <w:top w:val="none" w:sz="0" w:space="0" w:color="auto"/>
            <w:left w:val="none" w:sz="0" w:space="0" w:color="auto"/>
            <w:bottom w:val="none" w:sz="0" w:space="0" w:color="auto"/>
            <w:right w:val="none" w:sz="0" w:space="0" w:color="auto"/>
          </w:divBdr>
          <w:divsChild>
            <w:div w:id="1784763706">
              <w:marLeft w:val="0"/>
              <w:marRight w:val="0"/>
              <w:marTop w:val="0"/>
              <w:marBottom w:val="0"/>
              <w:divBdr>
                <w:top w:val="none" w:sz="0" w:space="0" w:color="auto"/>
                <w:left w:val="none" w:sz="0" w:space="0" w:color="auto"/>
                <w:bottom w:val="none" w:sz="0" w:space="0" w:color="auto"/>
                <w:right w:val="none" w:sz="0" w:space="0" w:color="auto"/>
              </w:divBdr>
              <w:divsChild>
                <w:div w:id="209271142">
                  <w:marLeft w:val="0"/>
                  <w:marRight w:val="0"/>
                  <w:marTop w:val="0"/>
                  <w:marBottom w:val="0"/>
                  <w:divBdr>
                    <w:top w:val="none" w:sz="0" w:space="0" w:color="auto"/>
                    <w:left w:val="none" w:sz="0" w:space="0" w:color="auto"/>
                    <w:bottom w:val="none" w:sz="0" w:space="0" w:color="auto"/>
                    <w:right w:val="none" w:sz="0" w:space="0" w:color="auto"/>
                  </w:divBdr>
                  <w:divsChild>
                    <w:div w:id="470289289">
                      <w:marLeft w:val="0"/>
                      <w:marRight w:val="0"/>
                      <w:marTop w:val="0"/>
                      <w:marBottom w:val="0"/>
                      <w:divBdr>
                        <w:top w:val="none" w:sz="0" w:space="0" w:color="auto"/>
                        <w:left w:val="none" w:sz="0" w:space="0" w:color="auto"/>
                        <w:bottom w:val="none" w:sz="0" w:space="0" w:color="auto"/>
                        <w:right w:val="none" w:sz="0" w:space="0" w:color="auto"/>
                      </w:divBdr>
                    </w:div>
                  </w:divsChild>
                </w:div>
                <w:div w:id="1914778496">
                  <w:marLeft w:val="0"/>
                  <w:marRight w:val="0"/>
                  <w:marTop w:val="0"/>
                  <w:marBottom w:val="0"/>
                  <w:divBdr>
                    <w:top w:val="none" w:sz="0" w:space="0" w:color="auto"/>
                    <w:left w:val="none" w:sz="0" w:space="0" w:color="auto"/>
                    <w:bottom w:val="none" w:sz="0" w:space="0" w:color="auto"/>
                    <w:right w:val="none" w:sz="0" w:space="0" w:color="auto"/>
                  </w:divBdr>
                  <w:divsChild>
                    <w:div w:id="160583385">
                      <w:marLeft w:val="0"/>
                      <w:marRight w:val="0"/>
                      <w:marTop w:val="0"/>
                      <w:marBottom w:val="0"/>
                      <w:divBdr>
                        <w:top w:val="none" w:sz="0" w:space="0" w:color="auto"/>
                        <w:left w:val="none" w:sz="0" w:space="0" w:color="auto"/>
                        <w:bottom w:val="none" w:sz="0" w:space="0" w:color="auto"/>
                        <w:right w:val="none" w:sz="0" w:space="0" w:color="auto"/>
                      </w:divBdr>
                    </w:div>
                  </w:divsChild>
                </w:div>
                <w:div w:id="1485051210">
                  <w:marLeft w:val="0"/>
                  <w:marRight w:val="0"/>
                  <w:marTop w:val="0"/>
                  <w:marBottom w:val="0"/>
                  <w:divBdr>
                    <w:top w:val="none" w:sz="0" w:space="0" w:color="auto"/>
                    <w:left w:val="none" w:sz="0" w:space="0" w:color="auto"/>
                    <w:bottom w:val="none" w:sz="0" w:space="0" w:color="auto"/>
                    <w:right w:val="none" w:sz="0" w:space="0" w:color="auto"/>
                  </w:divBdr>
                  <w:divsChild>
                    <w:div w:id="1318653545">
                      <w:marLeft w:val="0"/>
                      <w:marRight w:val="0"/>
                      <w:marTop w:val="0"/>
                      <w:marBottom w:val="0"/>
                      <w:divBdr>
                        <w:top w:val="none" w:sz="0" w:space="0" w:color="auto"/>
                        <w:left w:val="none" w:sz="0" w:space="0" w:color="auto"/>
                        <w:bottom w:val="none" w:sz="0" w:space="0" w:color="auto"/>
                        <w:right w:val="none" w:sz="0" w:space="0" w:color="auto"/>
                      </w:divBdr>
                    </w:div>
                  </w:divsChild>
                </w:div>
                <w:div w:id="1202552757">
                  <w:marLeft w:val="0"/>
                  <w:marRight w:val="0"/>
                  <w:marTop w:val="0"/>
                  <w:marBottom w:val="0"/>
                  <w:divBdr>
                    <w:top w:val="none" w:sz="0" w:space="0" w:color="auto"/>
                    <w:left w:val="none" w:sz="0" w:space="0" w:color="auto"/>
                    <w:bottom w:val="none" w:sz="0" w:space="0" w:color="auto"/>
                    <w:right w:val="none" w:sz="0" w:space="0" w:color="auto"/>
                  </w:divBdr>
                  <w:divsChild>
                    <w:div w:id="1494178581">
                      <w:marLeft w:val="0"/>
                      <w:marRight w:val="0"/>
                      <w:marTop w:val="0"/>
                      <w:marBottom w:val="0"/>
                      <w:divBdr>
                        <w:top w:val="none" w:sz="0" w:space="0" w:color="auto"/>
                        <w:left w:val="none" w:sz="0" w:space="0" w:color="auto"/>
                        <w:bottom w:val="none" w:sz="0" w:space="0" w:color="auto"/>
                        <w:right w:val="none" w:sz="0" w:space="0" w:color="auto"/>
                      </w:divBdr>
                    </w:div>
                  </w:divsChild>
                </w:div>
                <w:div w:id="1475097119">
                  <w:marLeft w:val="0"/>
                  <w:marRight w:val="0"/>
                  <w:marTop w:val="0"/>
                  <w:marBottom w:val="0"/>
                  <w:divBdr>
                    <w:top w:val="none" w:sz="0" w:space="0" w:color="auto"/>
                    <w:left w:val="none" w:sz="0" w:space="0" w:color="auto"/>
                    <w:bottom w:val="none" w:sz="0" w:space="0" w:color="auto"/>
                    <w:right w:val="none" w:sz="0" w:space="0" w:color="auto"/>
                  </w:divBdr>
                  <w:divsChild>
                    <w:div w:id="183841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790899">
      <w:bodyDiv w:val="1"/>
      <w:marLeft w:val="0"/>
      <w:marRight w:val="0"/>
      <w:marTop w:val="0"/>
      <w:marBottom w:val="0"/>
      <w:divBdr>
        <w:top w:val="none" w:sz="0" w:space="0" w:color="auto"/>
        <w:left w:val="none" w:sz="0" w:space="0" w:color="auto"/>
        <w:bottom w:val="none" w:sz="0" w:space="0" w:color="auto"/>
        <w:right w:val="none" w:sz="0" w:space="0" w:color="auto"/>
      </w:divBdr>
    </w:div>
    <w:div w:id="1185242368">
      <w:bodyDiv w:val="1"/>
      <w:marLeft w:val="0"/>
      <w:marRight w:val="0"/>
      <w:marTop w:val="0"/>
      <w:marBottom w:val="0"/>
      <w:divBdr>
        <w:top w:val="none" w:sz="0" w:space="0" w:color="auto"/>
        <w:left w:val="none" w:sz="0" w:space="0" w:color="auto"/>
        <w:bottom w:val="none" w:sz="0" w:space="0" w:color="auto"/>
        <w:right w:val="none" w:sz="0" w:space="0" w:color="auto"/>
      </w:divBdr>
      <w:divsChild>
        <w:div w:id="313684815">
          <w:marLeft w:val="0"/>
          <w:marRight w:val="0"/>
          <w:marTop w:val="0"/>
          <w:marBottom w:val="0"/>
          <w:divBdr>
            <w:top w:val="none" w:sz="0" w:space="0" w:color="auto"/>
            <w:left w:val="none" w:sz="0" w:space="0" w:color="auto"/>
            <w:bottom w:val="none" w:sz="0" w:space="0" w:color="auto"/>
            <w:right w:val="none" w:sz="0" w:space="0" w:color="auto"/>
          </w:divBdr>
          <w:divsChild>
            <w:div w:id="68525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4360">
      <w:bodyDiv w:val="1"/>
      <w:marLeft w:val="0"/>
      <w:marRight w:val="0"/>
      <w:marTop w:val="0"/>
      <w:marBottom w:val="0"/>
      <w:divBdr>
        <w:top w:val="none" w:sz="0" w:space="0" w:color="auto"/>
        <w:left w:val="none" w:sz="0" w:space="0" w:color="auto"/>
        <w:bottom w:val="none" w:sz="0" w:space="0" w:color="auto"/>
        <w:right w:val="none" w:sz="0" w:space="0" w:color="auto"/>
      </w:divBdr>
      <w:divsChild>
        <w:div w:id="2110664242">
          <w:marLeft w:val="0"/>
          <w:marRight w:val="0"/>
          <w:marTop w:val="0"/>
          <w:marBottom w:val="0"/>
          <w:divBdr>
            <w:top w:val="none" w:sz="0" w:space="0" w:color="auto"/>
            <w:left w:val="none" w:sz="0" w:space="0" w:color="auto"/>
            <w:bottom w:val="none" w:sz="0" w:space="0" w:color="auto"/>
            <w:right w:val="none" w:sz="0" w:space="0" w:color="auto"/>
          </w:divBdr>
          <w:divsChild>
            <w:div w:id="1849710328">
              <w:marLeft w:val="0"/>
              <w:marRight w:val="0"/>
              <w:marTop w:val="0"/>
              <w:marBottom w:val="0"/>
              <w:divBdr>
                <w:top w:val="none" w:sz="0" w:space="0" w:color="auto"/>
                <w:left w:val="none" w:sz="0" w:space="0" w:color="auto"/>
                <w:bottom w:val="none" w:sz="0" w:space="0" w:color="auto"/>
                <w:right w:val="none" w:sz="0" w:space="0" w:color="auto"/>
              </w:divBdr>
            </w:div>
            <w:div w:id="42974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pytorch.org/models/deeplabv3_resnet50_coco-cd0a2569.pth"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hyperlink" Target="https://download.pytorch.org/models/maskrcnn_resnet50_fpn_coco-bf2d0c1e.p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4</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12</cp:revision>
  <dcterms:created xsi:type="dcterms:W3CDTF">2026-09-22T23:42:00Z</dcterms:created>
  <dcterms:modified xsi:type="dcterms:W3CDTF">2026-10-17T16:22:00Z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id="suYCAbJb"/&gt;&lt;style id="http://www.zotero.org/styles/ieee" locale="en-GB" hasBibliography="1" bibliographyStyleHasBeenSet="1"/&gt;&lt;prefs&gt;&lt;pref name="fieldType" value="Field"/&gt;&lt;/prefs&gt;&lt;/data&gt;</vt:lpwstr>
  </property>
</Properties>
</file>