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B2" w:rsidRDefault="002454B2">
      <w:r w:rsidRPr="002454B2">
        <w:rPr>
          <w:rFonts w:hint="eastAsia"/>
        </w:rPr>
        <w:t>封面</w:t>
      </w:r>
    </w:p>
    <w:p w:rsidR="002454B2" w:rsidRDefault="002454B2"/>
    <w:p w:rsidR="002454B2" w:rsidRDefault="00655D6F">
      <w:pPr>
        <w:sectPr w:rsidR="002454B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</w:rPr>
        <w:t>262666266262</w:t>
      </w:r>
      <w:bookmarkStart w:id="0" w:name="_GoBack"/>
      <w:bookmarkEnd w:id="0"/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1" w:name="_Toc90974810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摘要</w:t>
      </w:r>
      <w:bookmarkEnd w:id="1"/>
    </w:p>
    <w:p w:rsidR="002454B2" w:rsidRDefault="002454B2"/>
    <w:p w:rsidR="00463604" w:rsidRDefault="00463604">
      <w:r>
        <w:br w:type="page"/>
      </w: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2" w:name="_Toc90974811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目錄</w:t>
      </w:r>
      <w:bookmarkEnd w:id="2"/>
    </w:p>
    <w:p w:rsidR="00EA4E34" w:rsidRDefault="00863DC0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0974810" w:history="1">
        <w:r w:rsidR="00EA4E34" w:rsidRPr="00177047">
          <w:rPr>
            <w:rStyle w:val="aa"/>
            <w:rFonts w:ascii="微軟正黑體" w:hAnsi="微軟正黑體" w:hint="eastAsia"/>
            <w:noProof/>
          </w:rPr>
          <w:t>摘要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_Toc90974810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1" w:history="1">
        <w:r w:rsidR="00EA4E34" w:rsidRPr="00177047">
          <w:rPr>
            <w:rStyle w:val="aa"/>
            <w:rFonts w:ascii="微軟正黑體" w:hAnsi="微軟正黑體" w:hint="eastAsia"/>
            <w:noProof/>
          </w:rPr>
          <w:t>目錄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_Toc90974811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II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2" w:history="1">
        <w:r w:rsidR="00EA4E34" w:rsidRPr="00177047">
          <w:rPr>
            <w:rStyle w:val="aa"/>
            <w:rFonts w:ascii="微軟正黑體" w:hAnsi="微軟正黑體" w:hint="eastAsia"/>
            <w:noProof/>
          </w:rPr>
          <w:t>表目錄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_Toc90974812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III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3" w:history="1">
        <w:r w:rsidR="00EA4E34" w:rsidRPr="00177047">
          <w:rPr>
            <w:rStyle w:val="aa"/>
            <w:rFonts w:ascii="微軟正黑體" w:hAnsi="微軟正黑體" w:hint="eastAsia"/>
            <w:noProof/>
          </w:rPr>
          <w:t>圖目錄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_Toc90974813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IV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4" w:history="1">
        <w:r w:rsidR="00EA4E34" w:rsidRPr="00177047">
          <w:rPr>
            <w:rStyle w:val="aa"/>
            <w:rFonts w:ascii="微軟正黑體" w:hAnsi="微軟正黑體"/>
            <w:noProof/>
          </w:rPr>
          <w:t>1.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前言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_Toc90974814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1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15" w:history="1">
        <w:r w:rsidR="00EA4E34" w:rsidRPr="00177047">
          <w:rPr>
            <w:rStyle w:val="aa"/>
            <w:noProof/>
          </w:rPr>
          <w:t>1.1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背景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_Toc90974815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1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16" w:history="1">
        <w:r w:rsidR="00EA4E34" w:rsidRPr="00177047">
          <w:rPr>
            <w:rStyle w:val="aa"/>
            <w:noProof/>
          </w:rPr>
          <w:t>1.2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研究目的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_Toc90974816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1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17" w:history="1">
        <w:r w:rsidR="00EA4E34" w:rsidRPr="00177047">
          <w:rPr>
            <w:rStyle w:val="aa"/>
            <w:noProof/>
          </w:rPr>
          <w:t>1.3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研究重要性與貢獻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_Toc90974817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4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18" w:history="1">
        <w:r w:rsidR="00EA4E34" w:rsidRPr="00177047">
          <w:rPr>
            <w:rStyle w:val="aa"/>
            <w:rFonts w:ascii="微軟正黑體" w:hAnsi="微軟正黑體"/>
            <w:noProof/>
          </w:rPr>
          <w:t>2.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文獻探討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_Toc90974818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5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20" w:history="1">
        <w:r w:rsidR="00EA4E34" w:rsidRPr="00177047">
          <w:rPr>
            <w:rStyle w:val="aa"/>
            <w:noProof/>
          </w:rPr>
          <w:t>2.1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病人資料</w:t>
        </w:r>
        <w:r w:rsidR="00EA4E34" w:rsidRPr="00177047">
          <w:rPr>
            <w:rStyle w:val="aa"/>
            <w:noProof/>
          </w:rPr>
          <w:t>ssss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_Toc90974820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5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90974821" w:history="1">
        <w:r w:rsidR="00EA4E34" w:rsidRPr="00177047">
          <w:rPr>
            <w:rStyle w:val="aa"/>
            <w:noProof/>
          </w:rPr>
          <w:t>2.2</w:t>
        </w:r>
        <w:r w:rsidR="00EA4E34">
          <w:rPr>
            <w:noProof/>
          </w:rPr>
          <w:tab/>
        </w:r>
        <w:r w:rsidR="00EA4E34" w:rsidRPr="00177047">
          <w:rPr>
            <w:rStyle w:val="aa"/>
            <w:rFonts w:hint="eastAsia"/>
            <w:noProof/>
          </w:rPr>
          <w:t>臨床資料庫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_Toc90974821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5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2" w:history="1">
        <w:r w:rsidR="00EA4E34" w:rsidRPr="00177047">
          <w:rPr>
            <w:rStyle w:val="aa"/>
            <w:rFonts w:ascii="微軟正黑體" w:hAnsi="微軟正黑體"/>
            <w:noProof/>
          </w:rPr>
          <w:t>3.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研究方法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_Toc90974822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6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3" w:history="1">
        <w:r w:rsidR="00EA4E34" w:rsidRPr="00177047">
          <w:rPr>
            <w:rStyle w:val="aa"/>
            <w:rFonts w:ascii="微軟正黑體" w:hAnsi="微軟正黑體"/>
            <w:noProof/>
          </w:rPr>
          <w:t>4.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結果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_Toc90974823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7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left" w:pos="480"/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4" w:history="1">
        <w:r w:rsidR="00EA4E34" w:rsidRPr="00177047">
          <w:rPr>
            <w:rStyle w:val="aa"/>
            <w:rFonts w:ascii="微軟正黑體" w:hAnsi="微軟正黑體"/>
            <w:noProof/>
          </w:rPr>
          <w:t>5.</w:t>
        </w:r>
        <w:r w:rsidR="00EA4E34">
          <w:rPr>
            <w:rFonts w:eastAsiaTheme="minorEastAsia"/>
            <w:b w:val="0"/>
            <w:noProof/>
            <w:sz w:val="24"/>
          </w:rPr>
          <w:tab/>
        </w:r>
        <w:r w:rsidR="00EA4E34" w:rsidRPr="00177047">
          <w:rPr>
            <w:rStyle w:val="aa"/>
            <w:rFonts w:ascii="微軟正黑體" w:hAnsi="微軟正黑體" w:hint="eastAsia"/>
            <w:noProof/>
          </w:rPr>
          <w:t>討論與結論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_Toc90974824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8</w:t>
        </w:r>
        <w:r w:rsidR="00EA4E34">
          <w:rPr>
            <w:noProof/>
            <w:webHidden/>
          </w:rPr>
          <w:fldChar w:fldCharType="end"/>
        </w:r>
      </w:hyperlink>
    </w:p>
    <w:p w:rsidR="00EA4E34" w:rsidRDefault="0031150F">
      <w:pPr>
        <w:pStyle w:val="11"/>
        <w:tabs>
          <w:tab w:val="right" w:leader="dot" w:pos="8296"/>
        </w:tabs>
        <w:rPr>
          <w:rFonts w:eastAsiaTheme="minorEastAsia"/>
          <w:b w:val="0"/>
          <w:noProof/>
          <w:sz w:val="24"/>
        </w:rPr>
      </w:pPr>
      <w:hyperlink w:anchor="_Toc90974825" w:history="1">
        <w:r w:rsidR="00EA4E34" w:rsidRPr="00177047">
          <w:rPr>
            <w:rStyle w:val="aa"/>
            <w:rFonts w:ascii="微軟正黑體" w:hAnsi="微軟正黑體" w:hint="eastAsia"/>
            <w:noProof/>
          </w:rPr>
          <w:t>參考文獻</w:t>
        </w:r>
        <w:r w:rsidR="00EA4E34">
          <w:rPr>
            <w:noProof/>
            <w:webHidden/>
          </w:rPr>
          <w:tab/>
        </w:r>
        <w:r w:rsidR="00EA4E34">
          <w:rPr>
            <w:noProof/>
            <w:webHidden/>
          </w:rPr>
          <w:fldChar w:fldCharType="begin"/>
        </w:r>
        <w:r w:rsidR="00EA4E34">
          <w:rPr>
            <w:noProof/>
            <w:webHidden/>
          </w:rPr>
          <w:instrText xml:space="preserve"> PAGEREF _Toc90974825 \h </w:instrText>
        </w:r>
        <w:r w:rsidR="00EA4E34">
          <w:rPr>
            <w:noProof/>
            <w:webHidden/>
          </w:rPr>
        </w:r>
        <w:r w:rsidR="00EA4E34">
          <w:rPr>
            <w:noProof/>
            <w:webHidden/>
          </w:rPr>
          <w:fldChar w:fldCharType="separate"/>
        </w:r>
        <w:r w:rsidR="00EA4E34">
          <w:rPr>
            <w:noProof/>
            <w:webHidden/>
          </w:rPr>
          <w:t>9</w:t>
        </w:r>
        <w:r w:rsidR="00EA4E34">
          <w:rPr>
            <w:noProof/>
            <w:webHidden/>
          </w:rPr>
          <w:fldChar w:fldCharType="end"/>
        </w:r>
      </w:hyperlink>
    </w:p>
    <w:p w:rsidR="002454B2" w:rsidRDefault="00863DC0">
      <w:r>
        <w:rPr>
          <w:rFonts w:eastAsia="微軟正黑體"/>
          <w:sz w:val="28"/>
        </w:rPr>
        <w:fldChar w:fldCharType="end"/>
      </w:r>
    </w:p>
    <w:p w:rsidR="00463604" w:rsidRDefault="00463604">
      <w:r>
        <w:br w:type="page"/>
      </w: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3" w:name="_Toc90974812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表目錄</w:t>
      </w:r>
      <w:bookmarkEnd w:id="3"/>
    </w:p>
    <w:p w:rsidR="009D45F5" w:rsidRDefault="00456A93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90979666" w:history="1">
        <w:r w:rsidR="009D45F5" w:rsidRPr="00C70DAB">
          <w:rPr>
            <w:rStyle w:val="aa"/>
            <w:rFonts w:hint="eastAsia"/>
            <w:noProof/>
          </w:rPr>
          <w:t>表格</w:t>
        </w:r>
        <w:r w:rsidR="009D45F5" w:rsidRPr="00C70DAB">
          <w:rPr>
            <w:rStyle w:val="aa"/>
            <w:noProof/>
          </w:rPr>
          <w:t xml:space="preserve"> 2.1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_Toc90979666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5</w:t>
        </w:r>
        <w:r w:rsidR="009D45F5">
          <w:rPr>
            <w:noProof/>
            <w:webHidden/>
          </w:rPr>
          <w:fldChar w:fldCharType="end"/>
        </w:r>
      </w:hyperlink>
    </w:p>
    <w:p w:rsidR="009D45F5" w:rsidRDefault="0031150F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hyperlink w:anchor="_Toc90979667" w:history="1">
        <w:r w:rsidR="009D45F5" w:rsidRPr="00C70DAB">
          <w:rPr>
            <w:rStyle w:val="aa"/>
            <w:rFonts w:hint="eastAsia"/>
            <w:noProof/>
          </w:rPr>
          <w:t>表格</w:t>
        </w:r>
        <w:r w:rsidR="009D45F5" w:rsidRPr="00C70DAB">
          <w:rPr>
            <w:rStyle w:val="aa"/>
            <w:noProof/>
          </w:rPr>
          <w:t xml:space="preserve"> 3.1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_Toc90979667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6</w:t>
        </w:r>
        <w:r w:rsidR="009D45F5">
          <w:rPr>
            <w:noProof/>
            <w:webHidden/>
          </w:rPr>
          <w:fldChar w:fldCharType="end"/>
        </w:r>
      </w:hyperlink>
    </w:p>
    <w:p w:rsidR="009D45F5" w:rsidRDefault="0031150F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hyperlink w:anchor="_Toc90979668" w:history="1">
        <w:r w:rsidR="009D45F5" w:rsidRPr="00C70DAB">
          <w:rPr>
            <w:rStyle w:val="aa"/>
            <w:rFonts w:hint="eastAsia"/>
            <w:noProof/>
          </w:rPr>
          <w:t>表格</w:t>
        </w:r>
        <w:r w:rsidR="009D45F5" w:rsidRPr="00C70DAB">
          <w:rPr>
            <w:rStyle w:val="aa"/>
            <w:noProof/>
          </w:rPr>
          <w:t xml:space="preserve"> 3.2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_Toc90979668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6</w:t>
        </w:r>
        <w:r w:rsidR="009D45F5">
          <w:rPr>
            <w:noProof/>
            <w:webHidden/>
          </w:rPr>
          <w:fldChar w:fldCharType="end"/>
        </w:r>
      </w:hyperlink>
    </w:p>
    <w:p w:rsidR="002454B2" w:rsidRDefault="00456A93">
      <w:r>
        <w:fldChar w:fldCharType="end"/>
      </w:r>
    </w:p>
    <w:p w:rsidR="00463604" w:rsidRDefault="00463604">
      <w:r>
        <w:br w:type="page"/>
      </w:r>
    </w:p>
    <w:p w:rsidR="002454B2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4" w:name="_Toc90974813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圖目錄</w:t>
      </w:r>
      <w:bookmarkEnd w:id="4"/>
    </w:p>
    <w:p w:rsidR="009D45F5" w:rsidRDefault="00456A93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r>
        <w:fldChar w:fldCharType="begin"/>
      </w:r>
      <w:r>
        <w:instrText xml:space="preserve"> TOC \h \z \c "</w:instrText>
      </w:r>
      <w:r>
        <w:instrText>圖表</w:instrText>
      </w:r>
      <w:r>
        <w:instrText xml:space="preserve">" </w:instrText>
      </w:r>
      <w:r>
        <w:fldChar w:fldCharType="separate"/>
      </w:r>
      <w:hyperlink w:anchor="_Toc90979669" w:history="1">
        <w:r w:rsidR="009D45F5" w:rsidRPr="00541402">
          <w:rPr>
            <w:rStyle w:val="aa"/>
            <w:rFonts w:hint="eastAsia"/>
            <w:i/>
            <w:noProof/>
          </w:rPr>
          <w:t>圖表</w:t>
        </w:r>
        <w:r w:rsidR="009D45F5" w:rsidRPr="00541402">
          <w:rPr>
            <w:rStyle w:val="aa"/>
            <w:noProof/>
          </w:rPr>
          <w:t xml:space="preserve"> 4.1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_Toc90979669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7</w:t>
        </w:r>
        <w:r w:rsidR="009D45F5">
          <w:rPr>
            <w:noProof/>
            <w:webHidden/>
          </w:rPr>
          <w:fldChar w:fldCharType="end"/>
        </w:r>
      </w:hyperlink>
    </w:p>
    <w:p w:rsidR="009D45F5" w:rsidRDefault="0031150F">
      <w:pPr>
        <w:pStyle w:val="ad"/>
        <w:tabs>
          <w:tab w:val="right" w:leader="dot" w:pos="8296"/>
        </w:tabs>
        <w:ind w:left="1520" w:hanging="560"/>
        <w:rPr>
          <w:rFonts w:eastAsiaTheme="minorEastAsia"/>
          <w:noProof/>
          <w:sz w:val="24"/>
        </w:rPr>
      </w:pPr>
      <w:hyperlink w:anchor="_Toc90979670" w:history="1">
        <w:r w:rsidR="009D45F5" w:rsidRPr="00541402">
          <w:rPr>
            <w:rStyle w:val="aa"/>
            <w:rFonts w:hint="eastAsia"/>
            <w:i/>
            <w:noProof/>
          </w:rPr>
          <w:t>圖表</w:t>
        </w:r>
        <w:r w:rsidR="009D45F5" w:rsidRPr="00541402">
          <w:rPr>
            <w:rStyle w:val="aa"/>
            <w:noProof/>
          </w:rPr>
          <w:t xml:space="preserve"> 4.2</w:t>
        </w:r>
        <w:r w:rsidR="009D45F5">
          <w:rPr>
            <w:noProof/>
            <w:webHidden/>
          </w:rPr>
          <w:tab/>
        </w:r>
        <w:r w:rsidR="009D45F5">
          <w:rPr>
            <w:noProof/>
            <w:webHidden/>
          </w:rPr>
          <w:fldChar w:fldCharType="begin"/>
        </w:r>
        <w:r w:rsidR="009D45F5">
          <w:rPr>
            <w:noProof/>
            <w:webHidden/>
          </w:rPr>
          <w:instrText xml:space="preserve"> PAGEREF _Toc90979670 \h </w:instrText>
        </w:r>
        <w:r w:rsidR="009D45F5">
          <w:rPr>
            <w:noProof/>
            <w:webHidden/>
          </w:rPr>
        </w:r>
        <w:r w:rsidR="009D45F5">
          <w:rPr>
            <w:noProof/>
            <w:webHidden/>
          </w:rPr>
          <w:fldChar w:fldCharType="separate"/>
        </w:r>
        <w:r w:rsidR="009D45F5">
          <w:rPr>
            <w:noProof/>
            <w:webHidden/>
          </w:rPr>
          <w:t>7</w:t>
        </w:r>
        <w:r w:rsidR="009D45F5">
          <w:rPr>
            <w:noProof/>
            <w:webHidden/>
          </w:rPr>
          <w:fldChar w:fldCharType="end"/>
        </w:r>
      </w:hyperlink>
    </w:p>
    <w:p w:rsidR="002454B2" w:rsidRDefault="00456A93">
      <w:r>
        <w:fldChar w:fldCharType="end"/>
      </w:r>
    </w:p>
    <w:p w:rsidR="002454B2" w:rsidRPr="00463604" w:rsidRDefault="002454B2">
      <w:pPr>
        <w:sectPr w:rsidR="002454B2" w:rsidRPr="00463604" w:rsidSect="002454B2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60"/>
        </w:sectPr>
      </w:pPr>
    </w:p>
    <w:p w:rsidR="002454B2" w:rsidRPr="0079392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5" w:name="_Toc90974814"/>
      <w:r w:rsidRPr="0079392A">
        <w:rPr>
          <w:rFonts w:ascii="微軟正黑體" w:eastAsia="微軟正黑體" w:hAnsi="微軟正黑體" w:hint="eastAsia"/>
          <w:sz w:val="28"/>
          <w:szCs w:val="28"/>
        </w:rPr>
        <w:lastRenderedPageBreak/>
        <w:t>前言</w:t>
      </w:r>
      <w:bookmarkEnd w:id="5"/>
    </w:p>
    <w:p w:rsidR="002454B2" w:rsidRDefault="002454B2"/>
    <w:p w:rsidR="002454B2" w:rsidRPr="009D5D9A" w:rsidRDefault="002454B2" w:rsidP="009D5D9A">
      <w:pPr>
        <w:pStyle w:val="L2"/>
      </w:pPr>
      <w:bookmarkStart w:id="6" w:name="_Toc90974815"/>
      <w:r w:rsidRPr="009D5D9A">
        <w:rPr>
          <w:rFonts w:hint="eastAsia"/>
        </w:rPr>
        <w:t>背景</w:t>
      </w:r>
      <w:bookmarkEnd w:id="6"/>
    </w:p>
    <w:p w:rsidR="002454B2" w:rsidRDefault="009D45F5">
      <w:r>
        <w:rPr>
          <w:rFonts w:hint="eastAsia"/>
        </w:rPr>
        <w:t>EMR</w:t>
      </w:r>
      <w:r>
        <w:fldChar w:fldCharType="begin">
          <w:fldData xml:space="preserve">PEVuZE5vdGU+PENpdGU+PEF1dGhvcj5BbCBHaGFtZGk8L0F1dGhvcj48WWVhcj4yMDIxPC9ZZWFy
PjxSZWNOdW0+MTU8L1JlY051bT48RGlzcGxheVRleHQ+KEFsIEdoYW1kaSBldCBhbC4sIDIwMjE7
IEFzb2trdW1hciAmYW1wOyBTb2V0aWtubywgMjAyMTsgQmFyYmF6emEgZXQgYWwuLCAyMDIxOyBC
b3dtYW4gJmFtcDsgSG9semVyLCAyMDIxOyBDYW1idXJ1ICZhbXA7IFB1cmPEg3JlYSwgMjAyMCk8
L0Rpc3BsYXlUZXh0PjxyZWNvcmQ+PHJlYy1udW1iZXI+MTU8L3JlYy1udW1iZXI+PGZvcmVpZ24t
a2V5cz48a2V5IGFwcD0iRU4iIGRiLWlkPSJwZWZyejBwMjhhdmVmNWV4MGVudmZzczRmOXN0enp4
Mjl3d2QiIHRpbWVzdGFtcD0iMTY0MDA1NzY2OCIgZ3VpZD0iZDYyMTVkNDItMGUwYS00MWZiLWI0
OTYtNTFkYWNhNzQ3YzdmIj4xNTwva2V5PjwvZm9yZWlnbi1rZXlzPjxyZWYtdHlwZSBuYW1lPSJK
b3VybmFsIEFydGljbGUiPjE3PC9yZWYtdHlwZT48Y29udHJpYnV0b3JzPjxhdXRob3JzPjxhdXRo
b3I+QWwgR2hhbWRpLCBTLiBTLjwvYXV0aG9yPjxhdXRob3I+U2h3YW5pLCBaLjwvYXV0aG9yPjxh
dXRob3I+TmdhbXJ1ZW5ncGhvbmcsIFMuPC9hdXRob3I+PC9hdXRob3JzPjwvY29udHJpYnV0b3Jz
PjxhdXRoLWFkZHJlc3M+RGl2aXNpb24gb2YgR2FzdHJvZW50ZXJvbG9neSBhbmQgSGVwYXRvbG9n
eSwgSm9obnMgSG9wa2lucyBIb3NwaXRhbCwgQmFsdGltb3JlLCBNYXJ5bGFuZC48L2F1dGgtYWRk
cmVzcz48dGl0bGVzPjx0aXRsZT5SdWJiZXIgYmFuZC1hc3Npc3RlZCBjbG9zdXJlIG9mIGEgbXVj
b3NhbCBkZWZlY3QgZm9sbG93aW5nIGR1b2RlbmFsIGVtcjwvdGl0bGU+PHNlY29uZGFyeS10aXRs
ZT5WaWRlb0dJRTwvc2Vjb25kYXJ5LXRpdGxlPjwvdGl0bGVzPjxwZXJpb2RpY2FsPjxmdWxsLXRp
dGxlPlZpZGVvR0lFPC9mdWxsLXRpdGxlPjwvcGVyaW9kaWNhbD48cGFnZXM+NDg5LTQ5MDwvcGFn
ZXM+PHZvbHVtZT42PC92b2x1bWU+PG51bWJlcj4xMTwvbnVtYmVyPjxlZGl0aW9uPjIwMjEwNzEw
PC9lZGl0aW9uPjxrZXl3b3Jkcz48a2V5d29yZD5BRSwgYWR2ZXJzZSBldmVudDwva2V5d29yZD48
L2tleXdvcmRzPjxkYXRlcz48eWVhcj4yMDIxPC95ZWFyPjxwdWItZGF0ZXM+PGRhdGU+Tm92PC9k
YXRlPjwvcHViLWRhdGVzPjwvZGF0ZXM+PGlzYm4+MjQ2OC00NDgxIChFbGVjdHJvbmljKSYjeEQ7
MjQ2OC00NDgxIChMaW5raW5nKTwvaXNibj48YWNjZXNzaW9uLW51bT4zNDc2NTgzODwvYWNjZXNz
aW9uLW51bT48dXJscz48cmVsYXRlZC11cmxzPjx1cmw+aHR0cHM6Ly93d3cubmNiaS5ubG0ubmlo
Lmdvdi9wdWJtZWQvMzQ3NjU4Mzg8L3VybD48dXJsPmh0dHBzOi8vd3d3Lm5jYmkubmxtLm5paC5n
b3YvcG1jL2FydGljbGVzL1BNQzg1NzMzNzYvcGRmL21haW4ucGRmPC91cmw+PC9yZWxhdGVkLXVy
bHM+PC91cmxzPjxjdXN0b20yPlBNQzg1NzMzNzY8L2N1c3RvbTI+PGVsZWN0cm9uaWMtcmVzb3Vy
Y2UtbnVtPjEwLjEwMTYvai52Z2llLjIwMjEuMDYuMDAzPC9lbGVjdHJvbmljLXJlc291cmNlLW51
bT48L3JlY29yZD48L0NpdGU+PENpdGU+PEF1dGhvcj5Bc29ra3VtYXI8L0F1dGhvcj48WWVhcj4y
MDIxPC9ZZWFyPjxSZWNOdW0+MTY8L1JlY051bT48cmVjb3JkPjxyZWMtbnVtYmVyPjE2PC9yZWMt
bnVtYmVyPjxmb3JlaWduLWtleXM+PGtleSBhcHA9IkVOIiBkYi1pZD0icGVmcnowcDI4YXZlZjVl
eDBlbnZmc3M0ZjlzdHp6eDI5d3dkIiB0aW1lc3RhbXA9IjE2NDAwNTc2NjgiIGd1aWQ9ImQ1NmIx
YjdiLTI4MjgtNDRlZS04ZDFlLWQ4N2NkNmFlNWE0NiI+MTY8L2tleT48L2ZvcmVpZ24ta2V5cz48
cmVmLXR5cGUgbmFtZT0iSm91cm5hbCBBcnRpY2xlIj4xNzwvcmVmLXR5cGU+PGNvbnRyaWJ1dG9y
cz48YXV0aG9ycz48YXV0aG9yPkFzb2trdW1hciwgUi48L2F1dGhvcj48YXV0aG9yPlNvZXRpa25v
LCBSLjwvYXV0aG9yPjwvYXV0aG9ycz48L2NvbnRyaWJ1dG9ycz48YXV0aC1hZGRyZXNzPk1CQlMs
IEZSQ1AuIERlcGFydG1lbnQgb2YgR2FzdHJvZW50ZXJvbG9neSBhbmQgSGVwYXRvbG9neSwgU2lu
Z2Fwb3JlIEdlbmVyYWwgSG9zcGl0YWwsIFNpbmdhcG9yZS4mI3hEO0RVS0UtTlVTIEdyYWR1YXRl
IE1lZGljYWwgU2Nob29sLCBTaW5nYXBvcmUuJiN4RDtBY2FkZW15IG9mIEVuZG9zY29weSwgVVNB
LiYjeEQ7TUQsIE1TLCBNQVNHRSwgRkpHRVMuIERlcGFydG1lbnQgb2YgR2FzdHJvZW50ZXJvbG9n
eSBhbmQgSGVwYXRvbG9neSwgVkEsIFNhbiBGcmFuY2lzY28sIFVTQS48L2F1dGgtYWRkcmVzcz48
dGl0bGVzPjx0aXRsZT5EaXN0YWwgY2FwLWFzc2lzdGVkIGVuZG9zY29waWMgbXVjb3NhbCByZXNl
Y3Rpb24gKEVNUi1EQykgRm9yIE5vbi1saWZ0aW5nIENvbG9yZWN0YWwgUG9seXBzIC0gQXJlIFdl
IERvaW5nIEl0IFJpZ2h0PzwvdGl0bGU+PHNlY29uZGFyeS10aXRsZT5FbmRvc2NvcHk8L3NlY29u
ZGFyeS10aXRsZT48L3RpdGxlcz48cGVyaW9kaWNhbD48ZnVsbC10aXRsZT5FbmRvc2NvcHk8L2Z1
bGwtdGl0bGU+PC9wZXJpb2RpY2FsPjxlZGl0aW9uPjIwMjEwOTI3PC9lZGl0aW9uPjxkYXRlcz48
eWVhcj4yMDIxPC95ZWFyPjxwdWItZGF0ZXM+PGRhdGU+U2VwIDI3PC9kYXRlPjwvcHViLWRhdGVz
PjwvZGF0ZXM+PGlzYm4+MTQzOC04ODEyIChFbGVjdHJvbmljKSYjeEQ7MDAxMy03MjZYIChMaW5r
aW5nKTwvaXNibj48YWNjZXNzaW9uLW51bT4zNDU3MTU0MzwvYWNjZXNzaW9uLW51bT48dXJscz48
cmVsYXRlZC11cmxzPjx1cmw+aHR0cHM6Ly93d3cubmNiaS5ubG0ubmloLmdvdi9wdWJtZWQvMzQ1
NzE1NDM8L3VybD48dXJsPmh0dHBzOi8vd3d3LnRoaWVtZS1jb25uZWN0LmNvbS9wcm9kdWN0cy9l
am91cm5hbHMvYWJzdHJhY3QvMTAuMTA1NS9hLTE2NTUtNTE1NjwvdXJsPjwvcmVsYXRlZC11cmxz
PjwvdXJscz48Y3VzdG9tMT5Eci4gUm95IFNvZXRpa25vIGlzIGEgY29uc3VsdGFudCBmb3IgT2x5
bXB1cyBFbmRvc2NvcHksIFVTQSBhbmQgRnVqaWZpbG0sIEphcGFuLjwvY3VzdG9tMT48ZWxlY3Ry
b25pYy1yZXNvdXJjZS1udW0+MTAuMTA1NS9hLTE2NTUtNTE1NjwvZWxlY3Ryb25pYy1yZXNvdXJj
ZS1udW0+PC9yZWNvcmQ+PC9DaXRlPjxDaXRlPjxBdXRob3I+QmFyYmF6emE8L0F1dGhvcj48WWVh
cj4yMDIxPC9ZZWFyPjxSZWNOdW0+MTc8L1JlY051bT48cmVjb3JkPjxyZWMtbnVtYmVyPjE3PC9y
ZWMtbnVtYmVyPjxmb3JlaWduLWtleXM+PGtleSBhcHA9IkVOIiBkYi1pZD0icGVmcnowcDI4YXZl
ZjVleDBlbnZmc3M0ZjlzdHp6eDI5d3dkIiB0aW1lc3RhbXA9IjE2NDAwNTc2NjgiIGd1aWQ9IjE1
YTM0ZmIyLTNjZTAtNGViZi1hMzE3LTJiZmJhODkxY2Y5ZSI+MTc8L2tleT48L2ZvcmVpZ24ta2V5
cz48cmVmLXR5cGUgbmFtZT0iSm91cm5hbCBBcnRpY2xlIj4xNzwvcmVmLXR5cGU+PGNvbnRyaWJ1
dG9ycz48YXV0aG9ycz48YXV0aG9yPkJhcmJhenphLCBFLjwvYXV0aG9yPjxhdXRob3I+QWxsaW4s
IFMuPC9hdXRob3I+PGF1dGhvcj5CeXJuZXMsIE0uPC9hdXRob3I+PGF1dGhvcj5Gb2ViZWwsIEEu
IEQuPC9hdXRob3I+PGF1dGhvcj5LaGFuLCBULjwvYXV0aG9yPjxhdXRob3I+U2lkaG9tLCBQLjwv
YXV0aG9yPjxhdXRob3I+S2xhemluZ2EsIE4uIFMuPC9hdXRob3I+PGF1dGhvcj5LcmluZ29zLCBE
LiBTLjwvYXV0aG9yPjwvYXV0aG9ycz48L2NvbnRyaWJ1dG9ycz48YXV0aC1hZGRyZXNzPkRlcGFy
dG1lbnQgb2YgUHVibGljIGFuZCBPY2N1cGF0aW9uYWwgSGVhbHRoLCBBbXN0ZXJkYW0gVU1DLCBV
bml2ZXJzaXR5IG9mIEFtc3RlcmRhbSwgQW1zdGVyZGFtIFB1YmxpYyBIZWFsdGggcmVzZWFyY2gg
aW5zdGl0dXRlLCBNZWliZXJnZHJlZWYgOSwgMTEwNSBBWiwgQW1zdGVyZGFtLCB0aGUgTmV0aGVy
bGFuZHMuIGUucy5iYXJiYXp6YUBhbXN0ZXJkYW11bWMubmwuJiN4RDtJbnN0aXR1dGUgb2YgSGVh
bHRoIFBvbGljeSwgTWFuYWdlbWVudCAmYW1wOyBFdmFsdWF0aW9uLCBVbml2ZXJzaXR5IG9mIFRv
cm9udG8sIFRvcm9udG8sIENhbmFkYS4mI3hEO0NhbmFkaWFuIEluc3RpdHV0ZSBmb3IgSGVhbHRo
IEluZm9ybWF0aW9uIChDSUhJKSwgVG9yb250bywgQ2FuYWRhLiYjeEQ7RGVwYXJ0bWVudCBvZiBQ
dWJsaWMgYW5kIE9jY3VwYXRpb25hbCBIZWFsdGgsIEFtc3RlcmRhbSBVTUMsIFVuaXZlcnNpdHkg
b2YgQW1zdGVyZGFtLCBBbXN0ZXJkYW0gUHVibGljIEhlYWx0aCByZXNlYXJjaCBpbnN0aXR1dGUs
IE1laWJlcmdkcmVlZiA5LCAxMTA1IEFaLCBBbXN0ZXJkYW0sIHRoZSBOZXRoZXJsYW5kcy48L2F1
dGgtYWRkcmVzcz48dGl0bGVzPjx0aXRsZT5UaGUgY3VycmVudCBhbmQgcG90ZW50aWFsIHVzZXMg
b2YgRWxlY3Ryb25pYyBNZWRpY2FsIFJlY29yZCAoRU1SKSBkYXRhIGZvciBwcmltYXJ5IGhlYWx0
aCBjYXJlIHBlcmZvcm1hbmNlIG1lYXN1cmVtZW50IGluIHRoZSBDYW5hZGlhbiBjb250ZXh0OiBh
IHF1YWxpdGF0aXZlIGFuYWx5c2lzPC90aXRsZT48c2Vjb25kYXJ5LXRpdGxlPkJNQyBIZWFsdGgg
U2VydiBSZXM8L3NlY29uZGFyeS10aXRsZT48L3RpdGxlcz48cGVyaW9kaWNhbD48ZnVsbC10aXRs
ZT5CTUMgSGVhbHRoIFNlcnYgUmVzPC9mdWxsLXRpdGxlPjwvcGVyaW9kaWNhbD48cGFnZXM+ODIw
PC9wYWdlcz48dm9sdW1lPjIxPC92b2x1bWU+PG51bWJlcj4xPC9udW1iZXI+PGVkaXRpb24+MjAy
MTA4MTU8L2VkaXRpb24+PGtleXdvcmRzPjxrZXl3b3JkPkNocm9uaWMgRGlzZWFzZTwva2V5d29y
ZD48a2V5d29yZD5EZWxpdmVyeSBvZiBIZWFsdGggQ2FyZTwva2V5d29yZD48a2V5d29yZD4qRWxl
Y3Ryb25pYyBIZWFsdGggUmVjb3Jkczwva2V5d29yZD48a2V5d29yZD5IdW1hbnM8L2tleXdvcmQ+
PGtleXdvcmQ+T250YXJpbzwva2V5d29yZD48a2V5d29yZD4qUHJpbWFyeSBIZWFsdGggQ2FyZTwv
a2V5d29yZD48a2V5d29yZD5DYW5hZGE8L2tleXdvcmQ+PGtleXdvcmQ+RWxlY3Ryb25pYyBNZWRp
Y2FsIFJlY29yZHM8L2tleXdvcmQ+PGtleXdvcmQ+UGVyZm9ybWFuY2UgaW5kaWNhdG9yczwva2V5
d29yZD48a2V5d29yZD5QcmltYXJ5IGhlYWx0aCBjYXJlPC9rZXl3b3JkPjxrZXl3b3JkPlF1YWxp
dHkgbWVhc3VyZW1lbnQ8L2tleXdvcmQ+PGtleXdvcmQ+UXVhbGl0eSBvZiBoZWFsdGggY2FyZTwv
a2V5d29yZD48L2tleXdvcmRzPjxkYXRlcz48eWVhcj4yMDIxPC95ZWFyPjxwdWItZGF0ZXM+PGRh
dGU+QXVnIDE1PC9kYXRlPjwvcHViLWRhdGVzPjwvZGF0ZXM+PGlzYm4+MTQ3Mi02OTYzIChFbGVj
dHJvbmljKSYjeEQ7MTQ3Mi02OTYzIChMaW5raW5nKTwvaXNibj48YWNjZXNzaW9uLW51bT4zNDM5
MjgzMjwvYWNjZXNzaW9uLW51bT48dXJscz48cmVsYXRlZC11cmxzPjx1cmw+aHR0cHM6Ly93d3cu
bmNiaS5ubG0ubmloLmdvdi9wdWJtZWQvMzQzOTI4MzI8L3VybD48dXJsPmh0dHBzOi8vd3d3Lm5j
YmkubmxtLm5paC5nb3YvcG1jL2FydGljbGVzL1BNQzgzNjQ0NDAvcGRmLzEyOTEzXzIwMjFfQXJ0
aWNsZV82ODUxLnBkZjwvdXJsPjwvcmVsYXRlZC11cmxzPjwvdXJscz48Y3VzdG9tMj5QTUM4MzY0
NDQwPC9jdXN0b20yPjxlbGVjdHJvbmljLXJlc291cmNlLW51bT4xMC4xMTg2L3MxMjkxMy0wMjEt
MDY4NTEtMDwvZWxlY3Ryb25pYy1yZXNvdXJjZS1udW0+PC9yZWNvcmQ+PC9DaXRlPjxDaXRlPjxB
dXRob3I+Qm93bWFuPC9BdXRob3I+PFllYXI+MjAyMTwvWWVhcj48UmVjTnVtPjQ8L1JlY051bT48
cmVjb3JkPjxyZWMtbnVtYmVyPjQ8L3JlYy1udW1iZXI+PGZvcmVpZ24ta2V5cz48a2V5IGFwcD0i
RU4iIGRiLWlkPSJwZWZyejBwMjhhdmVmNWV4MGVudmZzczRmOXN0enp4Mjl3d2QiIHRpbWVzdGFt
cD0iMTY0MDA1Njg1NiIgZ3VpZD0iNjUxOGY2YmEtMTNlMS00NmMxLWEwMzctYzc5Y2QwNTVkNjA5
Ij40PC9rZXk+PC9mb3JlaWduLWtleXM+PHJlZi10eXBlIG5hbWU9IkpvdXJuYWwgQXJ0aWNsZSI+
MTc8L3JlZi10eXBlPjxjb250cmlidXRvcnM+PGF1dGhvcnM+PGF1dGhvcj5Cb3dtYW4sIEMuIEEu
PC9hdXRob3I+PGF1dGhvcj5Ib2x6ZXIsIEguPC9hdXRob3I+PC9hdXRob3JzPjwvY29udHJpYnV0
b3JzPjxhdXRoLWFkZHJlc3M+RGVwYXJ0bWVudCBvZiBNZWRpY2luZSwgSWNhaG4gU2Nob29sIG9m
IE1lZGljaW5lIE1vdW50IFNpbmFpLCBOZXcgWW9yaywgTlksIFVTQS48L2F1dGgtYWRkcmVzcz48
dGl0bGVzPjx0aXRsZT5FTVIgUHJlY2hhcnRpbmcgRWZmaWNpZW5jeSBpbiBJbnRlcm5hbCBNZWRp
Y2luZTogQSBTY29waW5nIFJldmlldzwvdGl0bGU+PHNlY29uZGFyeS10aXRsZT5KIE1lZCBFZHVj
IEN1cnJpYyBEZXY8L3NlY29uZGFyeS10aXRsZT48L3RpdGxlcz48cGVyaW9kaWNhbD48ZnVsbC10
aXRsZT5KIE1lZCBFZHVjIEN1cnJpYyBEZXY8L2Z1bGwtdGl0bGU+PC9wZXJpb2RpY2FsPjxwYWdl
cz4yMzgyMTIwNTIxMTAzMjQxNDwvcGFnZXM+PHZvbHVtZT44PC92b2x1bWU+PGVkaXRpb24+MjAy
MTA3MTM8L2VkaXRpb24+PGtleXdvcmRzPjxrZXl3b3JkPk1lZGljYWwgZWR1Y2F0aW9uPC9rZXl3
b3JkPjxrZXl3b3JkPmVsZWN0cm9uaWMgbWVkaWNhbCByZWNvcmQ8L2tleXdvcmQ+PGtleXdvcmQ+
cHJlY2hhcnRpbmc8L2tleXdvcmQ+PGtleXdvcmQ+cHJlcm91bmRpbmc8L2tleXdvcmQ+PGtleXdv
cmQ+d29ya2Zsb3c8L2tleXdvcmQ+PC9rZXl3b3Jkcz48ZGF0ZXM+PHllYXI+MjAyMTwveWVhcj48
cHViLWRhdGVzPjxkYXRlPkphbi1EZWM8L2RhdGU+PC9wdWItZGF0ZXM+PC9kYXRlcz48aXNibj4y
MzgyLTEyMDUgKFByaW50KSYjeEQ7MjM4Mi0xMjA1PC9pc2JuPjxhY2Nlc3Npb24tbnVtPjM0MzQ1
NzEzPC9hY2Nlc3Npb24tbnVtPjx1cmxzPjxyZWxhdGVkLXVybHM+PHVybD5odHRwczovL2pvdXJu
YWxzLnNhZ2VwdWIuY29tL2RvaS9wZGYvMTAuMTE3Ny8yMzgyMTIwNTIxMTAzMjQxNDwvdXJsPjwv
cmVsYXRlZC11cmxzPjwvdXJscz48Y3VzdG9tMT5EZWNsYXJhdGlvbiBvZiBjb25mbGljdGluZyBp
bnRlcmVzdHM6IFRoZSBhdXRob3IgZGVjbGFyZWQgbm8gcG90ZW50aWFsIGNvbmZsaWN0cyBvZiBp
bnRlcmVzdCB3aXRoIHJlc3BlY3QgdG8gdGhlIHJlc2VhcmNoLCBhdXRob3JzaGlwLCBhbmQvb3Ig
cHVibGljYXRpb24gb2YgdGhpcyBhcnRpY2xlLjwvY3VzdG9tMT48Y3VzdG9tMj5QTUM4MjgwODQx
PC9jdXN0b20yPjxlbGVjdHJvbmljLXJlc291cmNlLW51bT4xMC4xMTc3LzIzODIxMjA1MjExMDMy
NDE0PC9lbGVjdHJvbmljLXJlc291cmNlLW51bT48cmVtb3RlLWRhdGFiYXNlLXByb3ZpZGVyPk5M
TTwvcmVtb3RlLWRhdGFiYXNlLXByb3ZpZGVyPjxsYW5ndWFnZT5lbmc8L2xhbmd1YWdlPjwvcmVj
b3JkPjwvQ2l0ZT48Q2l0ZT48QXV0aG9yPkNhbWJ1cnU8L0F1dGhvcj48WWVhcj4yMDIwPC9ZZWFy
PjxSZWNOdW0+MTwvUmVjTnVtPjxyZWNvcmQ+PHJlYy1udW1iZXI+MTwvcmVjLW51bWJlcj48Zm9y
ZWlnbi1rZXlzPjxrZXkgYXBwPSJFTiIgZGItaWQ9InBlZnJ6MHAyOGF2ZWY1ZXgwZW52ZnNzNGY5
c3R6engyOXd3ZCIgdGltZXN0YW1wPSIxNjQwMDU2ODU2IiBndWlkPSI0ZDBmODhiYi1jZTE1LTQx
ODItOWEzYi0wOWZiYWUzMTc4YTIiPjE8L2tleT48L2ZvcmVpZ24ta2V5cz48cmVmLXR5cGUgbmFt
ZT0iSm91cm5hbCBBcnRpY2xlIj4xNzwvcmVmLXR5cGU+PGNvbnRyaWJ1dG9ycz48YXV0aG9ycz48
YXV0aG9yPkNhbWJ1cnUsIEcuPC9hdXRob3I+PGF1dGhvcj5QdXJjxINyZWEsIFYuIEwuPC9hdXRo
b3I+PC9hdXRob3JzPjwvY29udHJpYnV0b3JzPjxhdXRoLWFkZHJlc3M+JnF1b3Q7Q2Fyb2wgRGF2
aWxhJnF1b3Q7IFVuaXZlcnNpdHkgb2YgTWVkaWNpbmUgYW5kIFBoYXJtYWN5LCBCdWNoYXJlc3Qs
IFJvbWFuaWEuPC9hdXRoLWFkZHJlc3M+PHRpdGxlcz48dGl0bGU+RU1SIGluIEV5ZSBVbml0czwv
dGl0bGU+PHNlY29uZGFyeS10aXRsZT5Sb20gSiBPcGh0aGFsbW9sPC9zZWNvbmRhcnktdGl0bGU+
PC90aXRsZXM+PHBlcmlvZGljYWw+PGZ1bGwtdGl0bGU+Um9tIEogT3BodGhhbG1vbDwvZnVsbC10
aXRsZT48L3BlcmlvZGljYWw+PHBhZ2VzPjIxLTI0PC9wYWdlcz48dm9sdW1lPjY0PC92b2x1bWU+
PG51bWJlcj4xPC9udW1iZXI+PGtleXdvcmRzPjxrZXl3b3JkPkRhdGFiYXNlcywgRmFjdHVhbDwv
a2V5d29yZD48a2V5d29yZD5EZWxpdmVyeSBvZiBIZWFsdGggQ2FyZS9zdGFuZGFyZHM8L2tleXdv
cmQ+PGtleXdvcmQ+RWxlY3Ryb25pYyBIZWFsdGggUmVjb3Jkcy8qc3RhbmRhcmRzPC9rZXl3b3Jk
PjxrZXl3b3JkPkh1bWFuczwva2V5d29yZD48a2V5d29yZD5OYXRpb25hbCBIZWFsdGggUHJvZ3Jh
bXMvc3RhbmRhcmRzPC9rZXl3b3JkPjxrZXl3b3JkPk9waHRoYWxtb2xvZ3kvKnN0YW5kYXJkczwv
a2V5d29yZD48a2V5d29yZD5SZXByb2R1Y2liaWxpdHkgb2YgUmVzdWx0czwva2V5d29yZD48a2V5
d29yZD5lbGVjdHJvbmljIG1lZGljYWwgcmVjb3JkPC9rZXl3b3JkPjxrZXl3b3JkPmVsZWN0cm9u
aWMgbWVkaWNhbCByZWNvcmQgaW4gRXllIFVuaXQ8L2tleXdvcmQ+PC9rZXl3b3Jkcz48ZGF0ZXM+
PHllYXI+MjAyMDwveWVhcj48cHViLWRhdGVzPjxkYXRlPkphbi1NYXI8L2RhdGU+PC9wdWItZGF0
ZXM+PC9kYXRlcz48aXNibj4yNDU3LTQzMjUgKFByaW50KSYjeEQ7MjQ1Ny00MzI1PC9pc2JuPjxh
Y2Nlc3Npb24tbnVtPjMyMjkyODUzPC9hY2Nlc3Npb24tbnVtPjx1cmxzPjxyZWxhdGVkLXVybHM+
PHVybD5odHRwczovL3d3dy5uY2JpLm5sbS5uaWguZ292L3BtYy9hcnRpY2xlcy9QTUM3MTQxOTE2
L3BkZi9Sb21KT3BodGhhbG1vbC02NC0yMS5wZGY8L3VybD48L3JlbGF0ZWQtdXJscz48L3VybHM+
PGN1c3RvbTI+UE1DNzE0MTkxNjwvY3VzdG9tMj48cmVtb3RlLWRhdGFiYXNlLXByb3ZpZGVyPk5M
TTwvcmVtb3RlLWRhdGFiYXNlLXByb3ZpZGVyPjxsYW5ndWFnZT5lbmc8L2xhbmd1YWdlPjwvcmVj
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PEVuZE5vdGU+PENpdGU+PEF1dGhvcj5BbCBHaGFtZGk8L0F1dGhvcj48WWVhcj4yMDIxPC9ZZWFy
PjxSZWNOdW0+MTU8L1JlY051bT48RGlzcGxheVRleHQ+KEFsIEdoYW1kaSBldCBhbC4sIDIwMjE7
IEFzb2trdW1hciAmYW1wOyBTb2V0aWtubywgMjAyMTsgQmFyYmF6emEgZXQgYWwuLCAyMDIxOyBC
b3dtYW4gJmFtcDsgSG9semVyLCAyMDIxOyBDYW1idXJ1ICZhbXA7IFB1cmPEg3JlYSwgMjAyMCk8
L0Rpc3BsYXlUZXh0PjxyZWNvcmQ+PHJlYy1udW1iZXI+MTU8L3JlYy1udW1iZXI+PGZvcmVpZ24t
a2V5cz48a2V5IGFwcD0iRU4iIGRiLWlkPSJwZWZyejBwMjhhdmVmNWV4MGVudmZzczRmOXN0enp4
Mjl3d2QiIHRpbWVzdGFtcD0iMTY0MDA1NzY2OCIgZ3VpZD0iZDYyMTVkNDItMGUwYS00MWZiLWI0
OTYtNTFkYWNhNzQ3YzdmIj4xNTwva2V5PjwvZm9yZWlnbi1rZXlzPjxyZWYtdHlwZSBuYW1lPSJK
b3VybmFsIEFydGljbGUiPjE3PC9yZWYtdHlwZT48Y29udHJpYnV0b3JzPjxhdXRob3JzPjxhdXRo
b3I+QWwgR2hhbWRpLCBTLiBTLjwvYXV0aG9yPjxhdXRob3I+U2h3YW5pLCBaLjwvYXV0aG9yPjxh
dXRob3I+TmdhbXJ1ZW5ncGhvbmcsIFMuPC9hdXRob3I+PC9hdXRob3JzPjwvY29udHJpYnV0b3Jz
PjxhdXRoLWFkZHJlc3M+RGl2aXNpb24gb2YgR2FzdHJvZW50ZXJvbG9neSBhbmQgSGVwYXRvbG9n
eSwgSm9obnMgSG9wa2lucyBIb3NwaXRhbCwgQmFsdGltb3JlLCBNYXJ5bGFuZC48L2F1dGgtYWRk
cmVzcz48dGl0bGVzPjx0aXRsZT5SdWJiZXIgYmFuZC1hc3Npc3RlZCBjbG9zdXJlIG9mIGEgbXVj
b3NhbCBkZWZlY3QgZm9sbG93aW5nIGR1b2RlbmFsIGVtcjwvdGl0bGU+PHNlY29uZGFyeS10aXRs
ZT5WaWRlb0dJRTwvc2Vjb25kYXJ5LXRpdGxlPjwvdGl0bGVzPjxwZXJpb2RpY2FsPjxmdWxsLXRp
dGxlPlZpZGVvR0lFPC9mdWxsLXRpdGxlPjwvcGVyaW9kaWNhbD48cGFnZXM+NDg5LTQ5MDwvcGFn
ZXM+PHZvbHVtZT42PC92b2x1bWU+PG51bWJlcj4xMTwvbnVtYmVyPjxlZGl0aW9uPjIwMjEwNzEw
PC9lZGl0aW9uPjxrZXl3b3Jkcz48a2V5d29yZD5BRSwgYWR2ZXJzZSBldmVudDwva2V5d29yZD48
L2tleXdvcmRzPjxkYXRlcz48eWVhcj4yMDIxPC95ZWFyPjxwdWItZGF0ZXM+PGRhdGU+Tm92PC9k
YXRlPjwvcHViLWRhdGVzPjwvZGF0ZXM+PGlzYm4+MjQ2OC00NDgxIChFbGVjdHJvbmljKSYjeEQ7
MjQ2OC00NDgxIChMaW5raW5nKTwvaXNibj48YWNjZXNzaW9uLW51bT4zNDc2NTgzODwvYWNjZXNz
aW9uLW51bT48dXJscz48cmVsYXRlZC11cmxzPjx1cmw+aHR0cHM6Ly93d3cubmNiaS5ubG0ubmlo
Lmdvdi9wdWJtZWQvMzQ3NjU4Mzg8L3VybD48dXJsPmh0dHBzOi8vd3d3Lm5jYmkubmxtLm5paC5n
b3YvcG1jL2FydGljbGVzL1BNQzg1NzMzNzYvcGRmL21haW4ucGRmPC91cmw+PC9yZWxhdGVkLXVy
bHM+PC91cmxzPjxjdXN0b20yPlBNQzg1NzMzNzY8L2N1c3RvbTI+PGVsZWN0cm9uaWMtcmVzb3Vy
Y2UtbnVtPjEwLjEwMTYvai52Z2llLjIwMjEuMDYuMDAzPC9lbGVjdHJvbmljLXJlc291cmNlLW51
bT48L3JlY29yZD48L0NpdGU+PENpdGU+PEF1dGhvcj5Bc29ra3VtYXI8L0F1dGhvcj48WWVhcj4y
MDIxPC9ZZWFyPjxSZWNOdW0+MTY8L1JlY051bT48cmVjb3JkPjxyZWMtbnVtYmVyPjE2PC9yZWMt
bnVtYmVyPjxmb3JlaWduLWtleXM+PGtleSBhcHA9IkVOIiBkYi1pZD0icGVmcnowcDI4YXZlZjVl
eDBlbnZmc3M0ZjlzdHp6eDI5d3dkIiB0aW1lc3RhbXA9IjE2NDAwNTc2NjgiIGd1aWQ9ImQ1NmIx
YjdiLTI4MjgtNDRlZS04ZDFlLWQ4N2NkNmFlNWE0NiI+MTY8L2tleT48L2ZvcmVpZ24ta2V5cz48
cmVmLXR5cGUgbmFtZT0iSm91cm5hbCBBcnRpY2xlIj4xNzwvcmVmLXR5cGU+PGNvbnRyaWJ1dG9y
cz48YXV0aG9ycz48YXV0aG9yPkFzb2trdW1hciwgUi48L2F1dGhvcj48YXV0aG9yPlNvZXRpa25v
LCBSLjwvYXV0aG9yPjwvYXV0aG9ycz48L2NvbnRyaWJ1dG9ycz48YXV0aC1hZGRyZXNzPk1CQlMs
IEZSQ1AuIERlcGFydG1lbnQgb2YgR2FzdHJvZW50ZXJvbG9neSBhbmQgSGVwYXRvbG9neSwgU2lu
Z2Fwb3JlIEdlbmVyYWwgSG9zcGl0YWwsIFNpbmdhcG9yZS4mI3hEO0RVS0UtTlVTIEdyYWR1YXRl
IE1lZGljYWwgU2Nob29sLCBTaW5nYXBvcmUuJiN4RDtBY2FkZW15IG9mIEVuZG9zY29weSwgVVNB
LiYjeEQ7TUQsIE1TLCBNQVNHRSwgRkpHRVMuIERlcGFydG1lbnQgb2YgR2FzdHJvZW50ZXJvbG9n
eSBhbmQgSGVwYXRvbG9neSwgVkEsIFNhbiBGcmFuY2lzY28sIFVTQS48L2F1dGgtYWRkcmVzcz48
dGl0bGVzPjx0aXRsZT5EaXN0YWwgY2FwLWFzc2lzdGVkIGVuZG9zY29waWMgbXVjb3NhbCByZXNl
Y3Rpb24gKEVNUi1EQykgRm9yIE5vbi1saWZ0aW5nIENvbG9yZWN0YWwgUG9seXBzIC0gQXJlIFdl
IERvaW5nIEl0IFJpZ2h0PzwvdGl0bGU+PHNlY29uZGFyeS10aXRsZT5FbmRvc2NvcHk8L3NlY29u
ZGFyeS10aXRsZT48L3RpdGxlcz48cGVyaW9kaWNhbD48ZnVsbC10aXRsZT5FbmRvc2NvcHk8L2Z1
bGwtdGl0bGU+PC9wZXJpb2RpY2FsPjxlZGl0aW9uPjIwMjEwOTI3PC9lZGl0aW9uPjxkYXRlcz48
eWVhcj4yMDIxPC95ZWFyPjxwdWItZGF0ZXM+PGRhdGU+U2VwIDI3PC9kYXRlPjwvcHViLWRhdGVz
PjwvZGF0ZXM+PGlzYm4+MTQzOC04ODEyIChFbGVjdHJvbmljKSYjeEQ7MDAxMy03MjZYIChMaW5r
aW5nKTwvaXNibj48YWNjZXNzaW9uLW51bT4zNDU3MTU0MzwvYWNjZXNzaW9uLW51bT48dXJscz48
cmVsYXRlZC11cmxzPjx1cmw+aHR0cHM6Ly93d3cubmNiaS5ubG0ubmloLmdvdi9wdWJtZWQvMzQ1
NzE1NDM8L3VybD48dXJsPmh0dHBzOi8vd3d3LnRoaWVtZS1jb25uZWN0LmNvbS9wcm9kdWN0cy9l
am91cm5hbHMvYWJzdHJhY3QvMTAuMTA1NS9hLTE2NTUtNTE1NjwvdXJsPjwvcmVsYXRlZC11cmxz
PjwvdXJscz48Y3VzdG9tMT5Eci4gUm95IFNvZXRpa25vIGlzIGEgY29uc3VsdGFudCBmb3IgT2x5
bXB1cyBFbmRvc2NvcHksIFVTQSBhbmQgRnVqaWZpbG0sIEphcGFuLjwvY3VzdG9tMT48ZWxlY3Ry
b25pYy1yZXNvdXJjZS1udW0+MTAuMTA1NS9hLTE2NTUtNTE1NjwvZWxlY3Ryb25pYy1yZXNvdXJj
ZS1udW0+PC9yZWNvcmQ+PC9DaXRlPjxDaXRlPjxBdXRob3I+QmFyYmF6emE8L0F1dGhvcj48WWVh
cj4yMDIxPC9ZZWFyPjxSZWNOdW0+MTc8L1JlY051bT48cmVjb3JkPjxyZWMtbnVtYmVyPjE3PC9y
ZWMtbnVtYmVyPjxmb3JlaWduLWtleXM+PGtleSBhcHA9IkVOIiBkYi1pZD0icGVmcnowcDI4YXZl
ZjVleDBlbnZmc3M0ZjlzdHp6eDI5d3dkIiB0aW1lc3RhbXA9IjE2NDAwNTc2NjgiIGd1aWQ9IjE1
YTM0ZmIyLTNjZTAtNGViZi1hMzE3LTJiZmJhODkxY2Y5ZSI+MTc8L2tleT48L2ZvcmVpZ24ta2V5
cz48cmVmLXR5cGUgbmFtZT0iSm91cm5hbCBBcnRpY2xlIj4xNzwvcmVmLXR5cGU+PGNvbnRyaWJ1
dG9ycz48YXV0aG9ycz48YXV0aG9yPkJhcmJhenphLCBFLjwvYXV0aG9yPjxhdXRob3I+QWxsaW4s
IFMuPC9hdXRob3I+PGF1dGhvcj5CeXJuZXMsIE0uPC9hdXRob3I+PGF1dGhvcj5Gb2ViZWwsIEEu
IEQuPC9hdXRob3I+PGF1dGhvcj5LaGFuLCBULjwvYXV0aG9yPjxhdXRob3I+U2lkaG9tLCBQLjwv
YXV0aG9yPjxhdXRob3I+S2xhemluZ2EsIE4uIFMuPC9hdXRob3I+PGF1dGhvcj5LcmluZ29zLCBE
LiBTLjwvYXV0aG9yPjwvYXV0aG9ycz48L2NvbnRyaWJ1dG9ycz48YXV0aC1hZGRyZXNzPkRlcGFy
dG1lbnQgb2YgUHVibGljIGFuZCBPY2N1cGF0aW9uYWwgSGVhbHRoLCBBbXN0ZXJkYW0gVU1DLCBV
bml2ZXJzaXR5IG9mIEFtc3RlcmRhbSwgQW1zdGVyZGFtIFB1YmxpYyBIZWFsdGggcmVzZWFyY2gg
aW5zdGl0dXRlLCBNZWliZXJnZHJlZWYgOSwgMTEwNSBBWiwgQW1zdGVyZGFtLCB0aGUgTmV0aGVy
bGFuZHMuIGUucy5iYXJiYXp6YUBhbXN0ZXJkYW11bWMubmwuJiN4RDtJbnN0aXR1dGUgb2YgSGVh
bHRoIFBvbGljeSwgTWFuYWdlbWVudCAmYW1wOyBFdmFsdWF0aW9uLCBVbml2ZXJzaXR5IG9mIFRv
cm9udG8sIFRvcm9udG8sIENhbmFkYS4mI3hEO0NhbmFkaWFuIEluc3RpdHV0ZSBmb3IgSGVhbHRo
IEluZm9ybWF0aW9uIChDSUhJKSwgVG9yb250bywgQ2FuYWRhLiYjeEQ7RGVwYXJ0bWVudCBvZiBQ
dWJsaWMgYW5kIE9jY3VwYXRpb25hbCBIZWFsdGgsIEFtc3RlcmRhbSBVTUMsIFVuaXZlcnNpdHkg
b2YgQW1zdGVyZGFtLCBBbXN0ZXJkYW0gUHVibGljIEhlYWx0aCByZXNlYXJjaCBpbnN0aXR1dGUs
IE1laWJlcmdkcmVlZiA5LCAxMTA1IEFaLCBBbXN0ZXJkYW0sIHRoZSBOZXRoZXJsYW5kcy48L2F1
dGgtYWRkcmVzcz48dGl0bGVzPjx0aXRsZT5UaGUgY3VycmVudCBhbmQgcG90ZW50aWFsIHVzZXMg
b2YgRWxlY3Ryb25pYyBNZWRpY2FsIFJlY29yZCAoRU1SKSBkYXRhIGZvciBwcmltYXJ5IGhlYWx0
aCBjYXJlIHBlcmZvcm1hbmNlIG1lYXN1cmVtZW50IGluIHRoZSBDYW5hZGlhbiBjb250ZXh0OiBh
IHF1YWxpdGF0aXZlIGFuYWx5c2lzPC90aXRsZT48c2Vjb25kYXJ5LXRpdGxlPkJNQyBIZWFsdGgg
U2VydiBSZXM8L3NlY29uZGFyeS10aXRsZT48L3RpdGxlcz48cGVyaW9kaWNhbD48ZnVsbC10aXRs
ZT5CTUMgSGVhbHRoIFNlcnYgUmVzPC9mdWxsLXRpdGxlPjwvcGVyaW9kaWNhbD48cGFnZXM+ODIw
PC9wYWdlcz48dm9sdW1lPjIxPC92b2x1bWU+PG51bWJlcj4xPC9udW1iZXI+PGVkaXRpb24+MjAy
MTA4MTU8L2VkaXRpb24+PGtleXdvcmRzPjxrZXl3b3JkPkNocm9uaWMgRGlzZWFzZTwva2V5d29y
ZD48a2V5d29yZD5EZWxpdmVyeSBvZiBIZWFsdGggQ2FyZTwva2V5d29yZD48a2V5d29yZD4qRWxl
Y3Ryb25pYyBIZWFsdGggUmVjb3Jkczwva2V5d29yZD48a2V5d29yZD5IdW1hbnM8L2tleXdvcmQ+
PGtleXdvcmQ+T250YXJpbzwva2V5d29yZD48a2V5d29yZD4qUHJpbWFyeSBIZWFsdGggQ2FyZTwv
a2V5d29yZD48a2V5d29yZD5DYW5hZGE8L2tleXdvcmQ+PGtleXdvcmQ+RWxlY3Ryb25pYyBNZWRp
Y2FsIFJlY29yZHM8L2tleXdvcmQ+PGtleXdvcmQ+UGVyZm9ybWFuY2UgaW5kaWNhdG9yczwva2V5
d29yZD48a2V5d29yZD5QcmltYXJ5IGhlYWx0aCBjYXJlPC9rZXl3b3JkPjxrZXl3b3JkPlF1YWxp
dHkgbWVhc3VyZW1lbnQ8L2tleXdvcmQ+PGtleXdvcmQ+UXVhbGl0eSBvZiBoZWFsdGggY2FyZTwv
a2V5d29yZD48L2tleXdvcmRzPjxkYXRlcz48eWVhcj4yMDIxPC95ZWFyPjxwdWItZGF0ZXM+PGRh
dGU+QXVnIDE1PC9kYXRlPjwvcHViLWRhdGVzPjwvZGF0ZXM+PGlzYm4+MTQ3Mi02OTYzIChFbGVj
dHJvbmljKSYjeEQ7MTQ3Mi02OTYzIChMaW5raW5nKTwvaXNibj48YWNjZXNzaW9uLW51bT4zNDM5
MjgzMjwvYWNjZXNzaW9uLW51bT48dXJscz48cmVsYXRlZC11cmxzPjx1cmw+aHR0cHM6Ly93d3cu
bmNiaS5ubG0ubmloLmdvdi9wdWJtZWQvMzQzOTI4MzI8L3VybD48dXJsPmh0dHBzOi8vd3d3Lm5j
YmkubmxtLm5paC5nb3YvcG1jL2FydGljbGVzL1BNQzgzNjQ0NDAvcGRmLzEyOTEzXzIwMjFfQXJ0
aWNsZV82ODUxLnBkZjwvdXJsPjwvcmVsYXRlZC11cmxzPjwvdXJscz48Y3VzdG9tMj5QTUM4MzY0
NDQwPC9jdXN0b20yPjxlbGVjdHJvbmljLXJlc291cmNlLW51bT4xMC4xMTg2L3MxMjkxMy0wMjEt
MDY4NTEtMDwvZWxlY3Ryb25pYy1yZXNvdXJjZS1udW0+PC9yZWNvcmQ+PC9DaXRlPjxDaXRlPjxB
dXRob3I+Qm93bWFuPC9BdXRob3I+PFllYXI+MjAyMTwvWWVhcj48UmVjTnVtPjQ8L1JlY051bT48
cmVjb3JkPjxyZWMtbnVtYmVyPjQ8L3JlYy1udW1iZXI+PGZvcmVpZ24ta2V5cz48a2V5IGFwcD0i
RU4iIGRiLWlkPSJwZWZyejBwMjhhdmVmNWV4MGVudmZzczRmOXN0enp4Mjl3d2QiIHRpbWVzdGFt
cD0iMTY0MDA1Njg1NiIgZ3VpZD0iNjUxOGY2YmEtMTNlMS00NmMxLWEwMzctYzc5Y2QwNTVkNjA5
Ij40PC9rZXk+PC9mb3JlaWduLWtleXM+PHJlZi10eXBlIG5hbWU9IkpvdXJuYWwgQXJ0aWNsZSI+
MTc8L3JlZi10eXBlPjxjb250cmlidXRvcnM+PGF1dGhvcnM+PGF1dGhvcj5Cb3dtYW4sIEMuIEEu
PC9hdXRob3I+PGF1dGhvcj5Ib2x6ZXIsIEguPC9hdXRob3I+PC9hdXRob3JzPjwvY29udHJpYnV0
b3JzPjxhdXRoLWFkZHJlc3M+RGVwYXJ0bWVudCBvZiBNZWRpY2luZSwgSWNhaG4gU2Nob29sIG9m
IE1lZGljaW5lIE1vdW50IFNpbmFpLCBOZXcgWW9yaywgTlksIFVTQS48L2F1dGgtYWRkcmVzcz48
dGl0bGVzPjx0aXRsZT5FTVIgUHJlY2hhcnRpbmcgRWZmaWNpZW5jeSBpbiBJbnRlcm5hbCBNZWRp
Y2luZTogQSBTY29waW5nIFJldmlldzwvdGl0bGU+PHNlY29uZGFyeS10aXRsZT5KIE1lZCBFZHVj
IEN1cnJpYyBEZXY8L3NlY29uZGFyeS10aXRsZT48L3RpdGxlcz48cGVyaW9kaWNhbD48ZnVsbC10
aXRsZT5KIE1lZCBFZHVjIEN1cnJpYyBEZXY8L2Z1bGwtdGl0bGU+PC9wZXJpb2RpY2FsPjxwYWdl
cz4yMzgyMTIwNTIxMTAzMjQxNDwvcGFnZXM+PHZvbHVtZT44PC92b2x1bWU+PGVkaXRpb24+MjAy
MTA3MTM8L2VkaXRpb24+PGtleXdvcmRzPjxrZXl3b3JkPk1lZGljYWwgZWR1Y2F0aW9uPC9rZXl3
b3JkPjxrZXl3b3JkPmVsZWN0cm9uaWMgbWVkaWNhbCByZWNvcmQ8L2tleXdvcmQ+PGtleXdvcmQ+
cHJlY2hhcnRpbmc8L2tleXdvcmQ+PGtleXdvcmQ+cHJlcm91bmRpbmc8L2tleXdvcmQ+PGtleXdv
cmQ+d29ya2Zsb3c8L2tleXdvcmQ+PC9rZXl3b3Jkcz48ZGF0ZXM+PHllYXI+MjAyMTwveWVhcj48
cHViLWRhdGVzPjxkYXRlPkphbi1EZWM8L2RhdGU+PC9wdWItZGF0ZXM+PC9kYXRlcz48aXNibj4y
MzgyLTEyMDUgKFByaW50KSYjeEQ7MjM4Mi0xMjA1PC9pc2JuPjxhY2Nlc3Npb24tbnVtPjM0MzQ1
NzEzPC9hY2Nlc3Npb24tbnVtPjx1cmxzPjxyZWxhdGVkLXVybHM+PHVybD5odHRwczovL2pvdXJu
YWxzLnNhZ2VwdWIuY29tL2RvaS9wZGYvMTAuMTE3Ny8yMzgyMTIwNTIxMTAzMjQxNDwvdXJsPjwv
cmVsYXRlZC11cmxzPjwvdXJscz48Y3VzdG9tMT5EZWNsYXJhdGlvbiBvZiBjb25mbGljdGluZyBp
bnRlcmVzdHM6IFRoZSBhdXRob3IgZGVjbGFyZWQgbm8gcG90ZW50aWFsIGNvbmZsaWN0cyBvZiBp
bnRlcmVzdCB3aXRoIHJlc3BlY3QgdG8gdGhlIHJlc2VhcmNoLCBhdXRob3JzaGlwLCBhbmQvb3Ig
cHVibGljYXRpb24gb2YgdGhpcyBhcnRpY2xlLjwvY3VzdG9tMT48Y3VzdG9tMj5QTUM4MjgwODQx
PC9jdXN0b20yPjxlbGVjdHJvbmljLXJlc291cmNlLW51bT4xMC4xMTc3LzIzODIxMjA1MjExMDMy
NDE0PC9lbGVjdHJvbmljLXJlc291cmNlLW51bT48cmVtb3RlLWRhdGFiYXNlLXByb3ZpZGVyPk5M
TTwvcmVtb3RlLWRhdGFiYXNlLXByb3ZpZGVyPjxsYW5ndWFnZT5lbmc8L2xhbmd1YWdlPjwvcmVj
b3JkPjwvQ2l0ZT48Q2l0ZT48QXV0aG9yPkNhbWJ1cnU8L0F1dGhvcj48WWVhcj4yMDIwPC9ZZWFy
PjxSZWNOdW0+MTwvUmVjTnVtPjxyZWNvcmQ+PHJlYy1udW1iZXI+MTwvcmVjLW51bWJlcj48Zm9y
ZWlnbi1rZXlzPjxrZXkgYXBwPSJFTiIgZGItaWQ9InBlZnJ6MHAyOGF2ZWY1ZXgwZW52ZnNzNGY5
c3R6engyOXd3ZCIgdGltZXN0YW1wPSIxNjQwMDU2ODU2IiBndWlkPSI0ZDBmODhiYi1jZTE1LTQx
ODItOWEzYi0wOWZiYWUzMTc4YTIiPjE8L2tleT48L2ZvcmVpZ24ta2V5cz48cmVmLXR5cGUgbmFt
ZT0iSm91cm5hbCBBcnRpY2xlIj4xNzwvcmVmLXR5cGU+PGNvbnRyaWJ1dG9ycz48YXV0aG9ycz48
YXV0aG9yPkNhbWJ1cnUsIEcuPC9hdXRob3I+PGF1dGhvcj5QdXJjxINyZWEsIFYuIEwuPC9hdXRo
b3I+PC9hdXRob3JzPjwvY29udHJpYnV0b3JzPjxhdXRoLWFkZHJlc3M+JnF1b3Q7Q2Fyb2wgRGF2
aWxhJnF1b3Q7IFVuaXZlcnNpdHkgb2YgTWVkaWNpbmUgYW5kIFBoYXJtYWN5LCBCdWNoYXJlc3Qs
IFJvbWFuaWEuPC9hdXRoLWFkZHJlc3M+PHRpdGxlcz48dGl0bGU+RU1SIGluIEV5ZSBVbml0czwv
dGl0bGU+PHNlY29uZGFyeS10aXRsZT5Sb20gSiBPcGh0aGFsbW9sPC9zZWNvbmRhcnktdGl0bGU+
PC90aXRsZXM+PHBlcmlvZGljYWw+PGZ1bGwtdGl0bGU+Um9tIEogT3BodGhhbG1vbDwvZnVsbC10
aXRsZT48L3BlcmlvZGljYWw+PHBhZ2VzPjIxLTI0PC9wYWdlcz48dm9sdW1lPjY0PC92b2x1bWU+
PG51bWJlcj4xPC9udW1iZXI+PGtleXdvcmRzPjxrZXl3b3JkPkRhdGFiYXNlcywgRmFjdHVhbDwv
a2V5d29yZD48a2V5d29yZD5EZWxpdmVyeSBvZiBIZWFsdGggQ2FyZS9zdGFuZGFyZHM8L2tleXdv
cmQ+PGtleXdvcmQ+RWxlY3Ryb25pYyBIZWFsdGggUmVjb3Jkcy8qc3RhbmRhcmRzPC9rZXl3b3Jk
PjxrZXl3b3JkPkh1bWFuczwva2V5d29yZD48a2V5d29yZD5OYXRpb25hbCBIZWFsdGggUHJvZ3Jh
bXMvc3RhbmRhcmRzPC9rZXl3b3JkPjxrZXl3b3JkPk9waHRoYWxtb2xvZ3kvKnN0YW5kYXJkczwv
a2V5d29yZD48a2V5d29yZD5SZXByb2R1Y2liaWxpdHkgb2YgUmVzdWx0czwva2V5d29yZD48a2V5
d29yZD5lbGVjdHJvbmljIG1lZGljYWwgcmVjb3JkPC9rZXl3b3JkPjxrZXl3b3JkPmVsZWN0cm9u
aWMgbWVkaWNhbCByZWNvcmQgaW4gRXllIFVuaXQ8L2tleXdvcmQ+PC9rZXl3b3Jkcz48ZGF0ZXM+
PHllYXI+MjAyMDwveWVhcj48cHViLWRhdGVzPjxkYXRlPkphbi1NYXI8L2RhdGU+PC9wdWItZGF0
ZXM+PC9kYXRlcz48aXNibj4yNDU3LTQzMjUgKFByaW50KSYjeEQ7MjQ1Ny00MzI1PC9pc2JuPjxh
Y2Nlc3Npb24tbnVtPjMyMjkyODUzPC9hY2Nlc3Npb24tbnVtPjx1cmxzPjxyZWxhdGVkLXVybHM+
PHVybD5odHRwczovL3d3dy5uY2JpLm5sbS5uaWguZ292L3BtYy9hcnRpY2xlcy9QTUM3MTQxOTE2
L3BkZi9Sb21KT3BodGhhbG1vbC02NC0yMS5wZGY8L3VybD48L3JlbGF0ZWQtdXJscz48L3VybHM+
PGN1c3RvbTI+UE1DNzE0MTkxNjwvY3VzdG9tMj48cmVtb3RlLWRhdGFiYXNlLXByb3ZpZGVyPk5M
TTwvcmVtb3RlLWRhdGFiYXNlLXByb3ZpZGVyPjxsYW5ndWFnZT5lbmc8L2xhbmd1YWdlPjwvcmVj
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(Al Ghamdi et al., 2021; Asokkumar &amp; Soetikno, 2021; Barbazza et al., 2021; Bowman &amp; Holzer, 2021; Camburu &amp; Purcărea, 2020)</w:t>
      </w:r>
      <w:r>
        <w:fldChar w:fldCharType="end"/>
      </w:r>
    </w:p>
    <w:p w:rsidR="002454B2" w:rsidRPr="009D5D9A" w:rsidRDefault="002454B2" w:rsidP="009D5D9A">
      <w:pPr>
        <w:pStyle w:val="L2"/>
      </w:pPr>
      <w:bookmarkStart w:id="7" w:name="_Toc90974816"/>
      <w:r w:rsidRPr="009D5D9A">
        <w:rPr>
          <w:rFonts w:hint="eastAsia"/>
        </w:rPr>
        <w:t>研究目的</w:t>
      </w:r>
      <w:bookmarkEnd w:id="7"/>
    </w:p>
    <w:p w:rsidR="002454B2" w:rsidRDefault="002454B2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E94EA8" w:rsidRDefault="00E94EA8"/>
    <w:p w:rsidR="002454B2" w:rsidRPr="009D5D9A" w:rsidRDefault="002454B2" w:rsidP="009D5D9A">
      <w:pPr>
        <w:pStyle w:val="L2"/>
      </w:pPr>
      <w:bookmarkStart w:id="8" w:name="_Toc90974817"/>
      <w:r w:rsidRPr="009D5D9A">
        <w:rPr>
          <w:rFonts w:hint="eastAsia"/>
        </w:rPr>
        <w:lastRenderedPageBreak/>
        <w:t>研究重要性與貢獻</w:t>
      </w:r>
      <w:bookmarkEnd w:id="8"/>
    </w:p>
    <w:p w:rsidR="002454B2" w:rsidRDefault="002454B2"/>
    <w:p w:rsidR="00463604" w:rsidRDefault="00463604">
      <w:r>
        <w:br w:type="page"/>
      </w:r>
    </w:p>
    <w:p w:rsidR="002454B2" w:rsidRPr="0079392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9" w:name="_Toc90974818"/>
      <w:r w:rsidRPr="0079392A">
        <w:rPr>
          <w:rFonts w:ascii="微軟正黑體" w:eastAsia="微軟正黑體" w:hAnsi="微軟正黑體" w:hint="eastAsia"/>
          <w:sz w:val="28"/>
          <w:szCs w:val="28"/>
        </w:rPr>
        <w:lastRenderedPageBreak/>
        <w:t>文獻探討</w:t>
      </w:r>
      <w:bookmarkEnd w:id="9"/>
    </w:p>
    <w:p w:rsidR="002454B2" w:rsidRDefault="002454B2"/>
    <w:p w:rsidR="009D5D9A" w:rsidRPr="009D5D9A" w:rsidRDefault="009D5D9A" w:rsidP="009D5D9A">
      <w:pPr>
        <w:pStyle w:val="a7"/>
        <w:numPr>
          <w:ilvl w:val="0"/>
          <w:numId w:val="4"/>
        </w:numPr>
        <w:ind w:leftChars="0"/>
        <w:outlineLvl w:val="1"/>
        <w:rPr>
          <w:rFonts w:ascii="微軟正黑體" w:eastAsia="微軟正黑體" w:hAnsi="微軟正黑體"/>
          <w:b/>
          <w:vanish/>
          <w:sz w:val="28"/>
        </w:rPr>
      </w:pPr>
      <w:bookmarkStart w:id="10" w:name="_Toc90374049"/>
      <w:bookmarkStart w:id="11" w:name="_Toc90374853"/>
      <w:bookmarkStart w:id="12" w:name="_Toc90375079"/>
      <w:bookmarkStart w:id="13" w:name="_Toc90375101"/>
      <w:bookmarkStart w:id="14" w:name="_Toc90375123"/>
      <w:bookmarkStart w:id="15" w:name="_Toc90974615"/>
      <w:bookmarkStart w:id="16" w:name="_Toc90974690"/>
      <w:bookmarkStart w:id="17" w:name="_Toc9097481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454B2" w:rsidRDefault="002454B2" w:rsidP="009D5D9A">
      <w:pPr>
        <w:pStyle w:val="L2"/>
      </w:pPr>
      <w:bookmarkStart w:id="18" w:name="_Toc90974820"/>
      <w:r w:rsidRPr="009D5D9A">
        <w:rPr>
          <w:rFonts w:hint="eastAsia"/>
        </w:rPr>
        <w:t>病人資料</w:t>
      </w:r>
      <w:proofErr w:type="spellStart"/>
      <w:r w:rsidR="00AC7D38">
        <w:rPr>
          <w:rFonts w:hint="eastAsia"/>
        </w:rPr>
        <w:t>s</w:t>
      </w:r>
      <w:r w:rsidR="00AC7D38">
        <w:t>sss</w:t>
      </w:r>
      <w:bookmarkEnd w:id="18"/>
      <w:proofErr w:type="spellEnd"/>
    </w:p>
    <w:p w:rsidR="008D0D99" w:rsidRPr="008D0D99" w:rsidRDefault="008D0D99" w:rsidP="008D0D99">
      <w:pPr>
        <w:pStyle w:val="ac"/>
        <w:spacing w:line="360" w:lineRule="exact"/>
        <w:rPr>
          <w:sz w:val="28"/>
        </w:rPr>
      </w:pPr>
      <w:bookmarkStart w:id="19" w:name="_Toc90979666"/>
      <w:bookmarkStart w:id="20" w:name="_Ref90974502"/>
      <w:bookmarkStart w:id="21" w:name="_Hlk90974003"/>
      <w:r w:rsidRPr="008D0D99">
        <w:rPr>
          <w:rFonts w:hint="eastAsia"/>
          <w:sz w:val="28"/>
        </w:rPr>
        <w:t>表格</w:t>
      </w:r>
      <w:r w:rsidRPr="008D0D99">
        <w:rPr>
          <w:rFonts w:hint="eastAsia"/>
          <w:sz w:val="28"/>
        </w:rPr>
        <w:t xml:space="preserve"> </w:t>
      </w:r>
      <w:r w:rsidR="00044A8E">
        <w:rPr>
          <w:sz w:val="28"/>
        </w:rPr>
        <w:fldChar w:fldCharType="begin"/>
      </w:r>
      <w:r w:rsidR="00044A8E">
        <w:rPr>
          <w:sz w:val="28"/>
        </w:rPr>
        <w:instrText xml:space="preserve"> STYLEREF  \s 1 </w:instrText>
      </w:r>
      <w:r w:rsidR="00044A8E">
        <w:rPr>
          <w:sz w:val="28"/>
        </w:rPr>
        <w:fldChar w:fldCharType="separate"/>
      </w:r>
      <w:r w:rsidR="00EA4E34">
        <w:rPr>
          <w:noProof/>
          <w:sz w:val="28"/>
        </w:rPr>
        <w:t>2</w:t>
      </w:r>
      <w:r w:rsidR="00044A8E">
        <w:rPr>
          <w:sz w:val="28"/>
        </w:rPr>
        <w:fldChar w:fldCharType="end"/>
      </w:r>
      <w:r w:rsidR="00F56DB1">
        <w:rPr>
          <w:sz w:val="28"/>
        </w:rPr>
        <w:t>.</w:t>
      </w:r>
      <w:r w:rsidR="00F56DB1">
        <w:rPr>
          <w:sz w:val="28"/>
        </w:rPr>
        <w:fldChar w:fldCharType="begin"/>
      </w:r>
      <w:r w:rsidR="00F56DB1">
        <w:rPr>
          <w:sz w:val="28"/>
        </w:rPr>
        <w:instrText xml:space="preserve"> </w:instrText>
      </w:r>
      <w:r w:rsidR="00F56DB1">
        <w:rPr>
          <w:rFonts w:hint="eastAsia"/>
          <w:sz w:val="28"/>
        </w:rPr>
        <w:instrText xml:space="preserve">SEQ </w:instrText>
      </w:r>
      <w:r w:rsidR="00F56DB1">
        <w:rPr>
          <w:rFonts w:hint="eastAsia"/>
          <w:sz w:val="28"/>
        </w:rPr>
        <w:instrText>表格</w:instrText>
      </w:r>
      <w:r w:rsidR="00F56DB1">
        <w:rPr>
          <w:rFonts w:hint="eastAsia"/>
          <w:sz w:val="28"/>
        </w:rPr>
        <w:instrText xml:space="preserve"> \* ARABIC \s 1</w:instrText>
      </w:r>
      <w:r w:rsidR="00F56DB1">
        <w:rPr>
          <w:sz w:val="28"/>
        </w:rPr>
        <w:instrText xml:space="preserve"> </w:instrText>
      </w:r>
      <w:r w:rsidR="00F56DB1">
        <w:rPr>
          <w:sz w:val="28"/>
        </w:rPr>
        <w:fldChar w:fldCharType="separate"/>
      </w:r>
      <w:r w:rsidR="00EA4E34">
        <w:rPr>
          <w:noProof/>
          <w:sz w:val="28"/>
        </w:rPr>
        <w:t>1</w:t>
      </w:r>
      <w:bookmarkEnd w:id="19"/>
      <w:r w:rsidR="00F56DB1">
        <w:rPr>
          <w:sz w:val="28"/>
        </w:rPr>
        <w:fldChar w:fldCharType="end"/>
      </w:r>
      <w:bookmarkEnd w:id="20"/>
    </w:p>
    <w:p w:rsidR="008D0D99" w:rsidRPr="008D0D99" w:rsidRDefault="008D0D99" w:rsidP="008D0D99">
      <w:pPr>
        <w:pStyle w:val="ac"/>
        <w:spacing w:line="360" w:lineRule="exact"/>
        <w:rPr>
          <w:i/>
          <w:sz w:val="28"/>
        </w:rPr>
      </w:pPr>
      <w:r w:rsidRPr="008D0D99">
        <w:rPr>
          <w:rFonts w:hint="eastAsia"/>
          <w:i/>
          <w:sz w:val="28"/>
        </w:rPr>
        <w:t>測試表格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bookmarkEnd w:id="21"/>
    </w:tbl>
    <w:p w:rsidR="008D0D99" w:rsidRDefault="008D0D99"/>
    <w:p w:rsidR="008D0D99" w:rsidRDefault="008D0D99"/>
    <w:p w:rsidR="002454B2" w:rsidRPr="009D5D9A" w:rsidRDefault="002454B2" w:rsidP="009D5D9A">
      <w:pPr>
        <w:pStyle w:val="L2"/>
      </w:pPr>
      <w:bookmarkStart w:id="22" w:name="_Toc90974821"/>
      <w:r w:rsidRPr="009D5D9A">
        <w:rPr>
          <w:rFonts w:hint="eastAsia"/>
        </w:rPr>
        <w:t>臨床資料庫</w:t>
      </w:r>
      <w:bookmarkEnd w:id="22"/>
    </w:p>
    <w:p w:rsidR="002454B2" w:rsidRDefault="002454B2"/>
    <w:p w:rsidR="00463604" w:rsidRDefault="00463604">
      <w:r>
        <w:br w:type="page"/>
      </w:r>
    </w:p>
    <w:p w:rsidR="002454B2" w:rsidRPr="009D5D9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3" w:name="_Toc90974822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研究方法</w:t>
      </w:r>
      <w:bookmarkEnd w:id="23"/>
    </w:p>
    <w:p w:rsidR="002454B2" w:rsidRDefault="002454B2"/>
    <w:p w:rsidR="008D0D99" w:rsidRPr="008D0D99" w:rsidRDefault="008D0D99" w:rsidP="008D0D99">
      <w:pPr>
        <w:pStyle w:val="ac"/>
        <w:spacing w:line="360" w:lineRule="exact"/>
        <w:rPr>
          <w:sz w:val="28"/>
        </w:rPr>
      </w:pPr>
      <w:bookmarkStart w:id="24" w:name="_Toc90979667"/>
      <w:r w:rsidRPr="008D0D99">
        <w:rPr>
          <w:rFonts w:hint="eastAsia"/>
          <w:sz w:val="28"/>
        </w:rPr>
        <w:t>表格</w:t>
      </w:r>
      <w:r w:rsidRPr="008D0D99">
        <w:rPr>
          <w:rFonts w:hint="eastAsia"/>
          <w:sz w:val="28"/>
        </w:rPr>
        <w:t xml:space="preserve"> </w:t>
      </w:r>
      <w:r w:rsidR="00F56DB1">
        <w:rPr>
          <w:sz w:val="28"/>
        </w:rPr>
        <w:fldChar w:fldCharType="begin"/>
      </w:r>
      <w:r w:rsidR="00F56DB1">
        <w:rPr>
          <w:sz w:val="28"/>
        </w:rPr>
        <w:instrText xml:space="preserve"> </w:instrText>
      </w:r>
      <w:r w:rsidR="00F56DB1">
        <w:rPr>
          <w:rFonts w:hint="eastAsia"/>
          <w:sz w:val="28"/>
        </w:rPr>
        <w:instrText>STYLEREF 1 \s</w:instrText>
      </w:r>
      <w:r w:rsidR="00F56DB1">
        <w:rPr>
          <w:sz w:val="28"/>
        </w:rPr>
        <w:instrText xml:space="preserve"> </w:instrText>
      </w:r>
      <w:r w:rsidR="00F56DB1">
        <w:rPr>
          <w:sz w:val="28"/>
        </w:rPr>
        <w:fldChar w:fldCharType="separate"/>
      </w:r>
      <w:r w:rsidR="00EA4E34">
        <w:rPr>
          <w:noProof/>
          <w:sz w:val="28"/>
        </w:rPr>
        <w:t>3</w:t>
      </w:r>
      <w:r w:rsidR="00F56DB1">
        <w:rPr>
          <w:sz w:val="28"/>
        </w:rPr>
        <w:fldChar w:fldCharType="end"/>
      </w:r>
      <w:r w:rsidR="00F56DB1">
        <w:rPr>
          <w:sz w:val="28"/>
        </w:rPr>
        <w:t>.</w:t>
      </w:r>
      <w:r w:rsidR="00F56DB1">
        <w:rPr>
          <w:sz w:val="28"/>
        </w:rPr>
        <w:fldChar w:fldCharType="begin"/>
      </w:r>
      <w:r w:rsidR="00F56DB1">
        <w:rPr>
          <w:sz w:val="28"/>
        </w:rPr>
        <w:instrText xml:space="preserve"> </w:instrText>
      </w:r>
      <w:r w:rsidR="00F56DB1">
        <w:rPr>
          <w:rFonts w:hint="eastAsia"/>
          <w:sz w:val="28"/>
        </w:rPr>
        <w:instrText xml:space="preserve">SEQ </w:instrText>
      </w:r>
      <w:r w:rsidR="00F56DB1">
        <w:rPr>
          <w:rFonts w:hint="eastAsia"/>
          <w:sz w:val="28"/>
        </w:rPr>
        <w:instrText>表格</w:instrText>
      </w:r>
      <w:r w:rsidR="00F56DB1">
        <w:rPr>
          <w:rFonts w:hint="eastAsia"/>
          <w:sz w:val="28"/>
        </w:rPr>
        <w:instrText xml:space="preserve"> \* ARABIC \s 1</w:instrText>
      </w:r>
      <w:r w:rsidR="00F56DB1">
        <w:rPr>
          <w:sz w:val="28"/>
        </w:rPr>
        <w:instrText xml:space="preserve"> </w:instrText>
      </w:r>
      <w:r w:rsidR="00F56DB1">
        <w:rPr>
          <w:sz w:val="28"/>
        </w:rPr>
        <w:fldChar w:fldCharType="separate"/>
      </w:r>
      <w:r w:rsidR="00EA4E34">
        <w:rPr>
          <w:noProof/>
          <w:sz w:val="28"/>
        </w:rPr>
        <w:t>1</w:t>
      </w:r>
      <w:bookmarkEnd w:id="24"/>
      <w:r w:rsidR="00F56DB1">
        <w:rPr>
          <w:sz w:val="28"/>
        </w:rPr>
        <w:fldChar w:fldCharType="end"/>
      </w:r>
    </w:p>
    <w:p w:rsidR="008D0D99" w:rsidRPr="008D0D99" w:rsidRDefault="008D0D99" w:rsidP="008D0D99">
      <w:pPr>
        <w:pStyle w:val="ac"/>
        <w:spacing w:line="360" w:lineRule="exact"/>
        <w:rPr>
          <w:i/>
          <w:sz w:val="28"/>
        </w:rPr>
      </w:pPr>
      <w:r w:rsidRPr="008D0D99">
        <w:rPr>
          <w:rFonts w:hint="eastAsia"/>
          <w:i/>
          <w:sz w:val="28"/>
        </w:rPr>
        <w:t>測試表格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  <w:tr w:rsidR="008D0D99" w:rsidTr="005D3B39"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  <w:tc>
          <w:tcPr>
            <w:tcW w:w="2074" w:type="dxa"/>
          </w:tcPr>
          <w:p w:rsidR="008D0D99" w:rsidRDefault="008D0D99" w:rsidP="005D3B39"/>
        </w:tc>
      </w:tr>
    </w:tbl>
    <w:p w:rsidR="008D0D99" w:rsidRDefault="008D0D99"/>
    <w:p w:rsidR="008D0D99" w:rsidRDefault="008D0D99"/>
    <w:p w:rsidR="008D0D99" w:rsidRDefault="008D0D99"/>
    <w:p w:rsidR="00F56DB1" w:rsidRDefault="00F56DB1"/>
    <w:p w:rsidR="00F56DB1" w:rsidRPr="008D0D99" w:rsidRDefault="00F56DB1" w:rsidP="00F56DB1">
      <w:pPr>
        <w:pStyle w:val="ac"/>
        <w:spacing w:line="360" w:lineRule="exact"/>
        <w:rPr>
          <w:sz w:val="28"/>
        </w:rPr>
      </w:pPr>
      <w:bookmarkStart w:id="25" w:name="_Toc90979668"/>
      <w:r w:rsidRPr="008D0D99">
        <w:rPr>
          <w:rFonts w:hint="eastAsia"/>
          <w:sz w:val="28"/>
        </w:rPr>
        <w:t>表格</w:t>
      </w:r>
      <w:r w:rsidRPr="008D0D99">
        <w:rPr>
          <w:rFonts w:hint="eastAsia"/>
          <w:sz w:val="28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STYLEREF 1 \s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 w:rsidR="00EA4E34">
        <w:rPr>
          <w:noProof/>
          <w:sz w:val="28"/>
        </w:rPr>
        <w:t>3</w:t>
      </w:r>
      <w:r>
        <w:rPr>
          <w:sz w:val="28"/>
        </w:rPr>
        <w:fldChar w:fldCharType="end"/>
      </w:r>
      <w:r>
        <w:rPr>
          <w:sz w:val="28"/>
        </w:rPr>
        <w:t>.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 xml:space="preserve">SEQ </w:instrText>
      </w:r>
      <w:r>
        <w:rPr>
          <w:rFonts w:hint="eastAsia"/>
          <w:sz w:val="28"/>
        </w:rPr>
        <w:instrText>表格</w:instrText>
      </w:r>
      <w:r>
        <w:rPr>
          <w:rFonts w:hint="eastAsia"/>
          <w:sz w:val="28"/>
        </w:rPr>
        <w:instrText xml:space="preserve"> \* ARABIC \s 1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 w:rsidR="00EA4E34">
        <w:rPr>
          <w:noProof/>
          <w:sz w:val="28"/>
        </w:rPr>
        <w:t>2</w:t>
      </w:r>
      <w:bookmarkEnd w:id="25"/>
      <w:r>
        <w:rPr>
          <w:sz w:val="28"/>
        </w:rPr>
        <w:fldChar w:fldCharType="end"/>
      </w:r>
    </w:p>
    <w:p w:rsidR="00F56DB1" w:rsidRPr="008D0D99" w:rsidRDefault="00F56DB1" w:rsidP="00F56DB1">
      <w:pPr>
        <w:pStyle w:val="ac"/>
        <w:spacing w:line="360" w:lineRule="exact"/>
        <w:rPr>
          <w:i/>
          <w:sz w:val="28"/>
        </w:rPr>
      </w:pPr>
      <w:r w:rsidRPr="008D0D99">
        <w:rPr>
          <w:rFonts w:hint="eastAsia"/>
          <w:i/>
          <w:sz w:val="28"/>
        </w:rPr>
        <w:t>測試表格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6DB1" w:rsidTr="005D3B39"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</w:tr>
      <w:tr w:rsidR="00F56DB1" w:rsidTr="005D3B39"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</w:tr>
      <w:tr w:rsidR="00F56DB1" w:rsidTr="005D3B39"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  <w:tc>
          <w:tcPr>
            <w:tcW w:w="2074" w:type="dxa"/>
          </w:tcPr>
          <w:p w:rsidR="00F56DB1" w:rsidRDefault="00F56DB1" w:rsidP="005D3B39"/>
        </w:tc>
      </w:tr>
    </w:tbl>
    <w:p w:rsidR="00F56DB1" w:rsidRDefault="00F56DB1"/>
    <w:p w:rsidR="00463604" w:rsidRDefault="00463604">
      <w:r>
        <w:br w:type="page"/>
      </w:r>
    </w:p>
    <w:p w:rsidR="002454B2" w:rsidRPr="009D5D9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26" w:name="_Toc90974823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結果</w:t>
      </w:r>
      <w:bookmarkEnd w:id="26"/>
    </w:p>
    <w:p w:rsidR="002454B2" w:rsidRDefault="002454B2"/>
    <w:p w:rsidR="00F56DB1" w:rsidRDefault="00F56DB1"/>
    <w:p w:rsidR="00F56DB1" w:rsidRDefault="00F56DB1">
      <w:r w:rsidRPr="00F56DB1">
        <w:rPr>
          <w:noProof/>
        </w:rPr>
        <w:drawing>
          <wp:inline distT="0" distB="0" distL="0" distR="0" wp14:anchorId="5B271B5D" wp14:editId="797E25BF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B1" w:rsidRPr="00044A8E" w:rsidRDefault="00F56DB1" w:rsidP="00EA4E34">
      <w:pPr>
        <w:pStyle w:val="ac"/>
        <w:rPr>
          <w:sz w:val="28"/>
        </w:rPr>
      </w:pPr>
      <w:bookmarkStart w:id="27" w:name="_Toc90979669"/>
      <w:bookmarkStart w:id="28" w:name="_Ref90974513"/>
      <w:r w:rsidRPr="00044A8E">
        <w:rPr>
          <w:rFonts w:hint="eastAsia"/>
          <w:i/>
          <w:sz w:val="28"/>
        </w:rPr>
        <w:t>圖表</w:t>
      </w:r>
      <w:r w:rsidRPr="00044A8E">
        <w:rPr>
          <w:rFonts w:hint="eastAsia"/>
          <w:sz w:val="28"/>
        </w:rPr>
        <w:t xml:space="preserve"> 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>STYLEREF 1 \s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4</w:t>
      </w:r>
      <w:r w:rsidR="00EA4E34">
        <w:rPr>
          <w:sz w:val="28"/>
        </w:rPr>
        <w:fldChar w:fldCharType="end"/>
      </w:r>
      <w:r w:rsidR="00EA4E34">
        <w:rPr>
          <w:sz w:val="28"/>
        </w:rPr>
        <w:t>.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 xml:space="preserve">SEQ </w:instrText>
      </w:r>
      <w:r w:rsidR="00EA4E34">
        <w:rPr>
          <w:rFonts w:hint="eastAsia"/>
          <w:sz w:val="28"/>
        </w:rPr>
        <w:instrText>圖表</w:instrText>
      </w:r>
      <w:r w:rsidR="00EA4E34">
        <w:rPr>
          <w:rFonts w:hint="eastAsia"/>
          <w:sz w:val="28"/>
        </w:rPr>
        <w:instrText xml:space="preserve"> \* ARABIC \s 1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1</w:t>
      </w:r>
      <w:bookmarkEnd w:id="27"/>
      <w:r w:rsidR="00EA4E34">
        <w:rPr>
          <w:sz w:val="28"/>
        </w:rPr>
        <w:fldChar w:fldCharType="end"/>
      </w:r>
      <w:bookmarkEnd w:id="28"/>
    </w:p>
    <w:p w:rsidR="00F56DB1" w:rsidRDefault="00F56DB1"/>
    <w:p w:rsidR="00F56DB1" w:rsidRDefault="00F56DB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06"/>
      </w:tblGrid>
      <w:tr w:rsidR="00F56DB1" w:rsidTr="00F56DB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F56DB1" w:rsidRDefault="00F56DB1">
            <w:r>
              <w:rPr>
                <w:noProof/>
              </w:rPr>
              <w:drawing>
                <wp:inline distT="0" distB="0" distL="0" distR="0" wp14:anchorId="34166034" wp14:editId="1CBDE8CB">
                  <wp:extent cx="5274310" cy="2966720"/>
                  <wp:effectExtent l="0" t="0" r="254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6DB1" w:rsidRPr="00044A8E" w:rsidRDefault="00F56DB1" w:rsidP="00F56DB1">
      <w:pPr>
        <w:pStyle w:val="ac"/>
        <w:rPr>
          <w:sz w:val="28"/>
        </w:rPr>
      </w:pPr>
      <w:bookmarkStart w:id="29" w:name="_Toc90979670"/>
      <w:r w:rsidRPr="00044A8E">
        <w:rPr>
          <w:rFonts w:hint="eastAsia"/>
          <w:i/>
          <w:sz w:val="28"/>
        </w:rPr>
        <w:t>圖表</w:t>
      </w:r>
      <w:r w:rsidRPr="00044A8E">
        <w:rPr>
          <w:rFonts w:hint="eastAsia"/>
          <w:sz w:val="28"/>
        </w:rPr>
        <w:t xml:space="preserve"> 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>STYLEREF 1 \s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4</w:t>
      </w:r>
      <w:r w:rsidR="00EA4E34">
        <w:rPr>
          <w:sz w:val="28"/>
        </w:rPr>
        <w:fldChar w:fldCharType="end"/>
      </w:r>
      <w:r w:rsidR="00EA4E34">
        <w:rPr>
          <w:sz w:val="28"/>
        </w:rPr>
        <w:t>.</w:t>
      </w:r>
      <w:r w:rsidR="00EA4E34">
        <w:rPr>
          <w:sz w:val="28"/>
        </w:rPr>
        <w:fldChar w:fldCharType="begin"/>
      </w:r>
      <w:r w:rsidR="00EA4E34">
        <w:rPr>
          <w:sz w:val="28"/>
        </w:rPr>
        <w:instrText xml:space="preserve"> </w:instrText>
      </w:r>
      <w:r w:rsidR="00EA4E34">
        <w:rPr>
          <w:rFonts w:hint="eastAsia"/>
          <w:sz w:val="28"/>
        </w:rPr>
        <w:instrText xml:space="preserve">SEQ </w:instrText>
      </w:r>
      <w:r w:rsidR="00EA4E34">
        <w:rPr>
          <w:rFonts w:hint="eastAsia"/>
          <w:sz w:val="28"/>
        </w:rPr>
        <w:instrText>圖表</w:instrText>
      </w:r>
      <w:r w:rsidR="00EA4E34">
        <w:rPr>
          <w:rFonts w:hint="eastAsia"/>
          <w:sz w:val="28"/>
        </w:rPr>
        <w:instrText xml:space="preserve"> \* ARABIC \s 1</w:instrText>
      </w:r>
      <w:r w:rsidR="00EA4E34">
        <w:rPr>
          <w:sz w:val="28"/>
        </w:rPr>
        <w:instrText xml:space="preserve"> </w:instrText>
      </w:r>
      <w:r w:rsidR="00EA4E34">
        <w:rPr>
          <w:sz w:val="28"/>
        </w:rPr>
        <w:fldChar w:fldCharType="separate"/>
      </w:r>
      <w:r w:rsidR="00EA4E34">
        <w:rPr>
          <w:noProof/>
          <w:sz w:val="28"/>
        </w:rPr>
        <w:t>2</w:t>
      </w:r>
      <w:bookmarkEnd w:id="29"/>
      <w:r w:rsidR="00EA4E34">
        <w:rPr>
          <w:sz w:val="28"/>
        </w:rPr>
        <w:fldChar w:fldCharType="end"/>
      </w:r>
    </w:p>
    <w:p w:rsidR="00F56DB1" w:rsidRDefault="00463604">
      <w:r>
        <w:br w:type="page"/>
      </w:r>
    </w:p>
    <w:p w:rsidR="002454B2" w:rsidRPr="009D5D9A" w:rsidRDefault="002454B2" w:rsidP="0079392A">
      <w:pPr>
        <w:pStyle w:val="1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0" w:name="_Toc90974824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討論與結論</w:t>
      </w:r>
      <w:bookmarkEnd w:id="30"/>
    </w:p>
    <w:p w:rsidR="002454B2" w:rsidRDefault="00044A8E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_Ref90974513 \h</w:instrText>
      </w:r>
      <w:r>
        <w:instrText xml:space="preserve"> </w:instrText>
      </w:r>
      <w:r>
        <w:fldChar w:fldCharType="separate"/>
      </w:r>
      <w:r w:rsidR="00EA4E34" w:rsidRPr="00044A8E">
        <w:rPr>
          <w:rFonts w:hint="eastAsia"/>
          <w:i/>
          <w:sz w:val="28"/>
        </w:rPr>
        <w:t>圖表</w:t>
      </w:r>
      <w:r w:rsidR="00EA4E34" w:rsidRPr="00044A8E">
        <w:rPr>
          <w:rFonts w:hint="eastAsia"/>
          <w:sz w:val="28"/>
        </w:rPr>
        <w:t xml:space="preserve"> </w:t>
      </w:r>
      <w:r w:rsidR="00EA4E34">
        <w:rPr>
          <w:noProof/>
          <w:sz w:val="28"/>
        </w:rPr>
        <w:t>4</w:t>
      </w:r>
      <w:r w:rsidR="00EA4E34">
        <w:rPr>
          <w:sz w:val="28"/>
        </w:rPr>
        <w:t>.</w:t>
      </w:r>
      <w:r w:rsidR="00EA4E34">
        <w:rPr>
          <w:noProof/>
          <w:sz w:val="28"/>
        </w:rPr>
        <w:t>1</w:t>
      </w:r>
      <w:r>
        <w:fldChar w:fldCharType="end"/>
      </w:r>
      <w:r>
        <w:rPr>
          <w:rFonts w:hint="eastAsia"/>
        </w:rPr>
        <w:t>所示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_Ref90974502 \h</w:instrText>
      </w:r>
      <w:r>
        <w:instrText xml:space="preserve"> </w:instrText>
      </w:r>
      <w:r>
        <w:fldChar w:fldCharType="separate"/>
      </w:r>
      <w:r w:rsidR="00EA4E34" w:rsidRPr="008D0D99">
        <w:rPr>
          <w:rFonts w:hint="eastAsia"/>
          <w:sz w:val="28"/>
        </w:rPr>
        <w:t>表格</w:t>
      </w:r>
      <w:r w:rsidR="00EA4E34" w:rsidRPr="008D0D99">
        <w:rPr>
          <w:rFonts w:hint="eastAsia"/>
          <w:sz w:val="28"/>
        </w:rPr>
        <w:t xml:space="preserve"> </w:t>
      </w:r>
      <w:r w:rsidR="00EA4E34">
        <w:rPr>
          <w:noProof/>
          <w:sz w:val="28"/>
        </w:rPr>
        <w:t>2</w:t>
      </w:r>
      <w:r w:rsidR="00EA4E34">
        <w:rPr>
          <w:sz w:val="28"/>
        </w:rPr>
        <w:t>.</w:t>
      </w:r>
      <w:r w:rsidR="00EA4E34">
        <w:rPr>
          <w:noProof/>
          <w:sz w:val="28"/>
        </w:rPr>
        <w:t>1</w:t>
      </w:r>
      <w:r>
        <w:fldChar w:fldCharType="end"/>
      </w:r>
    </w:p>
    <w:p w:rsidR="00463604" w:rsidRDefault="00463604">
      <w:r>
        <w:br w:type="page"/>
      </w:r>
    </w:p>
    <w:p w:rsidR="007D5CBD" w:rsidRPr="009D5D9A" w:rsidRDefault="002454B2" w:rsidP="009D5D9A">
      <w:pPr>
        <w:pStyle w:val="1"/>
        <w:rPr>
          <w:rFonts w:ascii="微軟正黑體" w:eastAsia="微軟正黑體" w:hAnsi="微軟正黑體"/>
          <w:sz w:val="28"/>
          <w:szCs w:val="28"/>
        </w:rPr>
      </w:pPr>
      <w:bookmarkStart w:id="31" w:name="_Toc90974825"/>
      <w:r w:rsidRPr="009D5D9A">
        <w:rPr>
          <w:rFonts w:ascii="微軟正黑體" w:eastAsia="微軟正黑體" w:hAnsi="微軟正黑體" w:hint="eastAsia"/>
          <w:sz w:val="28"/>
          <w:szCs w:val="28"/>
        </w:rPr>
        <w:lastRenderedPageBreak/>
        <w:t>參考文獻</w:t>
      </w:r>
      <w:bookmarkEnd w:id="31"/>
    </w:p>
    <w:p w:rsidR="009D45F5" w:rsidRDefault="009D45F5"/>
    <w:p w:rsidR="009D45F5" w:rsidRDefault="009D45F5"/>
    <w:p w:rsidR="009D45F5" w:rsidRPr="009D45F5" w:rsidRDefault="009D45F5" w:rsidP="009D45F5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D45F5">
        <w:t xml:space="preserve">Al Ghamdi, S. S., Shwani, Z., &amp; Ngamruengphong, S. (2021). Rubber band-assisted closure of a mucosal defect following duodenal emr. </w:t>
      </w:r>
      <w:r w:rsidRPr="009D45F5">
        <w:rPr>
          <w:i/>
        </w:rPr>
        <w:t>VideoGIE</w:t>
      </w:r>
      <w:r w:rsidRPr="009D45F5">
        <w:t>,</w:t>
      </w:r>
      <w:r w:rsidRPr="009D45F5">
        <w:rPr>
          <w:i/>
        </w:rPr>
        <w:t xml:space="preserve"> 6</w:t>
      </w:r>
      <w:r w:rsidRPr="009D45F5">
        <w:t xml:space="preserve">(11), 489-490. </w:t>
      </w:r>
      <w:hyperlink r:id="rId12" w:history="1">
        <w:r w:rsidRPr="009D45F5">
          <w:rPr>
            <w:rStyle w:val="aa"/>
          </w:rPr>
          <w:t>https://doi.org/10.1016/j.vgie.2021.06.003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Asokkumar, R., &amp; Soetikno, R. (2021). Distal cap-assisted endoscopic mucosal resection (EMR-DC) For Non-lifting Colorectal Polyps - Are We Doing It Right? </w:t>
      </w:r>
      <w:r w:rsidRPr="009D45F5">
        <w:rPr>
          <w:i/>
        </w:rPr>
        <w:t>Endoscopy</w:t>
      </w:r>
      <w:r w:rsidRPr="009D45F5">
        <w:t xml:space="preserve">. </w:t>
      </w:r>
      <w:hyperlink r:id="rId13" w:history="1">
        <w:r w:rsidRPr="009D45F5">
          <w:rPr>
            <w:rStyle w:val="aa"/>
          </w:rPr>
          <w:t>https://doi.org/10.1055/a-1655-5156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Barbazza, E., Allin, S., Byrnes, M., Foebel, A. D., Khan, T., Sidhom, P., Klazinga, N. S., &amp; Kringos, D. S. (2021). The current and potential uses of Electronic Medical Record (EMR) data for primary health care performance measurement in the Canadian context: a qualitative analysis. </w:t>
      </w:r>
      <w:r w:rsidRPr="009D45F5">
        <w:rPr>
          <w:i/>
        </w:rPr>
        <w:t>BMC Health Serv Res</w:t>
      </w:r>
      <w:r w:rsidRPr="009D45F5">
        <w:t>,</w:t>
      </w:r>
      <w:r w:rsidRPr="009D45F5">
        <w:rPr>
          <w:i/>
        </w:rPr>
        <w:t xml:space="preserve"> 21</w:t>
      </w:r>
      <w:r w:rsidRPr="009D45F5">
        <w:t xml:space="preserve">(1), 820. </w:t>
      </w:r>
      <w:hyperlink r:id="rId14" w:history="1">
        <w:r w:rsidRPr="009D45F5">
          <w:rPr>
            <w:rStyle w:val="aa"/>
          </w:rPr>
          <w:t>https://doi.org/10.1186/s12913-021-06851-0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Bowman, C. A., &amp; Holzer, H. (2021). EMR Precharting Efficiency in Internal Medicine: A Scoping Review. </w:t>
      </w:r>
      <w:r w:rsidRPr="009D45F5">
        <w:rPr>
          <w:i/>
        </w:rPr>
        <w:t>J Med Educ Curric Dev</w:t>
      </w:r>
      <w:r w:rsidRPr="009D45F5">
        <w:t>,</w:t>
      </w:r>
      <w:r w:rsidRPr="009D45F5">
        <w:rPr>
          <w:i/>
        </w:rPr>
        <w:t xml:space="preserve"> 8</w:t>
      </w:r>
      <w:r w:rsidRPr="009D45F5">
        <w:t xml:space="preserve">, 23821205211032414. </w:t>
      </w:r>
      <w:hyperlink r:id="rId15" w:history="1">
        <w:r w:rsidRPr="009D45F5">
          <w:rPr>
            <w:rStyle w:val="aa"/>
          </w:rPr>
          <w:t>https://doi.org/10.1177/23821205211032414</w:t>
        </w:r>
      </w:hyperlink>
      <w:r w:rsidRPr="009D45F5">
        <w:t xml:space="preserve"> </w:t>
      </w:r>
    </w:p>
    <w:p w:rsidR="009D45F5" w:rsidRPr="009D45F5" w:rsidRDefault="009D45F5" w:rsidP="009D45F5">
      <w:pPr>
        <w:pStyle w:val="EndNoteBibliography"/>
        <w:ind w:left="720" w:hanging="720"/>
      </w:pPr>
      <w:r w:rsidRPr="009D45F5">
        <w:t xml:space="preserve">Camburu, G., &amp; Purcărea, V. L. (2020). EMR in Eye Units. </w:t>
      </w:r>
      <w:r w:rsidRPr="009D45F5">
        <w:rPr>
          <w:i/>
        </w:rPr>
        <w:t>Rom J Ophthalmol</w:t>
      </w:r>
      <w:r w:rsidRPr="009D45F5">
        <w:t>,</w:t>
      </w:r>
      <w:r w:rsidRPr="009D45F5">
        <w:rPr>
          <w:i/>
        </w:rPr>
        <w:t xml:space="preserve"> 64</w:t>
      </w:r>
      <w:r w:rsidRPr="009D45F5">
        <w:t xml:space="preserve">(1), 21-24. </w:t>
      </w:r>
      <w:hyperlink r:id="rId16" w:history="1">
        <w:r w:rsidRPr="009D45F5">
          <w:rPr>
            <w:rStyle w:val="aa"/>
          </w:rPr>
          <w:t>https://www.ncbi.nlm.nih.gov/pmc/articles/PMC7141916/pdf/RomJOphthalmol-64-21.pdf</w:t>
        </w:r>
      </w:hyperlink>
      <w:r w:rsidRPr="009D45F5">
        <w:t xml:space="preserve"> </w:t>
      </w:r>
    </w:p>
    <w:p w:rsidR="002454B2" w:rsidRDefault="009D45F5">
      <w:r>
        <w:fldChar w:fldCharType="end"/>
      </w:r>
    </w:p>
    <w:sectPr w:rsidR="002454B2" w:rsidSect="00463604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50F" w:rsidRDefault="0031150F" w:rsidP="002454B2">
      <w:r>
        <w:separator/>
      </w:r>
    </w:p>
  </w:endnote>
  <w:endnote w:type="continuationSeparator" w:id="0">
    <w:p w:rsidR="0031150F" w:rsidRDefault="0031150F" w:rsidP="00245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67182"/>
      <w:docPartObj>
        <w:docPartGallery w:val="Page Numbers (Bottom of Page)"/>
        <w:docPartUnique/>
      </w:docPartObj>
    </w:sdtPr>
    <w:sdtEndPr/>
    <w:sdtContent>
      <w:p w:rsidR="002454B2" w:rsidRDefault="0031150F">
        <w:pPr>
          <w:pStyle w:val="a5"/>
          <w:jc w:val="center"/>
        </w:pPr>
      </w:p>
    </w:sdtContent>
  </w:sdt>
  <w:p w:rsidR="002454B2" w:rsidRDefault="002454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8859912"/>
      <w:docPartObj>
        <w:docPartGallery w:val="Page Numbers (Bottom of Page)"/>
        <w:docPartUnique/>
      </w:docPartObj>
    </w:sdtPr>
    <w:sdtEndPr/>
    <w:sdtContent>
      <w:p w:rsidR="002454B2" w:rsidRDefault="002454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454B2" w:rsidRDefault="002454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427311"/>
      <w:docPartObj>
        <w:docPartGallery w:val="Page Numbers (Bottom of Page)"/>
        <w:docPartUnique/>
      </w:docPartObj>
    </w:sdtPr>
    <w:sdtEndPr/>
    <w:sdtContent>
      <w:p w:rsidR="002454B2" w:rsidRDefault="002454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2454B2" w:rsidRDefault="002454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50F" w:rsidRDefault="0031150F" w:rsidP="002454B2">
      <w:r>
        <w:separator/>
      </w:r>
    </w:p>
  </w:footnote>
  <w:footnote w:type="continuationSeparator" w:id="0">
    <w:p w:rsidR="0031150F" w:rsidRDefault="0031150F" w:rsidP="00245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41A5"/>
    <w:multiLevelType w:val="hybridMultilevel"/>
    <w:tmpl w:val="308CF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4F1E0B"/>
    <w:multiLevelType w:val="hybridMultilevel"/>
    <w:tmpl w:val="6840B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E27C63"/>
    <w:multiLevelType w:val="multilevel"/>
    <w:tmpl w:val="48F435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L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0E84D21"/>
    <w:multiLevelType w:val="hybridMultilevel"/>
    <w:tmpl w:val="3F226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frz0p28avef5ex0envfss4f9stzzx29wwd&quot;&gt;My EndNote Library&lt;record-ids&gt;&lt;item&gt;1&lt;/item&gt;&lt;item&gt;4&lt;/item&gt;&lt;item&gt;15&lt;/item&gt;&lt;item&gt;16&lt;/item&gt;&lt;item&gt;17&lt;/item&gt;&lt;/record-ids&gt;&lt;/item&gt;&lt;/Libraries&gt;"/>
  </w:docVars>
  <w:rsids>
    <w:rsidRoot w:val="002454B2"/>
    <w:rsid w:val="00044A8E"/>
    <w:rsid w:val="000C4F9A"/>
    <w:rsid w:val="002454B2"/>
    <w:rsid w:val="0031150F"/>
    <w:rsid w:val="00456A93"/>
    <w:rsid w:val="00463604"/>
    <w:rsid w:val="00645D24"/>
    <w:rsid w:val="00655D6F"/>
    <w:rsid w:val="0079392A"/>
    <w:rsid w:val="007D5CBD"/>
    <w:rsid w:val="00844D5B"/>
    <w:rsid w:val="00863DC0"/>
    <w:rsid w:val="008D0D99"/>
    <w:rsid w:val="009D45F5"/>
    <w:rsid w:val="009D5D9A"/>
    <w:rsid w:val="00AC7D38"/>
    <w:rsid w:val="00D31B47"/>
    <w:rsid w:val="00E94EA8"/>
    <w:rsid w:val="00EA4E34"/>
    <w:rsid w:val="00F1530D"/>
    <w:rsid w:val="00F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1A060"/>
  <w15:chartTrackingRefBased/>
  <w15:docId w15:val="{056068B4-D3CE-4674-B1A7-BD6BAB45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392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4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4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4B2"/>
    <w:rPr>
      <w:sz w:val="20"/>
      <w:szCs w:val="20"/>
    </w:rPr>
  </w:style>
  <w:style w:type="paragraph" w:styleId="a7">
    <w:name w:val="List Paragraph"/>
    <w:basedOn w:val="a"/>
    <w:uiPriority w:val="34"/>
    <w:qFormat/>
    <w:rsid w:val="0079392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9392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7939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9392A"/>
    <w:rPr>
      <w:rFonts w:asciiTheme="majorHAnsi" w:eastAsiaTheme="majorEastAsia" w:hAnsiTheme="majorHAnsi" w:cstheme="majorBidi"/>
      <w:sz w:val="18"/>
      <w:szCs w:val="18"/>
    </w:rPr>
  </w:style>
  <w:style w:type="paragraph" w:customStyle="1" w:styleId="L2">
    <w:name w:val="L2"/>
    <w:basedOn w:val="a7"/>
    <w:qFormat/>
    <w:rsid w:val="009D5D9A"/>
    <w:pPr>
      <w:numPr>
        <w:ilvl w:val="1"/>
        <w:numId w:val="4"/>
      </w:numPr>
      <w:ind w:leftChars="0" w:left="0"/>
      <w:outlineLvl w:val="1"/>
    </w:pPr>
    <w:rPr>
      <w:rFonts w:ascii="微軟正黑體" w:eastAsia="微軟正黑體" w:hAnsi="微軟正黑體"/>
      <w:b/>
      <w:sz w:val="28"/>
    </w:rPr>
  </w:style>
  <w:style w:type="paragraph" w:styleId="11">
    <w:name w:val="toc 1"/>
    <w:basedOn w:val="a"/>
    <w:next w:val="a"/>
    <w:autoRedefine/>
    <w:uiPriority w:val="39"/>
    <w:unhideWhenUsed/>
    <w:rsid w:val="00863DC0"/>
    <w:rPr>
      <w:rFonts w:eastAsia="微軟正黑體"/>
      <w:b/>
      <w:sz w:val="28"/>
    </w:rPr>
  </w:style>
  <w:style w:type="paragraph" w:styleId="2">
    <w:name w:val="toc 2"/>
    <w:basedOn w:val="a"/>
    <w:next w:val="a"/>
    <w:autoRedefine/>
    <w:uiPriority w:val="39"/>
    <w:unhideWhenUsed/>
    <w:rsid w:val="00E94EA8"/>
    <w:pPr>
      <w:ind w:leftChars="200" w:left="480"/>
    </w:pPr>
  </w:style>
  <w:style w:type="character" w:styleId="aa">
    <w:name w:val="Hyperlink"/>
    <w:basedOn w:val="a0"/>
    <w:uiPriority w:val="99"/>
    <w:unhideWhenUsed/>
    <w:rsid w:val="00E94EA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F15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D0D99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456A93"/>
    <w:pPr>
      <w:ind w:leftChars="400" w:left="400" w:hangingChars="200" w:hanging="200"/>
    </w:pPr>
    <w:rPr>
      <w:rFonts w:eastAsia="微軟正黑體"/>
      <w:sz w:val="28"/>
    </w:rPr>
  </w:style>
  <w:style w:type="paragraph" w:customStyle="1" w:styleId="EndNoteBibliographyTitle">
    <w:name w:val="EndNote Bibliography Title"/>
    <w:basedOn w:val="a"/>
    <w:link w:val="EndNoteBibliographyTitle0"/>
    <w:rsid w:val="009D45F5"/>
    <w:pPr>
      <w:jc w:val="center"/>
    </w:pPr>
    <w:rPr>
      <w:rFonts w:ascii="Calibri" w:hAnsi="Calibri" w:cs="Calibri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9D45F5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9D45F5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0"/>
    <w:link w:val="EndNoteBibliography"/>
    <w:rsid w:val="009D45F5"/>
    <w:rPr>
      <w:rFonts w:ascii="Calibri" w:hAnsi="Calibri" w:cs="Calibri"/>
      <w:noProof/>
    </w:rPr>
  </w:style>
  <w:style w:type="character" w:styleId="ae">
    <w:name w:val="Unresolved Mention"/>
    <w:basedOn w:val="a0"/>
    <w:uiPriority w:val="99"/>
    <w:semiHidden/>
    <w:unhideWhenUsed/>
    <w:rsid w:val="009D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055/a-1655-515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vgie.2021.06.003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7141916/pdf/RomJOphthalmol-64-2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77/2382120521103241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i.org/10.1186/s12913-021-06851-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8653-0E38-40B5-B975-75C02A67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2021-12-14T02:46:00Z</dcterms:created>
  <dcterms:modified xsi:type="dcterms:W3CDTF">2021-12-28T02:10:00Z</dcterms:modified>
</cp:coreProperties>
</file>