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95250" w14:textId="1759DF79" w:rsidR="00450413" w:rsidRDefault="00C81C25" w:rsidP="00C81C25">
      <w:pPr>
        <w:pStyle w:val="Titre1"/>
      </w:pPr>
      <w:r>
        <w:t>Introduction</w:t>
      </w:r>
    </w:p>
    <w:p w14:paraId="6DDEF55A" w14:textId="33329BEE" w:rsidR="00C81C25" w:rsidRDefault="00C81C25" w:rsidP="00C81C25"/>
    <w:p w14:paraId="3794D76C" w14:textId="18B358E7" w:rsidR="00C81C25" w:rsidRPr="00E67253" w:rsidRDefault="00C81C25" w:rsidP="00C81C25">
      <w:pPr>
        <w:rPr>
          <w:rStyle w:val="lev"/>
        </w:rPr>
      </w:pPr>
      <w:r w:rsidRPr="00E67253">
        <w:rPr>
          <w:rStyle w:val="lev"/>
        </w:rPr>
        <w:t>La machine et l’être humain :</w:t>
      </w:r>
    </w:p>
    <w:p w14:paraId="05FB6AB5" w14:textId="77777777" w:rsidR="00A424A0" w:rsidRDefault="00C81C25" w:rsidP="00A424A0">
      <w:r>
        <w:t>La vie quotidienne d’une personne exige une immense quantité de connaissances sur le monde. Une grande partie</w:t>
      </w:r>
      <w:r w:rsidR="00A424A0">
        <w:t xml:space="preserve"> de ces connaissances sont </w:t>
      </w:r>
      <w:r w:rsidR="00A424A0" w:rsidRPr="00A424A0">
        <w:rPr>
          <w:b/>
          <w:bCs/>
        </w:rPr>
        <w:t>subjectives</w:t>
      </w:r>
      <w:r w:rsidR="00A424A0">
        <w:t xml:space="preserve"> et </w:t>
      </w:r>
      <w:r w:rsidR="00A424A0" w:rsidRPr="00A424A0">
        <w:rPr>
          <w:b/>
          <w:bCs/>
        </w:rPr>
        <w:t>intuitives</w:t>
      </w:r>
      <w:r w:rsidR="00A424A0">
        <w:t xml:space="preserve">, et son donc difficiles à articuler de manière formelle. </w:t>
      </w:r>
      <w:r w:rsidR="00A424A0">
        <w:t>Le défi de l’intelligence artificielle est de :</w:t>
      </w:r>
    </w:p>
    <w:p w14:paraId="0E0A5369" w14:textId="44524C4F" w:rsidR="00A424A0" w:rsidRDefault="00A424A0" w:rsidP="00A424A0">
      <w:pPr>
        <w:pStyle w:val="Paragraphedeliste"/>
        <w:numPr>
          <w:ilvl w:val="0"/>
          <w:numId w:val="1"/>
        </w:numPr>
      </w:pPr>
      <w:r>
        <w:t>Savoir comment intégrer ces connaissances informelles dans un ordinateur.</w:t>
      </w:r>
    </w:p>
    <w:p w14:paraId="19394858" w14:textId="51C154CF" w:rsidR="00A424A0" w:rsidRDefault="00A424A0" w:rsidP="00A424A0">
      <w:pPr>
        <w:pStyle w:val="Paragraphedeliste"/>
        <w:numPr>
          <w:ilvl w:val="0"/>
          <w:numId w:val="1"/>
        </w:numPr>
      </w:pPr>
      <w:r>
        <w:t>Résoudre les tâches faciles à accomplir pour les gens, mais difficiles à décrire formellement</w:t>
      </w:r>
      <w:r>
        <w:t>.</w:t>
      </w:r>
    </w:p>
    <w:p w14:paraId="05E6CDAB" w14:textId="77777777" w:rsidR="00ED0B15" w:rsidRDefault="00ED0B15" w:rsidP="00ED0B15">
      <w:pPr>
        <w:pStyle w:val="Paragraphedeliste"/>
      </w:pPr>
    </w:p>
    <w:p w14:paraId="336665DE" w14:textId="513D4CB6" w:rsidR="00C81C25" w:rsidRPr="00B949AC" w:rsidRDefault="00B949AC" w:rsidP="00ED0B15">
      <w:pPr>
        <w:pStyle w:val="Paragraphedeliste"/>
        <w:numPr>
          <w:ilvl w:val="0"/>
          <w:numId w:val="2"/>
        </w:numPr>
        <w:rPr>
          <w:rStyle w:val="lev"/>
        </w:rPr>
      </w:pPr>
      <w:r w:rsidRPr="00B949AC">
        <w:rPr>
          <w:rStyle w:val="lev"/>
        </w:rPr>
        <w:t xml:space="preserve">Approche </w:t>
      </w:r>
      <w:r w:rsidRPr="00B949AC">
        <w:rPr>
          <w:rStyle w:val="lev"/>
        </w:rPr>
        <w:t>fondée sur la connaissance</w:t>
      </w:r>
      <w:r>
        <w:rPr>
          <w:rStyle w:val="lev"/>
        </w:rPr>
        <w:t xml:space="preserve"> (</w:t>
      </w:r>
      <w:proofErr w:type="spellStart"/>
      <w:r>
        <w:rPr>
          <w:rStyle w:val="lev"/>
        </w:rPr>
        <w:t>knowledge</w:t>
      </w:r>
      <w:proofErr w:type="spellEnd"/>
      <w:r>
        <w:rPr>
          <w:rStyle w:val="lev"/>
        </w:rPr>
        <w:t xml:space="preserve"> </w:t>
      </w:r>
      <w:proofErr w:type="spellStart"/>
      <w:r>
        <w:rPr>
          <w:rStyle w:val="lev"/>
        </w:rPr>
        <w:t>based</w:t>
      </w:r>
      <w:proofErr w:type="spellEnd"/>
      <w:r>
        <w:rPr>
          <w:rStyle w:val="lev"/>
        </w:rPr>
        <w:t xml:space="preserve"> </w:t>
      </w:r>
      <w:proofErr w:type="spellStart"/>
      <w:r>
        <w:rPr>
          <w:rStyle w:val="lev"/>
        </w:rPr>
        <w:t>approch</w:t>
      </w:r>
      <w:proofErr w:type="spellEnd"/>
      <w:r>
        <w:rPr>
          <w:rStyle w:val="lev"/>
        </w:rPr>
        <w:t>)</w:t>
      </w:r>
      <w:r w:rsidR="00D20336">
        <w:rPr>
          <w:rStyle w:val="lev"/>
        </w:rPr>
        <w:t xml:space="preserve"> </w:t>
      </w:r>
      <w:r w:rsidR="00A424A0" w:rsidRPr="00B949AC">
        <w:rPr>
          <w:rStyle w:val="lev"/>
        </w:rPr>
        <w:t>:</w:t>
      </w:r>
    </w:p>
    <w:p w14:paraId="772C0759" w14:textId="56935BA5" w:rsidR="00A424A0" w:rsidRDefault="00A424A0" w:rsidP="00C81C25">
      <w:r>
        <w:t>Un ordinateur peut raisonner automatiquement au sujet des instructions rédigées dans ces langues formelle en utilisant des règles d’inférence logiques</w:t>
      </w:r>
      <w:r w:rsidR="00B949AC">
        <w:t xml:space="preserve"> « approche fondée sur la connaissance ». </w:t>
      </w:r>
      <w:r w:rsidR="00D20336">
        <w:t>L</w:t>
      </w:r>
      <w:r w:rsidR="00B949AC">
        <w:t xml:space="preserve">’un des projets les plus </w:t>
      </w:r>
      <w:proofErr w:type="spellStart"/>
      <w:r w:rsidR="00B949AC">
        <w:t>plus</w:t>
      </w:r>
      <w:proofErr w:type="spellEnd"/>
      <w:r w:rsidR="00B949AC">
        <w:t xml:space="preserve"> </w:t>
      </w:r>
      <w:r w:rsidR="00D20336">
        <w:t>célèbres est le projet « </w:t>
      </w:r>
      <w:proofErr w:type="spellStart"/>
      <w:r w:rsidR="00D20336">
        <w:t>Cyc</w:t>
      </w:r>
      <w:proofErr w:type="spellEnd"/>
      <w:r w:rsidR="00D20336">
        <w:t xml:space="preserve"> », un moteur d’inférence, est une base de données d’instructions dans un langage appelé </w:t>
      </w:r>
      <w:proofErr w:type="spellStart"/>
      <w:r w:rsidR="00D20336">
        <w:t>Cycl</w:t>
      </w:r>
      <w:proofErr w:type="spellEnd"/>
      <w:r w:rsidR="00D20336">
        <w:t xml:space="preserve"> (les déclarations sont saisies par un personnel de superviseurs humains)</w:t>
      </w:r>
      <w:r w:rsidR="00ED0B15">
        <w:t xml:space="preserve">. </w:t>
      </w:r>
    </w:p>
    <w:p w14:paraId="1BF72BC0" w14:textId="77777777" w:rsidR="00ED0B15" w:rsidRDefault="00ED0B15" w:rsidP="00C81C25">
      <w:r>
        <w:t xml:space="preserve">Faiblesses : </w:t>
      </w:r>
    </w:p>
    <w:p w14:paraId="46146468" w14:textId="77777777" w:rsidR="00ED0B15" w:rsidRDefault="00ED0B15" w:rsidP="00C81C25">
      <w:pPr>
        <w:pStyle w:val="Paragraphedeliste"/>
        <w:numPr>
          <w:ilvl w:val="0"/>
          <w:numId w:val="1"/>
        </w:numPr>
      </w:pPr>
      <w:r>
        <w:t>Les humains ont du mal à concevoir des règles formelles pour décrire le monde avec précision.</w:t>
      </w:r>
    </w:p>
    <w:p w14:paraId="1883C788" w14:textId="6D3EF85E" w:rsidR="00ED0B15" w:rsidRDefault="00ED0B15" w:rsidP="00ED0B15">
      <w:pPr>
        <w:pStyle w:val="Paragraphedeliste"/>
        <w:numPr>
          <w:ilvl w:val="0"/>
          <w:numId w:val="1"/>
        </w:numPr>
      </w:pPr>
      <w:r>
        <w:t xml:space="preserve">Les systèmes reposent sur des connaissances codées en dur. </w:t>
      </w:r>
    </w:p>
    <w:p w14:paraId="23CB12EE" w14:textId="77777777" w:rsidR="00ED0B15" w:rsidRDefault="00ED0B15" w:rsidP="00ED0B15">
      <w:pPr>
        <w:pStyle w:val="Paragraphedeliste"/>
      </w:pPr>
    </w:p>
    <w:p w14:paraId="0292D272" w14:textId="77777777" w:rsidR="00ED0B15" w:rsidRPr="00ED0B15" w:rsidRDefault="00ED0B15" w:rsidP="00ED0B15">
      <w:pPr>
        <w:pStyle w:val="Paragraphedeliste"/>
        <w:numPr>
          <w:ilvl w:val="0"/>
          <w:numId w:val="3"/>
        </w:numPr>
        <w:rPr>
          <w:rStyle w:val="lev"/>
        </w:rPr>
      </w:pPr>
      <w:r w:rsidRPr="00ED0B15">
        <w:rPr>
          <w:rStyle w:val="lev"/>
        </w:rPr>
        <w:t xml:space="preserve">Approche apprentissage automatique. </w:t>
      </w:r>
    </w:p>
    <w:p w14:paraId="5A9335E9" w14:textId="0DAAB505" w:rsidR="00ED0B15" w:rsidRDefault="00ED0B15" w:rsidP="00ED0B15">
      <w:r>
        <w:t>L’IA</w:t>
      </w:r>
      <w:r>
        <w:t xml:space="preserve"> doit acquérir ses propres connaissances en extrayant des modèles à partir de données brutes</w:t>
      </w:r>
      <w:r>
        <w:t>. Algor</w:t>
      </w:r>
      <w:r w:rsidR="00D26980">
        <w:t>i</w:t>
      </w:r>
      <w:r>
        <w:t xml:space="preserve">thmes : </w:t>
      </w:r>
    </w:p>
    <w:p w14:paraId="624E55F2" w14:textId="6662A618" w:rsidR="00ED0B15" w:rsidRDefault="00ED0B15" w:rsidP="002F1C3E">
      <w:pPr>
        <w:pStyle w:val="Paragraphedeliste"/>
        <w:numPr>
          <w:ilvl w:val="1"/>
          <w:numId w:val="1"/>
        </w:numPr>
      </w:pPr>
      <w:r>
        <w:t xml:space="preserve">Regression logistique </w:t>
      </w:r>
      <w:r w:rsidR="00D26980">
        <w:t>(recommander ou non …).</w:t>
      </w:r>
    </w:p>
    <w:p w14:paraId="3D4580F1" w14:textId="05930B71" w:rsidR="00D26980" w:rsidRDefault="00D26980" w:rsidP="002F1C3E">
      <w:pPr>
        <w:pStyle w:val="Paragraphedeliste"/>
        <w:numPr>
          <w:ilvl w:val="1"/>
          <w:numId w:val="1"/>
        </w:numPr>
      </w:pPr>
      <w:r>
        <w:t>Bayésien naïf (séparer des courriels légitimes des spams).</w:t>
      </w:r>
    </w:p>
    <w:p w14:paraId="752A989B" w14:textId="77777777" w:rsidR="002F1C3E" w:rsidRDefault="002F1C3E" w:rsidP="002F1C3E">
      <w:pPr>
        <w:pStyle w:val="Paragraphedeliste"/>
      </w:pPr>
    </w:p>
    <w:p w14:paraId="00523F1B" w14:textId="502A433C" w:rsidR="00D26980" w:rsidRDefault="00D26980" w:rsidP="00D26980">
      <w:pPr>
        <w:rPr>
          <w:b/>
          <w:bCs/>
        </w:rPr>
      </w:pPr>
      <w:r w:rsidRPr="00D26980">
        <w:rPr>
          <w:b/>
          <w:bCs/>
        </w:rPr>
        <w:t>Dépendance</w:t>
      </w:r>
      <w:r>
        <w:t xml:space="preserve"> à l’égard de la </w:t>
      </w:r>
      <w:r w:rsidRPr="00D26980">
        <w:rPr>
          <w:b/>
          <w:bCs/>
        </w:rPr>
        <w:t>représentation des données</w:t>
      </w:r>
      <w:r>
        <w:t xml:space="preserve"> qui leur sont </w:t>
      </w:r>
      <w:r w:rsidRPr="00D26980">
        <w:rPr>
          <w:b/>
          <w:bCs/>
        </w:rPr>
        <w:t>transmises</w:t>
      </w:r>
      <w:r>
        <w:rPr>
          <w:b/>
          <w:bCs/>
        </w:rPr>
        <w:t>.</w:t>
      </w:r>
    </w:p>
    <w:p w14:paraId="0FCC3AA8" w14:textId="0B7BC04C" w:rsidR="002F1C3E" w:rsidRDefault="002F1C3E" w:rsidP="002F1C3E">
      <w:pPr>
        <w:pStyle w:val="Paragraphedeliste"/>
      </w:pPr>
      <w:r>
        <w:t>L’apprentissage des représentations :</w:t>
      </w:r>
      <w:r w:rsidR="002E7529">
        <w:t xml:space="preserve"> </w:t>
      </w:r>
      <w:r>
        <w:t xml:space="preserve">Mettre en évidence un ensemble caractéristiques pour une tache donnée. </w:t>
      </w:r>
      <w:r w:rsidR="002E7529">
        <w:t xml:space="preserve"> </w:t>
      </w:r>
      <w:r>
        <w:t>Algorithme</w:t>
      </w:r>
      <w:r>
        <w:t xml:space="preserve"> : </w:t>
      </w:r>
      <w:r>
        <w:t>Auto-encodeur</w:t>
      </w:r>
      <w:r>
        <w:t xml:space="preserve"> </w:t>
      </w:r>
    </w:p>
    <w:p w14:paraId="0E28560E" w14:textId="77777777" w:rsidR="002F1C3E" w:rsidRDefault="002F1C3E" w:rsidP="002F1C3E">
      <w:pPr>
        <w:pStyle w:val="Paragraphedeliste"/>
      </w:pPr>
    </w:p>
    <w:p w14:paraId="65238733" w14:textId="4813E8B7" w:rsidR="00D26980" w:rsidRDefault="00D26980" w:rsidP="00B63B41">
      <w:pPr>
        <w:pStyle w:val="Paragraphedeliste"/>
      </w:pPr>
      <w:r w:rsidRPr="00D26980">
        <w:t>La difficulté réside dans le fait que bon nombre de</w:t>
      </w:r>
      <w:r>
        <w:rPr>
          <w:b/>
          <w:bCs/>
        </w:rPr>
        <w:t xml:space="preserve"> facteurs de variation influent </w:t>
      </w:r>
      <w:r w:rsidRPr="00D26980">
        <w:t>sur les</w:t>
      </w:r>
      <w:r>
        <w:rPr>
          <w:b/>
          <w:bCs/>
        </w:rPr>
        <w:t xml:space="preserve"> données</w:t>
      </w:r>
      <w:r w:rsidR="00B63B41">
        <w:t xml:space="preserve"> </w:t>
      </w:r>
      <w:r w:rsidRPr="00D26980">
        <w:t>(</w:t>
      </w:r>
      <w:proofErr w:type="spellStart"/>
      <w:r w:rsidRPr="00D26980">
        <w:t>Eg</w:t>
      </w:r>
      <w:proofErr w:type="spellEnd"/>
      <w:r w:rsidRPr="00D26980">
        <w:t>. L’éclairage (jour/nuit)</w:t>
      </w:r>
      <w:r w:rsidR="008D75BF">
        <w:t>, l’angle de vue</w:t>
      </w:r>
      <w:r w:rsidRPr="00D26980">
        <w:t xml:space="preserve"> dans une image)</w:t>
      </w:r>
      <w:r w:rsidR="00B63B41">
        <w:t xml:space="preserve">. </w:t>
      </w:r>
    </w:p>
    <w:p w14:paraId="3ED3A1F3" w14:textId="77777777" w:rsidR="00B63B41" w:rsidRDefault="00B63B41" w:rsidP="00B63B41">
      <w:pPr>
        <w:pStyle w:val="Paragraphedeliste"/>
      </w:pPr>
    </w:p>
    <w:p w14:paraId="0A8E0329" w14:textId="0A252827" w:rsidR="008D75BF" w:rsidRDefault="008D75BF" w:rsidP="008D75BF">
      <w:pPr>
        <w:pStyle w:val="Paragraphedeliste"/>
        <w:numPr>
          <w:ilvl w:val="0"/>
          <w:numId w:val="4"/>
        </w:numPr>
      </w:pPr>
      <w:r>
        <w:t xml:space="preserve">Ce qui oblige à désenchevêtrer les facteurs de variation et à rejeter les moins intéressent. </w:t>
      </w:r>
    </w:p>
    <w:p w14:paraId="4E820AA7" w14:textId="6DDF8221" w:rsidR="002E7529" w:rsidRDefault="002E7529" w:rsidP="002E7529">
      <w:pPr>
        <w:pStyle w:val="Paragraphedeliste"/>
      </w:pPr>
    </w:p>
    <w:p w14:paraId="4FB25DE0" w14:textId="3BB6FBBA" w:rsidR="002E7529" w:rsidRDefault="002E7529" w:rsidP="002E7529">
      <w:pPr>
        <w:pStyle w:val="Paragraphedeliste"/>
        <w:numPr>
          <w:ilvl w:val="0"/>
          <w:numId w:val="5"/>
        </w:numPr>
        <w:ind w:left="720"/>
      </w:pPr>
      <w:r>
        <w:t xml:space="preserve">L’apprentissage </w:t>
      </w:r>
      <w:r>
        <w:t>profond :</w:t>
      </w:r>
    </w:p>
    <w:p w14:paraId="75E3E735" w14:textId="4DAFF171" w:rsidR="006849D2" w:rsidRDefault="006849D2" w:rsidP="006849D2">
      <w:pPr>
        <w:pStyle w:val="Paragraphedeliste"/>
      </w:pPr>
      <w:r>
        <w:t xml:space="preserve">Couche visuelle </w:t>
      </w:r>
    </w:p>
    <w:p w14:paraId="57EF1412" w14:textId="49F1E169" w:rsidR="006849D2" w:rsidRDefault="00D96C64" w:rsidP="006849D2">
      <w:pPr>
        <w:pStyle w:val="Paragraphedeliste"/>
      </w:pPr>
      <w:r>
        <w:t>Une serie de c</w:t>
      </w:r>
      <w:r w:rsidR="006849D2">
        <w:t xml:space="preserve">ouches cachées </w:t>
      </w:r>
      <w:r>
        <w:t>extrait des caractéristiques de plus en plus abstraites de</w:t>
      </w:r>
      <w:r w:rsidR="00AA6397">
        <w:t xml:space="preserve"> </w:t>
      </w:r>
      <w:r>
        <w:t>l’entrée.</w:t>
      </w:r>
      <w:r w:rsidR="005444E3">
        <w:t xml:space="preserve"> Le modèle détermine lui-même quels concepts sont utiles pour expliquer les relations dans les données observées</w:t>
      </w:r>
    </w:p>
    <w:p w14:paraId="3290278C" w14:textId="77777777" w:rsidR="002E7529" w:rsidRPr="00D26980" w:rsidRDefault="002E7529" w:rsidP="002E7529">
      <w:pPr>
        <w:pStyle w:val="Paragraphedeliste"/>
      </w:pPr>
    </w:p>
    <w:p w14:paraId="544C4520" w14:textId="5A1993BD" w:rsidR="00C81C25" w:rsidRDefault="00C81C25" w:rsidP="00C81C25">
      <w:r>
        <w:lastRenderedPageBreak/>
        <w:t xml:space="preserve">Défis remportés : </w:t>
      </w:r>
    </w:p>
    <w:p w14:paraId="739518BB" w14:textId="77777777" w:rsidR="00C81C25" w:rsidRDefault="00C81C25" w:rsidP="00C81C25">
      <w:r w:rsidRPr="00A424A0">
        <w:rPr>
          <w:b/>
          <w:bCs/>
          <w:color w:val="FF0000"/>
        </w:rPr>
        <w:t xml:space="preserve">Deep Blue </w:t>
      </w:r>
      <w:r w:rsidRPr="00A424A0">
        <w:rPr>
          <w:b/>
          <w:bCs/>
        </w:rPr>
        <w:t>d’IBM</w:t>
      </w:r>
      <w:r>
        <w:t xml:space="preserve"> a battu le champion du </w:t>
      </w:r>
      <w:r w:rsidRPr="00A424A0">
        <w:rPr>
          <w:b/>
          <w:bCs/>
          <w:color w:val="FF0000"/>
        </w:rPr>
        <w:t xml:space="preserve">monde Garry Kasparov </w:t>
      </w:r>
      <w:r w:rsidRPr="00A424A0">
        <w:t xml:space="preserve">en </w:t>
      </w:r>
      <w:r w:rsidRPr="00A424A0">
        <w:rPr>
          <w:b/>
          <w:bCs/>
          <w:color w:val="FF0000"/>
        </w:rPr>
        <w:t>1997</w:t>
      </w:r>
      <w:r>
        <w:t>. Le jeu d’échec représente un monde très simple (64 emplacements et 32 pièces qui se déplacent de manière strictement délimitée). La difficulté n’était pas de décrire l’ensemble des pièces du jeu et le des coups autorisés)</w:t>
      </w:r>
    </w:p>
    <w:p w14:paraId="39E2B080" w14:textId="71CE62DA" w:rsidR="00C81C25" w:rsidRDefault="00C81C25" w:rsidP="00C81C25">
      <w:r>
        <w:t xml:space="preserve">Les échecs peuvent être décrits par une très courte liste de règles purement formelles. </w:t>
      </w:r>
    </w:p>
    <w:p w14:paraId="15B32721" w14:textId="14F0E00D" w:rsidR="003329AD" w:rsidRDefault="003329AD" w:rsidP="00C81C25"/>
    <w:p w14:paraId="77D01C00" w14:textId="60884ED7" w:rsidR="003329AD" w:rsidRDefault="003329AD" w:rsidP="00C81C25">
      <w:r>
        <w:t>L’apprentissage profond :</w:t>
      </w:r>
    </w:p>
    <w:p w14:paraId="68457654" w14:textId="670D87B4" w:rsidR="003329AD" w:rsidRDefault="003329AD" w:rsidP="00C81C25">
      <w:r>
        <w:t>Nomination :</w:t>
      </w:r>
    </w:p>
    <w:p w14:paraId="0D1BF66F" w14:textId="6A6301DE" w:rsidR="003329AD" w:rsidRDefault="003329AD" w:rsidP="00C81C25">
      <w:r>
        <w:t>1940 – 1960 : cybernétique</w:t>
      </w:r>
      <w:r w:rsidR="001D3741">
        <w:t xml:space="preserve"> (modèles linéaires simples –</w:t>
      </w:r>
      <w:r w:rsidR="00EA32F4">
        <w:t xml:space="preserve"> f(w, x) = </w:t>
      </w:r>
      <w:r w:rsidR="001D3741">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D3741">
        <w:t xml:space="preserve"> = y)</w:t>
      </w:r>
    </w:p>
    <w:p w14:paraId="734B8D8B" w14:textId="6E6BFE55" w:rsidR="00EA32F4" w:rsidRDefault="00EA32F4" w:rsidP="00C81C25">
      <w:r>
        <w:t>1943 : neurone formel de McCulloch-</w:t>
      </w:r>
      <w:proofErr w:type="spellStart"/>
      <w:r>
        <w:t>Pitts</w:t>
      </w:r>
      <w:proofErr w:type="spellEnd"/>
      <w:r>
        <w:t xml:space="preserve"> </w:t>
      </w:r>
      <w:bookmarkStart w:id="0" w:name="_GoBack"/>
      <w:bookmarkEnd w:id="0"/>
    </w:p>
    <w:p w14:paraId="7E756820" w14:textId="660DC123" w:rsidR="003329AD" w:rsidRDefault="003329AD" w:rsidP="00C81C25">
      <w:r>
        <w:t>1980 – 1990 : connexionnisme</w:t>
      </w:r>
    </w:p>
    <w:p w14:paraId="38B74FEE" w14:textId="5F3D4DBA" w:rsidR="003329AD" w:rsidRPr="00C81C25" w:rsidRDefault="008F0A5E" w:rsidP="00C81C25">
      <w:r>
        <w:t>Aujourd’hui : Apprentissage profond (R</w:t>
      </w:r>
      <w:r w:rsidR="006A7519">
        <w:t xml:space="preserve">éseau de </w:t>
      </w:r>
      <w:r>
        <w:t>N</w:t>
      </w:r>
      <w:r w:rsidR="006A7519">
        <w:t>eurones</w:t>
      </w:r>
      <w:r w:rsidR="001D3741">
        <w:t xml:space="preserve"> Artificiels</w:t>
      </w:r>
      <w:r>
        <w:t>)</w:t>
      </w:r>
    </w:p>
    <w:p w14:paraId="57FF2E03" w14:textId="77777777" w:rsidR="00C81C25" w:rsidRDefault="00C81C25" w:rsidP="00C81C25"/>
    <w:sectPr w:rsidR="00C81C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42A3C"/>
    <w:multiLevelType w:val="hybridMultilevel"/>
    <w:tmpl w:val="184A3154"/>
    <w:lvl w:ilvl="0" w:tplc="35F43D0A">
      <w:numFmt w:val="bullet"/>
      <w:lvlText w:val=""/>
      <w:lvlJc w:val="left"/>
      <w:pPr>
        <w:ind w:left="360" w:hanging="360"/>
      </w:pPr>
      <w:rPr>
        <w:rFonts w:ascii="Wingdings" w:eastAsiaTheme="minorHAnsi" w:hAnsi="Wingdings" w:cstheme="minorBidi" w:hint="default"/>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55711558"/>
    <w:multiLevelType w:val="hybridMultilevel"/>
    <w:tmpl w:val="72B8A13A"/>
    <w:lvl w:ilvl="0" w:tplc="9E20D7E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007C7B"/>
    <w:multiLevelType w:val="hybridMultilevel"/>
    <w:tmpl w:val="C80035C2"/>
    <w:lvl w:ilvl="0" w:tplc="5F3CFEA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F8305FC"/>
    <w:multiLevelType w:val="hybridMultilevel"/>
    <w:tmpl w:val="686EDCA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7FD6062C"/>
    <w:multiLevelType w:val="hybridMultilevel"/>
    <w:tmpl w:val="CCAA3C2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13"/>
    <w:rsid w:val="001D3741"/>
    <w:rsid w:val="001E22AA"/>
    <w:rsid w:val="002E7529"/>
    <w:rsid w:val="002F1C3E"/>
    <w:rsid w:val="003329AD"/>
    <w:rsid w:val="00450413"/>
    <w:rsid w:val="005444E3"/>
    <w:rsid w:val="00663E41"/>
    <w:rsid w:val="006849D2"/>
    <w:rsid w:val="006A7519"/>
    <w:rsid w:val="008D75BF"/>
    <w:rsid w:val="008F0A5E"/>
    <w:rsid w:val="00A424A0"/>
    <w:rsid w:val="00AA6397"/>
    <w:rsid w:val="00B63B41"/>
    <w:rsid w:val="00B949AC"/>
    <w:rsid w:val="00C81C25"/>
    <w:rsid w:val="00D20336"/>
    <w:rsid w:val="00D26980"/>
    <w:rsid w:val="00D96C64"/>
    <w:rsid w:val="00E67253"/>
    <w:rsid w:val="00EA32F4"/>
    <w:rsid w:val="00ED0B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8FC8"/>
  <w15:chartTrackingRefBased/>
  <w15:docId w15:val="{FF272030-D4CA-4CEE-B487-51F2AE75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C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81C25"/>
    <w:pPr>
      <w:ind w:left="720"/>
      <w:contextualSpacing/>
    </w:pPr>
  </w:style>
  <w:style w:type="character" w:styleId="lev">
    <w:name w:val="Strong"/>
    <w:basedOn w:val="Policepardfaut"/>
    <w:uiPriority w:val="22"/>
    <w:qFormat/>
    <w:rsid w:val="00B949AC"/>
    <w:rPr>
      <w:b/>
      <w:bCs/>
    </w:rPr>
  </w:style>
  <w:style w:type="character" w:styleId="Textedelespacerserv">
    <w:name w:val="Placeholder Text"/>
    <w:basedOn w:val="Policepardfaut"/>
    <w:uiPriority w:val="99"/>
    <w:semiHidden/>
    <w:rsid w:val="00EA32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431</Words>
  <Characters>2376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kherfallah</dc:creator>
  <cp:keywords/>
  <dc:description/>
  <cp:lastModifiedBy>celia kherfallah</cp:lastModifiedBy>
  <cp:revision>17</cp:revision>
  <dcterms:created xsi:type="dcterms:W3CDTF">2019-09-24T11:57:00Z</dcterms:created>
  <dcterms:modified xsi:type="dcterms:W3CDTF">2019-09-24T14:04:00Z</dcterms:modified>
</cp:coreProperties>
</file>