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8070B" w:rsidRPr="00776CA4" w:rsidRDefault="00EB2FEA">
      <w:pPr>
        <w:pStyle w:val="Heading1"/>
        <w:tabs>
          <w:tab w:val="left" w:pos="0"/>
        </w:tabs>
      </w:pPr>
      <w:r>
        <w:t>2</w:t>
      </w:r>
      <w:r w:rsidR="00B8070B" w:rsidRPr="00776CA4">
        <w:t>A.</w:t>
      </w:r>
      <w:r w:rsidR="00B8070B" w:rsidRPr="00776CA4">
        <w:tab/>
        <w:t>ABSTRACT OF RESEARCH PROPOSAL</w:t>
      </w:r>
    </w:p>
    <w:p w:rsidR="003E60A0" w:rsidRDefault="008013D4" w:rsidP="00E84F00">
      <w:pPr>
        <w:jc w:val="both"/>
        <w:rPr>
          <w:szCs w:val="24"/>
        </w:rPr>
      </w:pPr>
      <w:r w:rsidRPr="000707A6">
        <w:rPr>
          <w:szCs w:val="24"/>
        </w:rPr>
        <w:t>The foundations of modern experimental design were laid in 1918</w:t>
      </w:r>
      <w:r w:rsidR="00521592">
        <w:rPr>
          <w:szCs w:val="24"/>
        </w:rPr>
        <w:t xml:space="preserve"> with </w:t>
      </w:r>
      <w:r w:rsidR="00D60E40">
        <w:rPr>
          <w:szCs w:val="24"/>
        </w:rPr>
        <w:t xml:space="preserve">the </w:t>
      </w:r>
      <w:r w:rsidRPr="000707A6">
        <w:rPr>
          <w:szCs w:val="24"/>
        </w:rPr>
        <w:t>introduc</w:t>
      </w:r>
      <w:r w:rsidR="00521592">
        <w:rPr>
          <w:szCs w:val="24"/>
        </w:rPr>
        <w:t>tion of</w:t>
      </w:r>
      <w:r w:rsidRPr="000707A6">
        <w:rPr>
          <w:szCs w:val="24"/>
        </w:rPr>
        <w:t xml:space="preserve"> the ANOVA</w:t>
      </w:r>
      <w:r w:rsidR="00D75F53">
        <w:rPr>
          <w:szCs w:val="24"/>
        </w:rPr>
        <w:t xml:space="preserve"> models</w:t>
      </w:r>
      <w:r w:rsidR="00D75F53">
        <w:rPr>
          <w:szCs w:val="24"/>
          <w:vertAlign w:val="superscript"/>
        </w:rPr>
        <w:t>1</w:t>
      </w:r>
      <w:r w:rsidRPr="000707A6">
        <w:rPr>
          <w:szCs w:val="24"/>
        </w:rPr>
        <w:t>.</w:t>
      </w:r>
      <w:r w:rsidR="00D75F53">
        <w:rPr>
          <w:szCs w:val="24"/>
        </w:rPr>
        <w:t xml:space="preserve"> </w:t>
      </w:r>
      <w:r w:rsidR="000A72B5">
        <w:rPr>
          <w:szCs w:val="24"/>
        </w:rPr>
        <w:t>They are</w:t>
      </w:r>
      <w:r w:rsidR="000A72B5" w:rsidRPr="000707A6">
        <w:rPr>
          <w:szCs w:val="24"/>
        </w:rPr>
        <w:t xml:space="preserve"> conditional on </w:t>
      </w:r>
      <w:r w:rsidR="000A72B5" w:rsidRPr="000707A6">
        <w:rPr>
          <w:i/>
          <w:szCs w:val="24"/>
        </w:rPr>
        <w:t>randomization</w:t>
      </w:r>
      <w:r w:rsidR="000A72B5" w:rsidRPr="000707A6">
        <w:rPr>
          <w:szCs w:val="24"/>
        </w:rPr>
        <w:t xml:space="preserve">, </w:t>
      </w:r>
      <w:r w:rsidR="000A72B5">
        <w:rPr>
          <w:szCs w:val="24"/>
        </w:rPr>
        <w:t xml:space="preserve">for </w:t>
      </w:r>
      <w:r w:rsidR="000A72B5" w:rsidRPr="000707A6">
        <w:rPr>
          <w:szCs w:val="24"/>
        </w:rPr>
        <w:t xml:space="preserve">external validity, </w:t>
      </w:r>
      <w:r w:rsidR="000A72B5" w:rsidRPr="000707A6">
        <w:rPr>
          <w:i/>
          <w:szCs w:val="24"/>
        </w:rPr>
        <w:t>replication</w:t>
      </w:r>
      <w:r w:rsidR="000A72B5" w:rsidRPr="000707A6">
        <w:rPr>
          <w:szCs w:val="24"/>
        </w:rPr>
        <w:t xml:space="preserve">, </w:t>
      </w:r>
      <w:r w:rsidR="00DB1B51">
        <w:rPr>
          <w:szCs w:val="24"/>
        </w:rPr>
        <w:t>to</w:t>
      </w:r>
      <w:r w:rsidR="000A72B5">
        <w:rPr>
          <w:szCs w:val="24"/>
        </w:rPr>
        <w:t xml:space="preserve"> </w:t>
      </w:r>
      <w:r w:rsidR="000A72B5" w:rsidRPr="000707A6">
        <w:rPr>
          <w:szCs w:val="24"/>
        </w:rPr>
        <w:t>estimat</w:t>
      </w:r>
      <w:r w:rsidR="00DB1B51">
        <w:rPr>
          <w:szCs w:val="24"/>
        </w:rPr>
        <w:t>e</w:t>
      </w:r>
      <w:r w:rsidR="000A72B5" w:rsidRPr="000707A6">
        <w:rPr>
          <w:szCs w:val="24"/>
        </w:rPr>
        <w:t xml:space="preserve"> error variance</w:t>
      </w:r>
      <w:r w:rsidR="000A72B5">
        <w:rPr>
          <w:szCs w:val="24"/>
        </w:rPr>
        <w:t>s</w:t>
      </w:r>
      <w:r w:rsidR="000A72B5" w:rsidRPr="000707A6">
        <w:rPr>
          <w:szCs w:val="24"/>
        </w:rPr>
        <w:t xml:space="preserve">, and </w:t>
      </w:r>
      <w:r w:rsidR="000A72B5" w:rsidRPr="000707A6">
        <w:rPr>
          <w:i/>
          <w:szCs w:val="24"/>
        </w:rPr>
        <w:t>blocking</w:t>
      </w:r>
      <w:r w:rsidR="000A72B5" w:rsidRPr="000707A6">
        <w:rPr>
          <w:szCs w:val="24"/>
        </w:rPr>
        <w:t xml:space="preserve">, to control </w:t>
      </w:r>
      <w:r w:rsidR="000A72B5" w:rsidRPr="000707A6">
        <w:rPr>
          <w:i/>
          <w:szCs w:val="24"/>
        </w:rPr>
        <w:t>efficiency</w:t>
      </w:r>
      <w:r w:rsidR="000A72B5" w:rsidRPr="000707A6">
        <w:rPr>
          <w:szCs w:val="24"/>
        </w:rPr>
        <w:t xml:space="preserve"> (i.e. parameter estimators</w:t>
      </w:r>
      <w:r w:rsidR="000A72B5">
        <w:rPr>
          <w:szCs w:val="24"/>
        </w:rPr>
        <w:t>’ variances</w:t>
      </w:r>
      <w:r w:rsidR="000A72B5" w:rsidRPr="000707A6">
        <w:rPr>
          <w:szCs w:val="24"/>
        </w:rPr>
        <w:t>).</w:t>
      </w:r>
      <w:r w:rsidR="000650D0">
        <w:rPr>
          <w:szCs w:val="24"/>
        </w:rPr>
        <w:t xml:space="preserve"> </w:t>
      </w:r>
      <w:r w:rsidR="00DB1B51">
        <w:rPr>
          <w:szCs w:val="24"/>
        </w:rPr>
        <w:t xml:space="preserve">Blocking’s </w:t>
      </w:r>
      <w:r w:rsidR="000069EE">
        <w:rPr>
          <w:szCs w:val="24"/>
        </w:rPr>
        <w:t>effectiveness is optimal i</w:t>
      </w:r>
      <w:r w:rsidR="000650D0">
        <w:rPr>
          <w:szCs w:val="24"/>
        </w:rPr>
        <w:t xml:space="preserve">n a </w:t>
      </w:r>
      <w:r w:rsidR="000650D0" w:rsidRPr="00AA7855">
        <w:rPr>
          <w:i/>
          <w:szCs w:val="24"/>
        </w:rPr>
        <w:t>complete</w:t>
      </w:r>
      <w:r w:rsidR="000650D0">
        <w:rPr>
          <w:szCs w:val="24"/>
        </w:rPr>
        <w:t xml:space="preserve"> </w:t>
      </w:r>
      <w:r w:rsidR="000650D0" w:rsidRPr="000650D0">
        <w:rPr>
          <w:szCs w:val="24"/>
        </w:rPr>
        <w:t>block</w:t>
      </w:r>
      <w:r w:rsidR="000650D0">
        <w:rPr>
          <w:szCs w:val="24"/>
        </w:rPr>
        <w:t xml:space="preserve"> </w:t>
      </w:r>
      <w:r w:rsidR="000650D0" w:rsidRPr="000650D0">
        <w:rPr>
          <w:szCs w:val="24"/>
        </w:rPr>
        <w:t>arrangement</w:t>
      </w:r>
      <w:r w:rsidR="000650D0">
        <w:rPr>
          <w:szCs w:val="24"/>
        </w:rPr>
        <w:t xml:space="preserve"> </w:t>
      </w:r>
      <w:r w:rsidR="000069EE">
        <w:rPr>
          <w:szCs w:val="24"/>
        </w:rPr>
        <w:t xml:space="preserve">where </w:t>
      </w:r>
      <w:r w:rsidR="000650D0" w:rsidRPr="000650D0">
        <w:rPr>
          <w:szCs w:val="24"/>
        </w:rPr>
        <w:t>each</w:t>
      </w:r>
      <w:r w:rsidR="000650D0">
        <w:rPr>
          <w:szCs w:val="24"/>
        </w:rPr>
        <w:t xml:space="preserve"> </w:t>
      </w:r>
      <w:r w:rsidR="000650D0" w:rsidRPr="000650D0">
        <w:rPr>
          <w:i/>
          <w:szCs w:val="24"/>
        </w:rPr>
        <w:t>treatment</w:t>
      </w:r>
      <w:r w:rsidR="000650D0">
        <w:rPr>
          <w:szCs w:val="24"/>
        </w:rPr>
        <w:t xml:space="preserve"> (i.e. experimental condition) </w:t>
      </w:r>
      <w:r w:rsidR="000650D0" w:rsidRPr="000650D0">
        <w:rPr>
          <w:szCs w:val="24"/>
        </w:rPr>
        <w:t>occurs equally</w:t>
      </w:r>
      <w:r w:rsidR="000650D0">
        <w:rPr>
          <w:szCs w:val="24"/>
        </w:rPr>
        <w:t xml:space="preserve"> </w:t>
      </w:r>
      <w:r w:rsidR="000650D0" w:rsidRPr="000650D0">
        <w:rPr>
          <w:szCs w:val="24"/>
        </w:rPr>
        <w:t>frequently</w:t>
      </w:r>
      <w:r w:rsidR="000650D0">
        <w:rPr>
          <w:szCs w:val="24"/>
        </w:rPr>
        <w:t xml:space="preserve"> </w:t>
      </w:r>
      <w:r w:rsidR="000650D0" w:rsidRPr="000650D0">
        <w:rPr>
          <w:szCs w:val="24"/>
        </w:rPr>
        <w:t>in</w:t>
      </w:r>
      <w:r w:rsidR="000650D0">
        <w:rPr>
          <w:szCs w:val="24"/>
        </w:rPr>
        <w:t xml:space="preserve"> </w:t>
      </w:r>
      <w:r w:rsidR="000650D0" w:rsidRPr="000650D0">
        <w:rPr>
          <w:szCs w:val="24"/>
        </w:rPr>
        <w:t>each block</w:t>
      </w:r>
      <w:r w:rsidR="00E579B5">
        <w:rPr>
          <w:szCs w:val="24"/>
          <w:vertAlign w:val="superscript"/>
        </w:rPr>
        <w:t>2</w:t>
      </w:r>
      <w:r w:rsidR="000069EE">
        <w:rPr>
          <w:szCs w:val="24"/>
        </w:rPr>
        <w:t xml:space="preserve">. </w:t>
      </w:r>
      <w:r w:rsidR="00C83DA9">
        <w:rPr>
          <w:szCs w:val="24"/>
        </w:rPr>
        <w:t>However, n</w:t>
      </w:r>
      <w:r w:rsidR="00E24102">
        <w:rPr>
          <w:szCs w:val="24"/>
        </w:rPr>
        <w:t>atural</w:t>
      </w:r>
      <w:r w:rsidR="00C83DA9">
        <w:rPr>
          <w:szCs w:val="24"/>
        </w:rPr>
        <w:t>ly occurring</w:t>
      </w:r>
      <w:r w:rsidR="00E24102">
        <w:rPr>
          <w:szCs w:val="24"/>
        </w:rPr>
        <w:t xml:space="preserve"> groupings of </w:t>
      </w:r>
      <w:r w:rsidR="00875C66">
        <w:rPr>
          <w:szCs w:val="24"/>
        </w:rPr>
        <w:t xml:space="preserve">homogeneous </w:t>
      </w:r>
      <w:r w:rsidR="00E24102">
        <w:rPr>
          <w:szCs w:val="24"/>
        </w:rPr>
        <w:t xml:space="preserve">experimental </w:t>
      </w:r>
      <w:r w:rsidR="00875C66">
        <w:rPr>
          <w:szCs w:val="24"/>
        </w:rPr>
        <w:t>units</w:t>
      </w:r>
      <w:r w:rsidR="00E24102">
        <w:rPr>
          <w:szCs w:val="24"/>
        </w:rPr>
        <w:t xml:space="preserve"> </w:t>
      </w:r>
      <w:r w:rsidR="00875C66">
        <w:rPr>
          <w:szCs w:val="24"/>
        </w:rPr>
        <w:t xml:space="preserve">often </w:t>
      </w:r>
      <w:r w:rsidR="00C83DA9">
        <w:rPr>
          <w:szCs w:val="24"/>
        </w:rPr>
        <w:t>form</w:t>
      </w:r>
      <w:r w:rsidR="00875C66">
        <w:rPr>
          <w:szCs w:val="24"/>
        </w:rPr>
        <w:t xml:space="preserve"> </w:t>
      </w:r>
      <w:r w:rsidR="00E24102">
        <w:rPr>
          <w:i/>
          <w:szCs w:val="24"/>
        </w:rPr>
        <w:t>incomplete</w:t>
      </w:r>
      <w:r w:rsidR="00E24102">
        <w:rPr>
          <w:szCs w:val="24"/>
        </w:rPr>
        <w:t xml:space="preserve"> blocks</w:t>
      </w:r>
      <w:r w:rsidR="00BD45FC">
        <w:rPr>
          <w:szCs w:val="24"/>
          <w:vertAlign w:val="superscript"/>
        </w:rPr>
        <w:t>3</w:t>
      </w:r>
      <w:r w:rsidR="00C74F3A">
        <w:rPr>
          <w:szCs w:val="24"/>
        </w:rPr>
        <w:t xml:space="preserve"> (IBs)</w:t>
      </w:r>
      <w:r w:rsidR="00DE36B7">
        <w:rPr>
          <w:szCs w:val="24"/>
        </w:rPr>
        <w:t xml:space="preserve"> at the cost of loss of efficiency.</w:t>
      </w:r>
      <w:r w:rsidR="003E60A0">
        <w:rPr>
          <w:szCs w:val="24"/>
        </w:rPr>
        <w:t xml:space="preserve"> </w:t>
      </w:r>
      <w:r w:rsidR="003E60A0" w:rsidRPr="004C1898">
        <w:rPr>
          <w:szCs w:val="24"/>
        </w:rPr>
        <w:t xml:space="preserve">The </w:t>
      </w:r>
      <w:r w:rsidR="00F50EF2" w:rsidRPr="004C1898">
        <w:rPr>
          <w:szCs w:val="24"/>
        </w:rPr>
        <w:t>challenge</w:t>
      </w:r>
      <w:r w:rsidR="003E60A0" w:rsidRPr="004C1898">
        <w:rPr>
          <w:szCs w:val="24"/>
        </w:rPr>
        <w:t xml:space="preserve"> is to find </w:t>
      </w:r>
      <w:r w:rsidR="00F50EF2" w:rsidRPr="004C1898">
        <w:rPr>
          <w:szCs w:val="24"/>
        </w:rPr>
        <w:t>an</w:t>
      </w:r>
      <w:r w:rsidR="003E60A0" w:rsidRPr="004C1898">
        <w:rPr>
          <w:szCs w:val="24"/>
        </w:rPr>
        <w:t xml:space="preserve"> </w:t>
      </w:r>
      <w:r w:rsidR="003E60A0" w:rsidRPr="004C1898">
        <w:rPr>
          <w:i/>
          <w:szCs w:val="24"/>
        </w:rPr>
        <w:t>optimal</w:t>
      </w:r>
      <w:r w:rsidR="003E60A0" w:rsidRPr="004C1898">
        <w:rPr>
          <w:szCs w:val="24"/>
        </w:rPr>
        <w:t xml:space="preserve"> arrangement of treatments across blocks</w:t>
      </w:r>
      <w:r w:rsidR="003E60A0">
        <w:rPr>
          <w:szCs w:val="24"/>
        </w:rPr>
        <w:t xml:space="preserve">, i.e. </w:t>
      </w:r>
      <w:r w:rsidR="000C1B4F">
        <w:rPr>
          <w:szCs w:val="24"/>
        </w:rPr>
        <w:t>having</w:t>
      </w:r>
      <w:r w:rsidR="003E60A0">
        <w:rPr>
          <w:szCs w:val="24"/>
        </w:rPr>
        <w:t xml:space="preserve"> </w:t>
      </w:r>
      <w:r w:rsidR="00F50EF2">
        <w:rPr>
          <w:szCs w:val="24"/>
        </w:rPr>
        <w:t xml:space="preserve">maximum </w:t>
      </w:r>
      <w:r w:rsidR="003E60A0">
        <w:rPr>
          <w:szCs w:val="24"/>
        </w:rPr>
        <w:t xml:space="preserve">efficiency among </w:t>
      </w:r>
      <w:r w:rsidR="00F413B0">
        <w:rPr>
          <w:szCs w:val="24"/>
        </w:rPr>
        <w:t>a</w:t>
      </w:r>
      <w:r w:rsidR="003E60A0">
        <w:rPr>
          <w:szCs w:val="24"/>
        </w:rPr>
        <w:t xml:space="preserve"> competing set of designs of the same size.</w:t>
      </w:r>
    </w:p>
    <w:p w:rsidR="007C3A4E" w:rsidRDefault="003E60A0" w:rsidP="00E84F00">
      <w:pPr>
        <w:ind w:firstLine="284"/>
        <w:jc w:val="both"/>
        <w:rPr>
          <w:szCs w:val="24"/>
        </w:rPr>
      </w:pPr>
      <w:r>
        <w:rPr>
          <w:szCs w:val="24"/>
        </w:rPr>
        <w:t xml:space="preserve">Classical solutions </w:t>
      </w:r>
      <w:r w:rsidR="00BB5DC2">
        <w:rPr>
          <w:szCs w:val="24"/>
        </w:rPr>
        <w:t xml:space="preserve">to finding optimal designs </w:t>
      </w:r>
      <w:r w:rsidR="008C2FC3">
        <w:rPr>
          <w:szCs w:val="24"/>
        </w:rPr>
        <w:t xml:space="preserve">are </w:t>
      </w:r>
      <w:r>
        <w:rPr>
          <w:szCs w:val="24"/>
        </w:rPr>
        <w:t xml:space="preserve">premised on </w:t>
      </w:r>
      <w:r w:rsidR="008C2FC3">
        <w:rPr>
          <w:szCs w:val="24"/>
        </w:rPr>
        <w:t xml:space="preserve">the assumption of </w:t>
      </w:r>
      <w:r>
        <w:rPr>
          <w:szCs w:val="24"/>
        </w:rPr>
        <w:t xml:space="preserve">unit-treatment </w:t>
      </w:r>
      <w:r>
        <w:rPr>
          <w:i/>
          <w:szCs w:val="24"/>
        </w:rPr>
        <w:t>additivity</w:t>
      </w:r>
      <w:r>
        <w:rPr>
          <w:szCs w:val="24"/>
        </w:rPr>
        <w:t>, a relic of ANOVA models</w:t>
      </w:r>
      <w:r w:rsidR="00B31501">
        <w:rPr>
          <w:szCs w:val="24"/>
        </w:rPr>
        <w:t xml:space="preserve">, </w:t>
      </w:r>
      <w:r w:rsidR="00D45DAF">
        <w:rPr>
          <w:szCs w:val="24"/>
        </w:rPr>
        <w:t>enabl</w:t>
      </w:r>
      <w:r w:rsidR="00B31501">
        <w:rPr>
          <w:szCs w:val="24"/>
        </w:rPr>
        <w:t>ing</w:t>
      </w:r>
      <w:r w:rsidR="008C2FC3">
        <w:rPr>
          <w:szCs w:val="24"/>
        </w:rPr>
        <w:t xml:space="preserve"> </w:t>
      </w:r>
      <w:r w:rsidR="00BB5DC2" w:rsidRPr="000707A6">
        <w:rPr>
          <w:i/>
          <w:szCs w:val="24"/>
        </w:rPr>
        <w:t>global</w:t>
      </w:r>
      <w:r w:rsidR="00BB5DC2" w:rsidRPr="000707A6">
        <w:rPr>
          <w:szCs w:val="24"/>
        </w:rPr>
        <w:t xml:space="preserve"> searches </w:t>
      </w:r>
      <w:r w:rsidR="00BB5DC2">
        <w:rPr>
          <w:szCs w:val="24"/>
        </w:rPr>
        <w:t xml:space="preserve">across </w:t>
      </w:r>
      <w:r w:rsidR="00D45DAF">
        <w:rPr>
          <w:szCs w:val="24"/>
        </w:rPr>
        <w:t xml:space="preserve">the </w:t>
      </w:r>
      <w:r w:rsidR="00BB5DC2">
        <w:rPr>
          <w:szCs w:val="24"/>
        </w:rPr>
        <w:t>entire</w:t>
      </w:r>
      <w:r w:rsidR="00D45DAF">
        <w:rPr>
          <w:szCs w:val="24"/>
        </w:rPr>
        <w:t xml:space="preserve"> </w:t>
      </w:r>
      <w:r w:rsidR="00F413B0">
        <w:rPr>
          <w:szCs w:val="24"/>
        </w:rPr>
        <w:t>competing design-</w:t>
      </w:r>
      <w:r w:rsidR="00D45DAF">
        <w:rPr>
          <w:szCs w:val="24"/>
        </w:rPr>
        <w:t>set</w:t>
      </w:r>
      <w:r w:rsidR="008C2FC3">
        <w:rPr>
          <w:szCs w:val="24"/>
        </w:rPr>
        <w:t>.</w:t>
      </w:r>
      <w:r w:rsidR="00AE7CE8">
        <w:rPr>
          <w:szCs w:val="24"/>
        </w:rPr>
        <w:t xml:space="preserve"> </w:t>
      </w:r>
      <w:r w:rsidR="00F413B0">
        <w:rPr>
          <w:szCs w:val="24"/>
        </w:rPr>
        <w:t>O</w:t>
      </w:r>
      <w:r w:rsidR="00B31501">
        <w:rPr>
          <w:szCs w:val="24"/>
        </w:rPr>
        <w:t xml:space="preserve">ptimality </w:t>
      </w:r>
      <w:r w:rsidR="00EB64EE">
        <w:rPr>
          <w:szCs w:val="24"/>
        </w:rPr>
        <w:t>criteria</w:t>
      </w:r>
      <w:r w:rsidR="000412EA">
        <w:rPr>
          <w:szCs w:val="24"/>
        </w:rPr>
        <w:t xml:space="preserve"> </w:t>
      </w:r>
      <w:r w:rsidR="00EB64EE">
        <w:rPr>
          <w:szCs w:val="24"/>
        </w:rPr>
        <w:t xml:space="preserve">yielding designs having </w:t>
      </w:r>
      <w:r w:rsidR="000412EA">
        <w:rPr>
          <w:szCs w:val="24"/>
        </w:rPr>
        <w:t>all treatment means estimated with equal precision</w:t>
      </w:r>
      <w:r w:rsidR="00EB64EE">
        <w:rPr>
          <w:szCs w:val="24"/>
        </w:rPr>
        <w:t xml:space="preserve"> are typically used</w:t>
      </w:r>
      <w:r w:rsidR="003C0FBD">
        <w:rPr>
          <w:szCs w:val="24"/>
        </w:rPr>
        <w:t xml:space="preserve">, resulting in the </w:t>
      </w:r>
      <w:r w:rsidR="009905B8">
        <w:rPr>
          <w:szCs w:val="24"/>
        </w:rPr>
        <w:t xml:space="preserve">‘holy grail’ </w:t>
      </w:r>
      <w:r w:rsidR="003C0FBD">
        <w:rPr>
          <w:szCs w:val="24"/>
        </w:rPr>
        <w:t xml:space="preserve">class of </w:t>
      </w:r>
      <w:r w:rsidR="003C0FBD" w:rsidRPr="000707A6">
        <w:rPr>
          <w:i/>
          <w:szCs w:val="24"/>
        </w:rPr>
        <w:t>balanced</w:t>
      </w:r>
      <w:r w:rsidR="00C74F3A">
        <w:rPr>
          <w:i/>
          <w:szCs w:val="24"/>
        </w:rPr>
        <w:t xml:space="preserve"> </w:t>
      </w:r>
      <w:r w:rsidR="00C74F3A" w:rsidRPr="007C1CAB">
        <w:rPr>
          <w:szCs w:val="24"/>
        </w:rPr>
        <w:t xml:space="preserve">incomplete </w:t>
      </w:r>
      <w:r w:rsidR="007C1CAB" w:rsidRPr="007C1CAB">
        <w:rPr>
          <w:szCs w:val="24"/>
        </w:rPr>
        <w:t>b</w:t>
      </w:r>
      <w:r w:rsidR="00C74F3A" w:rsidRPr="007C1CAB">
        <w:rPr>
          <w:szCs w:val="24"/>
        </w:rPr>
        <w:t>lock</w:t>
      </w:r>
      <w:r w:rsidR="003C0FBD" w:rsidRPr="000707A6">
        <w:rPr>
          <w:szCs w:val="24"/>
        </w:rPr>
        <w:t xml:space="preserve"> </w:t>
      </w:r>
      <w:r w:rsidR="00C74F3A">
        <w:rPr>
          <w:szCs w:val="24"/>
        </w:rPr>
        <w:t xml:space="preserve">(BIB) </w:t>
      </w:r>
      <w:r w:rsidR="003C0FBD">
        <w:rPr>
          <w:szCs w:val="24"/>
        </w:rPr>
        <w:t xml:space="preserve">designs </w:t>
      </w:r>
      <w:r w:rsidR="003C0FBD" w:rsidRPr="000707A6">
        <w:rPr>
          <w:szCs w:val="24"/>
        </w:rPr>
        <w:t>(i.e. all treatments equally replicated and pairs of treatments concurring equally often among blocks)</w:t>
      </w:r>
      <w:r w:rsidR="00865EC6">
        <w:rPr>
          <w:szCs w:val="24"/>
          <w:vertAlign w:val="superscript"/>
        </w:rPr>
        <w:t>5</w:t>
      </w:r>
      <w:r w:rsidR="003C0FBD" w:rsidRPr="000707A6">
        <w:rPr>
          <w:szCs w:val="24"/>
        </w:rPr>
        <w:t xml:space="preserve">. </w:t>
      </w:r>
      <w:r w:rsidR="003C0FBD" w:rsidRPr="00982971">
        <w:rPr>
          <w:i/>
          <w:szCs w:val="24"/>
        </w:rPr>
        <w:t xml:space="preserve">But </w:t>
      </w:r>
      <w:r w:rsidR="00D80E60" w:rsidRPr="00982971">
        <w:rPr>
          <w:i/>
          <w:szCs w:val="24"/>
        </w:rPr>
        <w:t xml:space="preserve">is </w:t>
      </w:r>
      <w:r w:rsidR="00D80E60" w:rsidRPr="00982971">
        <w:rPr>
          <w:i/>
          <w:szCs w:val="24"/>
          <w:u w:val="single"/>
        </w:rPr>
        <w:t>th</w:t>
      </w:r>
      <w:r w:rsidR="00CB43F2" w:rsidRPr="00982971">
        <w:rPr>
          <w:i/>
          <w:szCs w:val="24"/>
          <w:u w:val="single"/>
        </w:rPr>
        <w:t>is</w:t>
      </w:r>
      <w:r w:rsidR="00D80E60" w:rsidRPr="00982971">
        <w:rPr>
          <w:i/>
          <w:szCs w:val="24"/>
        </w:rPr>
        <w:t xml:space="preserve"> notion of balance meaningful when </w:t>
      </w:r>
      <w:r w:rsidR="003C0FBD" w:rsidRPr="00982971">
        <w:rPr>
          <w:i/>
          <w:szCs w:val="24"/>
        </w:rPr>
        <w:t>additivity is violated</w:t>
      </w:r>
      <w:r w:rsidR="00D80E60">
        <w:rPr>
          <w:szCs w:val="24"/>
        </w:rPr>
        <w:t>, e.g.</w:t>
      </w:r>
      <w:r w:rsidR="003C0FBD" w:rsidRPr="000707A6">
        <w:rPr>
          <w:szCs w:val="24"/>
        </w:rPr>
        <w:t xml:space="preserve"> when the data-generating distribution</w:t>
      </w:r>
      <w:r w:rsidR="0083648E">
        <w:rPr>
          <w:szCs w:val="24"/>
        </w:rPr>
        <w:t xml:space="preserve"> (d.g.d)</w:t>
      </w:r>
      <w:r w:rsidR="003C0FBD" w:rsidRPr="000707A6">
        <w:rPr>
          <w:szCs w:val="24"/>
        </w:rPr>
        <w:t xml:space="preserve"> is </w:t>
      </w:r>
      <w:r w:rsidR="003C0FBD" w:rsidRPr="00DB67F0">
        <w:rPr>
          <w:i/>
          <w:szCs w:val="24"/>
        </w:rPr>
        <w:t>non-</w:t>
      </w:r>
      <w:r w:rsidR="00DB67F0" w:rsidRPr="00DB67F0">
        <w:rPr>
          <w:i/>
          <w:szCs w:val="24"/>
        </w:rPr>
        <w:t>linear</w:t>
      </w:r>
      <w:r w:rsidR="007C3A4E">
        <w:rPr>
          <w:szCs w:val="24"/>
        </w:rPr>
        <w:t>?</w:t>
      </w:r>
    </w:p>
    <w:p w:rsidR="00077AC3" w:rsidRPr="000707A6" w:rsidRDefault="005014C4" w:rsidP="00077AC3">
      <w:pPr>
        <w:ind w:firstLine="284"/>
        <w:jc w:val="both"/>
        <w:rPr>
          <w:szCs w:val="24"/>
        </w:rPr>
      </w:pPr>
      <w:r w:rsidRPr="00645007">
        <w:rPr>
          <w:noProof/>
          <w:szCs w:val="24"/>
          <w:lang w:val="en-NZ" w:eastAsia="en-NZ"/>
        </w:rPr>
        <w:drawing>
          <wp:anchor distT="0" distB="0" distL="114300" distR="114300" simplePos="0" relativeHeight="251659264" behindDoc="1" locked="0" layoutInCell="1" allowOverlap="1" wp14:anchorId="729D1C58" wp14:editId="10553F54">
            <wp:simplePos x="0" y="0"/>
            <wp:positionH relativeFrom="column">
              <wp:posOffset>3810</wp:posOffset>
            </wp:positionH>
            <wp:positionV relativeFrom="page">
              <wp:posOffset>4087495</wp:posOffset>
            </wp:positionV>
            <wp:extent cx="16256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263" y="21044"/>
                <wp:lineTo x="21263" y="0"/>
                <wp:lineTo x="0" y="0"/>
              </wp:wrapPolygon>
            </wp:wrapTight>
            <wp:docPr id="5" name="Picture 5" descr="C:\Users\Steve\Dropbox\Work with Kathy Ruggiero\Marsden - Power High Res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\Dropbox\Work with Kathy Ruggiero\Marsden - Power High Resv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" t="6659" r="3355" b="5417"/>
                    <a:stretch/>
                  </pic:blipFill>
                  <pic:spPr bwMode="auto">
                    <a:xfrm>
                      <a:off x="0" y="0"/>
                      <a:ext cx="1625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A4E" w:rsidRPr="000707A6">
        <w:rPr>
          <w:szCs w:val="24"/>
        </w:rPr>
        <w:t xml:space="preserve">Our preliminary work </w:t>
      </w:r>
      <w:r w:rsidR="009E6850">
        <w:rPr>
          <w:szCs w:val="24"/>
        </w:rPr>
        <w:t>suggests</w:t>
      </w:r>
      <w:r w:rsidR="007C3A4E" w:rsidRPr="000707A6">
        <w:rPr>
          <w:szCs w:val="24"/>
        </w:rPr>
        <w:t xml:space="preserve"> that</w:t>
      </w:r>
      <w:r w:rsidR="00CB43F2">
        <w:rPr>
          <w:szCs w:val="24"/>
        </w:rPr>
        <w:t xml:space="preserve"> </w:t>
      </w:r>
      <w:r w:rsidR="009E6850">
        <w:rPr>
          <w:szCs w:val="24"/>
        </w:rPr>
        <w:t xml:space="preserve">the classical notion </w:t>
      </w:r>
      <w:r w:rsidR="000623DD">
        <w:rPr>
          <w:szCs w:val="24"/>
        </w:rPr>
        <w:t xml:space="preserve">of </w:t>
      </w:r>
      <w:r w:rsidR="007C3A4E">
        <w:rPr>
          <w:szCs w:val="24"/>
        </w:rPr>
        <w:t>balance</w:t>
      </w:r>
      <w:r w:rsidR="00CB43F2">
        <w:rPr>
          <w:szCs w:val="24"/>
        </w:rPr>
        <w:t xml:space="preserve"> </w:t>
      </w:r>
      <w:r w:rsidR="009E6850">
        <w:rPr>
          <w:szCs w:val="24"/>
        </w:rPr>
        <w:t>does not carry over to</w:t>
      </w:r>
      <w:r w:rsidR="007C3A4E">
        <w:rPr>
          <w:szCs w:val="24"/>
        </w:rPr>
        <w:t xml:space="preserve"> </w:t>
      </w:r>
      <w:r w:rsidR="009E6850">
        <w:rPr>
          <w:szCs w:val="24"/>
        </w:rPr>
        <w:t xml:space="preserve">the </w:t>
      </w:r>
      <w:r w:rsidR="009E6850" w:rsidRPr="00DB67F0">
        <w:rPr>
          <w:szCs w:val="24"/>
        </w:rPr>
        <w:t>non-linear</w:t>
      </w:r>
      <w:r w:rsidR="009E6850">
        <w:rPr>
          <w:szCs w:val="24"/>
        </w:rPr>
        <w:t xml:space="preserve"> setting</w:t>
      </w:r>
      <w:r w:rsidR="007C3A4E">
        <w:rPr>
          <w:szCs w:val="24"/>
        </w:rPr>
        <w:t>.</w:t>
      </w:r>
      <w:r w:rsidR="007C3A4E" w:rsidRPr="000707A6">
        <w:rPr>
          <w:szCs w:val="24"/>
        </w:rPr>
        <w:t xml:space="preserve"> </w:t>
      </w:r>
      <w:r w:rsidR="004C1898">
        <w:rPr>
          <w:szCs w:val="24"/>
        </w:rPr>
        <w:t>E.g.</w:t>
      </w:r>
      <w:r w:rsidR="007C3A4E">
        <w:rPr>
          <w:szCs w:val="24"/>
        </w:rPr>
        <w:t xml:space="preserve">, </w:t>
      </w:r>
      <w:r w:rsidR="007C3A4E" w:rsidRPr="000707A6">
        <w:rPr>
          <w:szCs w:val="24"/>
        </w:rPr>
        <w:t>consider an experiment with treatments</w:t>
      </w:r>
      <w:r w:rsidR="007C3A4E">
        <w:rPr>
          <w:szCs w:val="24"/>
        </w:rPr>
        <w:t xml:space="preserve"> </w:t>
      </w:r>
      <w:r w:rsidR="007C3A4E" w:rsidRPr="00D67A24">
        <w:rPr>
          <w:i/>
          <w:szCs w:val="24"/>
        </w:rPr>
        <w:t>A</w:t>
      </w:r>
      <w:r w:rsidR="007C3A4E">
        <w:rPr>
          <w:szCs w:val="24"/>
        </w:rPr>
        <w:t xml:space="preserve">, </w:t>
      </w:r>
      <w:r w:rsidR="007C3A4E" w:rsidRPr="00D67A24">
        <w:rPr>
          <w:i/>
          <w:szCs w:val="24"/>
        </w:rPr>
        <w:t>B</w:t>
      </w:r>
      <w:r w:rsidR="007C3A4E">
        <w:rPr>
          <w:szCs w:val="24"/>
        </w:rPr>
        <w:t xml:space="preserve"> and </w:t>
      </w:r>
      <w:r w:rsidR="007C3A4E" w:rsidRPr="00D67A24">
        <w:rPr>
          <w:i/>
          <w:szCs w:val="24"/>
        </w:rPr>
        <w:t>C</w:t>
      </w:r>
      <w:r w:rsidR="007C3A4E">
        <w:rPr>
          <w:szCs w:val="24"/>
        </w:rPr>
        <w:t xml:space="preserve"> </w:t>
      </w:r>
      <w:r w:rsidR="007C3A4E" w:rsidRPr="000707A6">
        <w:rPr>
          <w:szCs w:val="24"/>
        </w:rPr>
        <w:t xml:space="preserve">arranged in three blocks </w:t>
      </w:r>
      <w:r w:rsidR="007C3A4E">
        <w:rPr>
          <w:szCs w:val="24"/>
        </w:rPr>
        <w:t>each with two units</w:t>
      </w:r>
      <w:r w:rsidR="00044742">
        <w:rPr>
          <w:szCs w:val="24"/>
        </w:rPr>
        <w:t>, where</w:t>
      </w:r>
      <w:r w:rsidR="007C3A4E">
        <w:rPr>
          <w:szCs w:val="24"/>
        </w:rPr>
        <w:t xml:space="preserve"> </w:t>
      </w:r>
      <w:r w:rsidR="00044742">
        <w:rPr>
          <w:szCs w:val="24"/>
        </w:rPr>
        <w:t xml:space="preserve">the </w:t>
      </w:r>
      <w:r w:rsidR="0083648E">
        <w:rPr>
          <w:szCs w:val="24"/>
        </w:rPr>
        <w:t>d.g.d.</w:t>
      </w:r>
      <w:r w:rsidR="00044742">
        <w:rPr>
          <w:szCs w:val="24"/>
        </w:rPr>
        <w:t xml:space="preserve"> is </w:t>
      </w:r>
      <m:oMath>
        <m:r>
          <m:rPr>
            <m:nor/>
          </m:rPr>
          <w:rPr>
            <w:szCs w:val="24"/>
          </w:rPr>
          <m:t>Poisson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83648E">
        <w:rPr>
          <w:szCs w:val="24"/>
        </w:rPr>
        <w:t xml:space="preserve"> </w:t>
      </w:r>
      <w:r w:rsidR="00492F85">
        <w:rPr>
          <w:szCs w:val="24"/>
        </w:rPr>
        <w:t>(</w:t>
      </w:r>
      <m:oMath>
        <m:r>
          <w:rPr>
            <w:rFonts w:ascii="Cambria Math" w:hAnsi="Cambria Math"/>
            <w:szCs w:val="24"/>
          </w:rPr>
          <m:t>i=A,B,C</m:t>
        </m:r>
      </m:oMath>
      <w:r w:rsidR="00492F85">
        <w:rPr>
          <w:szCs w:val="24"/>
        </w:rPr>
        <w:t>)</w:t>
      </w:r>
      <w:r w:rsidR="0083648E">
        <w:rPr>
          <w:szCs w:val="24"/>
        </w:rPr>
        <w:t>.</w:t>
      </w:r>
      <w:r w:rsidR="007C3A4E" w:rsidRPr="000707A6">
        <w:rPr>
          <w:szCs w:val="24"/>
        </w:rPr>
        <w:t xml:space="preserve"> Classical theory </w:t>
      </w:r>
      <w:r w:rsidR="004C1898">
        <w:rPr>
          <w:szCs w:val="24"/>
        </w:rPr>
        <w:t>holds</w:t>
      </w:r>
      <w:r w:rsidR="009E6850">
        <w:rPr>
          <w:szCs w:val="24"/>
        </w:rPr>
        <w:t xml:space="preserve"> that the </w:t>
      </w:r>
      <w:r w:rsidR="00C74F3A">
        <w:rPr>
          <w:szCs w:val="24"/>
        </w:rPr>
        <w:t>B</w:t>
      </w:r>
      <w:r w:rsidR="007C3A4E" w:rsidRPr="000707A6">
        <w:rPr>
          <w:szCs w:val="24"/>
        </w:rPr>
        <w:t>IB</w:t>
      </w:r>
      <w:r w:rsidR="00C74F3A">
        <w:rPr>
          <w:szCs w:val="24"/>
        </w:rPr>
        <w:t xml:space="preserve"> </w:t>
      </w:r>
      <w:r>
        <w:rPr>
          <w:szCs w:val="24"/>
        </w:rPr>
        <w:t xml:space="preserve"> </w:t>
      </w:r>
      <w:r w:rsidR="00C74F3A">
        <w:rPr>
          <w:szCs w:val="24"/>
        </w:rPr>
        <w:t>design</w:t>
      </w:r>
      <w:r w:rsidR="00E663C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BIB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A,C</m:t>
                </m:r>
              </m:e>
            </m:d>
            <m:r>
              <w:rPr>
                <w:rFonts w:ascii="Cambria Math" w:hAnsi="Cambria Math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B,C</m:t>
                </m:r>
              </m:e>
            </m:d>
          </m:e>
        </m:d>
      </m:oMath>
      <w:r w:rsidR="007C3A4E" w:rsidRPr="000707A6">
        <w:rPr>
          <w:szCs w:val="24"/>
        </w:rPr>
        <w:t xml:space="preserve"> </w:t>
      </w:r>
      <w:r w:rsidR="00C74F3A">
        <w:rPr>
          <w:szCs w:val="24"/>
        </w:rPr>
        <w:t xml:space="preserve">is </w:t>
      </w:r>
      <w:r w:rsidR="00492E2D">
        <w:rPr>
          <w:szCs w:val="24"/>
        </w:rPr>
        <w:t xml:space="preserve">globally </w:t>
      </w:r>
      <w:r w:rsidR="00492E2D" w:rsidRPr="006B7095">
        <w:rPr>
          <w:i/>
          <w:szCs w:val="24"/>
        </w:rPr>
        <w:t>A</w:t>
      </w:r>
      <w:r w:rsidR="00492E2D" w:rsidRPr="000707A6">
        <w:rPr>
          <w:szCs w:val="24"/>
        </w:rPr>
        <w:t>-</w:t>
      </w:r>
      <w:r w:rsidR="00492E2D">
        <w:rPr>
          <w:szCs w:val="24"/>
        </w:rPr>
        <w:t>optimal</w:t>
      </w:r>
      <w:r w:rsidR="00906B00">
        <w:rPr>
          <w:szCs w:val="24"/>
          <w:vertAlign w:val="superscript"/>
        </w:rPr>
        <w:t>4</w:t>
      </w:r>
      <w:r w:rsidR="00E84F00">
        <w:rPr>
          <w:szCs w:val="24"/>
        </w:rPr>
        <w:t xml:space="preserve"> (i.e. minimum average variance)</w:t>
      </w:r>
      <w:r w:rsidR="00C74F3A">
        <w:rPr>
          <w:szCs w:val="24"/>
        </w:rPr>
        <w:t xml:space="preserve">. </w:t>
      </w:r>
      <w:r w:rsidR="00817A2E">
        <w:rPr>
          <w:szCs w:val="24"/>
        </w:rPr>
        <w:t>However</w:t>
      </w:r>
      <w:r w:rsidR="00C74F3A">
        <w:rPr>
          <w:szCs w:val="24"/>
        </w:rPr>
        <w:t xml:space="preserve">, </w:t>
      </w:r>
      <w:r w:rsidR="007C3A4E" w:rsidRPr="000707A6">
        <w:rPr>
          <w:szCs w:val="24"/>
        </w:rPr>
        <w:t xml:space="preserve">an exhaustive </w:t>
      </w:r>
      <w:r w:rsidR="001D10D6">
        <w:rPr>
          <w:szCs w:val="24"/>
        </w:rPr>
        <w:t xml:space="preserve">search of all competing designs, </w:t>
      </w:r>
      <w:r w:rsidR="007C3A4E">
        <w:rPr>
          <w:szCs w:val="24"/>
        </w:rPr>
        <w:t>account</w:t>
      </w:r>
      <w:r w:rsidR="001D10D6">
        <w:rPr>
          <w:szCs w:val="24"/>
        </w:rPr>
        <w:t>ing</w:t>
      </w:r>
      <w:r w:rsidR="007C3A4E">
        <w:rPr>
          <w:szCs w:val="24"/>
        </w:rPr>
        <w:t xml:space="preserve"> </w:t>
      </w:r>
      <w:r w:rsidR="001D10D6">
        <w:rPr>
          <w:szCs w:val="24"/>
        </w:rPr>
        <w:t xml:space="preserve">for </w:t>
      </w:r>
      <w:r w:rsidR="007C3A4E">
        <w:rPr>
          <w:szCs w:val="24"/>
        </w:rPr>
        <w:t xml:space="preserve">the </w:t>
      </w:r>
      <w:r w:rsidR="001D10D6">
        <w:rPr>
          <w:szCs w:val="24"/>
        </w:rPr>
        <w:t>magnitudes of the</w:t>
      </w:r>
      <w:r w:rsidR="00C54B3D">
        <w:rPr>
          <w:szCs w:val="24"/>
        </w:rPr>
        <w:t xml:space="preserve"> treatment</w:t>
      </w:r>
      <w:r w:rsidR="001D10D6">
        <w:rPr>
          <w:szCs w:val="24"/>
        </w:rPr>
        <w:t xml:space="preserve"> means</w:t>
      </w:r>
      <w:r w:rsidR="003719C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="001D10D6">
        <w:rPr>
          <w:szCs w:val="24"/>
        </w:rPr>
        <w:t>,</w:t>
      </w:r>
      <w:r w:rsidR="00890DB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=2</m:t>
        </m:r>
      </m:oMath>
      <w:r w:rsidR="00C41944">
        <w:rPr>
          <w:szCs w:val="24"/>
        </w:rPr>
        <w:t xml:space="preserve"> </w:t>
      </w:r>
      <w:r w:rsidR="001D10D6">
        <w:rPr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=4</m:t>
        </m:r>
      </m:oMath>
      <w:r w:rsidR="004C1898">
        <w:rPr>
          <w:szCs w:val="24"/>
        </w:rPr>
        <w:t>,</w:t>
      </w:r>
      <w:r w:rsidR="00D818FE" w:rsidRPr="00D818FE">
        <w:rPr>
          <w:szCs w:val="24"/>
        </w:rPr>
        <w:fldChar w:fldCharType="begin"/>
      </w:r>
      <w:r w:rsidR="00D818FE" w:rsidRPr="00D818FE">
        <w:rPr>
          <w:szCs w:val="24"/>
        </w:rPr>
        <w:instrText xml:space="preserve"> QUOTE </w:instrText>
      </w:r>
      <m:oMath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=2;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=4 ;</m:t>
        </m:r>
        <m:f>
          <m:fPr>
            <m:type m:val="lin"/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4"/>
          </w:rPr>
          <m:t>=2</m:t>
        </m:r>
      </m:oMath>
      <w:r w:rsidR="00D818FE" w:rsidRPr="00D818FE">
        <w:rPr>
          <w:szCs w:val="24"/>
        </w:rPr>
        <w:instrText xml:space="preserve"> </w:instrText>
      </w:r>
      <w:r w:rsidR="00D818FE" w:rsidRPr="00D818FE">
        <w:rPr>
          <w:szCs w:val="24"/>
        </w:rPr>
        <w:fldChar w:fldCharType="end"/>
      </w:r>
      <w:r w:rsidR="007C3A4E" w:rsidRPr="007C3A4E">
        <w:rPr>
          <w:szCs w:val="24"/>
        </w:rPr>
        <w:t xml:space="preserve"> </w:t>
      </w:r>
      <w:r w:rsidR="007C3A4E">
        <w:rPr>
          <w:szCs w:val="24"/>
        </w:rPr>
        <w:t>yields</w:t>
      </w:r>
      <w:r w:rsidR="007C3A4E" w:rsidRPr="000707A6">
        <w:rPr>
          <w:szCs w:val="24"/>
        </w:rPr>
        <w:t xml:space="preserve"> the </w:t>
      </w:r>
      <w:r w:rsidR="007C3A4E" w:rsidRPr="006B7095">
        <w:rPr>
          <w:i/>
          <w:szCs w:val="24"/>
        </w:rPr>
        <w:t>locally</w:t>
      </w:r>
      <w:r w:rsidR="007C3A4E" w:rsidRPr="000707A6">
        <w:rPr>
          <w:szCs w:val="24"/>
        </w:rPr>
        <w:t xml:space="preserve"> </w:t>
      </w:r>
      <w:r w:rsidR="007C3A4E" w:rsidRPr="006B7095">
        <w:rPr>
          <w:i/>
          <w:szCs w:val="24"/>
        </w:rPr>
        <w:t>A</w:t>
      </w:r>
      <w:r w:rsidR="007C3A4E" w:rsidRPr="000707A6">
        <w:rPr>
          <w:szCs w:val="24"/>
        </w:rPr>
        <w:t xml:space="preserve">-optimal design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d>
            <m:r>
              <w:rPr>
                <w:rFonts w:ascii="Cambria Math" w:hAnsi="Cambria Math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A,B</m:t>
                </m:r>
              </m:e>
            </m:d>
            <m:r>
              <w:rPr>
                <w:rFonts w:ascii="Cambria Math" w:hAnsi="Cambria Math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A,C</m:t>
                </m:r>
              </m:e>
            </m:d>
          </m:e>
        </m:d>
      </m:oMath>
      <w:r w:rsidR="00DA615A">
        <w:rPr>
          <w:szCs w:val="24"/>
        </w:rPr>
        <w:t xml:space="preserve"> in which the </w:t>
      </w:r>
      <w:r w:rsidR="00064EAD">
        <w:rPr>
          <w:szCs w:val="24"/>
        </w:rPr>
        <w:t>treatments’</w:t>
      </w:r>
      <w:r w:rsidR="001D10D6">
        <w:rPr>
          <w:szCs w:val="24"/>
        </w:rPr>
        <w:t xml:space="preserve"> </w:t>
      </w:r>
      <w:r w:rsidR="00C41944">
        <w:rPr>
          <w:szCs w:val="24"/>
        </w:rPr>
        <w:t>replication</w:t>
      </w:r>
      <w:r w:rsidR="00064EAD">
        <w:rPr>
          <w:szCs w:val="24"/>
        </w:rPr>
        <w:t>s</w:t>
      </w:r>
      <w:r w:rsidR="00C41944">
        <w:rPr>
          <w:szCs w:val="24"/>
        </w:rPr>
        <w:t xml:space="preserve"> </w:t>
      </w:r>
      <w:r w:rsidR="00064EAD">
        <w:rPr>
          <w:szCs w:val="24"/>
        </w:rPr>
        <w:t>are inversely related to the</w:t>
      </w:r>
      <w:r w:rsidR="00C54B3D">
        <w:rPr>
          <w:szCs w:val="24"/>
        </w:rPr>
        <w:t xml:space="preserve"> relative</w:t>
      </w:r>
      <w:r w:rsidR="00064EAD">
        <w:rPr>
          <w:szCs w:val="24"/>
        </w:rPr>
        <w:t xml:space="preserve"> magnitudes of their means</w:t>
      </w:r>
      <w:r w:rsidR="00ED2D35">
        <w:rPr>
          <w:szCs w:val="24"/>
        </w:rPr>
        <w:t>.</w:t>
      </w:r>
      <w:r w:rsidR="004712C4">
        <w:rPr>
          <w:szCs w:val="24"/>
        </w:rPr>
        <w:t xml:space="preserve"> </w:t>
      </w:r>
      <w:r w:rsidR="00CF0000">
        <w:rPr>
          <w:szCs w:val="24"/>
        </w:rPr>
        <w:t>A</w:t>
      </w:r>
      <w:r w:rsidR="00093181">
        <w:rPr>
          <w:szCs w:val="24"/>
        </w:rPr>
        <w:t xml:space="preserve"> power analysis </w:t>
      </w:r>
      <w:r w:rsidR="00CF0000">
        <w:rPr>
          <w:szCs w:val="24"/>
        </w:rPr>
        <w:t xml:space="preserve">of </w:t>
      </w:r>
      <w:r w:rsidR="00E663CC">
        <w:rPr>
          <w:szCs w:val="24"/>
        </w:rPr>
        <w:t xml:space="preserve">10,000 </w:t>
      </w:r>
      <w:r w:rsidR="00093181">
        <w:rPr>
          <w:szCs w:val="24"/>
        </w:rPr>
        <w:t xml:space="preserve">simulated </w:t>
      </w:r>
      <w:r w:rsidR="00E663CC">
        <w:rPr>
          <w:szCs w:val="24"/>
        </w:rPr>
        <w:t>experiments (</w:t>
      </w:r>
      <w:r>
        <w:rPr>
          <w:b/>
          <w:szCs w:val="24"/>
        </w:rPr>
        <w:t>Figure</w:t>
      </w:r>
      <w:r w:rsidR="00E663CC">
        <w:rPr>
          <w:szCs w:val="24"/>
        </w:rPr>
        <w:t>)</w:t>
      </w:r>
      <w:r w:rsidR="00DA615A">
        <w:rPr>
          <w:szCs w:val="24"/>
        </w:rPr>
        <w:t xml:space="preserve"> </w:t>
      </w:r>
      <w:r w:rsidR="003719C9">
        <w:rPr>
          <w:szCs w:val="24"/>
        </w:rPr>
        <w:t xml:space="preserve">of </w:t>
      </w:r>
      <w:r w:rsidR="00FA6E2A">
        <w:rPr>
          <w:szCs w:val="24"/>
        </w:rPr>
        <w:t xml:space="preserve">locally </w:t>
      </w:r>
      <w:r w:rsidR="00FA6E2A" w:rsidRPr="00FA6E2A">
        <w:rPr>
          <w:i/>
          <w:szCs w:val="24"/>
        </w:rPr>
        <w:t>A</w:t>
      </w:r>
      <w:r w:rsidR="00FA6E2A">
        <w:rPr>
          <w:szCs w:val="24"/>
        </w:rPr>
        <w:t>-optimal</w:t>
      </w:r>
      <w:r w:rsidR="00B31B49" w:rsidRPr="00CF0000">
        <w:rPr>
          <w:szCs w:val="24"/>
        </w:rPr>
        <w:t xml:space="preserve"> </w:t>
      </w:r>
      <w:r w:rsidR="00FA6E2A">
        <w:rPr>
          <w:szCs w:val="24"/>
        </w:rPr>
        <w:t>designs</w:t>
      </w:r>
      <w:r w:rsidR="00B31B49">
        <w:rPr>
          <w:szCs w:val="24"/>
        </w:rPr>
        <w:t xml:space="preserve"> </w:t>
      </w:r>
      <w:r w:rsidR="000F58F6" w:rsidRPr="000707A6">
        <w:rPr>
          <w:szCs w:val="24"/>
        </w:rPr>
        <w:t>account</w:t>
      </w:r>
      <w:r w:rsidR="00FA6E2A">
        <w:rPr>
          <w:szCs w:val="24"/>
        </w:rPr>
        <w:t>ing</w:t>
      </w:r>
      <w:r w:rsidR="000F58F6" w:rsidRPr="000707A6">
        <w:rPr>
          <w:szCs w:val="24"/>
        </w:rPr>
        <w:t xml:space="preserve"> </w:t>
      </w:r>
      <w:r w:rsidR="00987A6E">
        <w:rPr>
          <w:szCs w:val="24"/>
        </w:rPr>
        <w:t xml:space="preserve">for </w:t>
      </w:r>
      <w:r w:rsidR="000F58F6" w:rsidRPr="000707A6">
        <w:rPr>
          <w:szCs w:val="24"/>
        </w:rPr>
        <w:t xml:space="preserve">the </w:t>
      </w:r>
      <w:r w:rsidR="003719C9" w:rsidRPr="000707A6">
        <w:rPr>
          <w:szCs w:val="24"/>
        </w:rPr>
        <w:t xml:space="preserve">additivity </w:t>
      </w:r>
      <w:r w:rsidR="000F58F6" w:rsidRPr="000707A6">
        <w:rPr>
          <w:szCs w:val="24"/>
        </w:rPr>
        <w:t>breakdown</w:t>
      </w:r>
      <w:r w:rsidR="00E37639">
        <w:rPr>
          <w:szCs w:val="24"/>
        </w:rPr>
        <w:t>,</w:t>
      </w:r>
      <w:r w:rsidR="00CB13C8">
        <w:rPr>
          <w:szCs w:val="24"/>
        </w:rPr>
        <w:t xml:space="preserve"> </w:t>
      </w:r>
      <w:r w:rsidR="00AF587C">
        <w:rPr>
          <w:szCs w:val="24"/>
        </w:rPr>
        <w:t xml:space="preserve">for 3 to </w:t>
      </w:r>
      <w:r w:rsidR="007B0EC8">
        <w:rPr>
          <w:szCs w:val="24"/>
        </w:rPr>
        <w:t>39</w:t>
      </w:r>
      <w:r w:rsidR="00AF587C">
        <w:rPr>
          <w:szCs w:val="24"/>
        </w:rPr>
        <w:t xml:space="preserve"> blocks, </w:t>
      </w:r>
      <w:r w:rsidR="00CB13C8">
        <w:rPr>
          <w:szCs w:val="24"/>
        </w:rPr>
        <w:t xml:space="preserve">shows these designs </w:t>
      </w:r>
      <w:r w:rsidR="003A4A12">
        <w:rPr>
          <w:szCs w:val="24"/>
        </w:rPr>
        <w:t>always</w:t>
      </w:r>
      <w:r w:rsidR="00CB13C8">
        <w:rPr>
          <w:szCs w:val="24"/>
        </w:rPr>
        <w:t xml:space="preserve"> outperform </w:t>
      </w:r>
      <w:r w:rsidR="00B679F6">
        <w:rPr>
          <w:szCs w:val="24"/>
        </w:rPr>
        <w:t xml:space="preserve">the globally </w:t>
      </w:r>
      <w:r w:rsidR="00B679F6" w:rsidRPr="00B679F6">
        <w:rPr>
          <w:i/>
          <w:szCs w:val="24"/>
        </w:rPr>
        <w:t>A</w:t>
      </w:r>
      <w:r w:rsidR="00B679F6">
        <w:rPr>
          <w:szCs w:val="24"/>
        </w:rPr>
        <w:t>-optimal designs constructed from</w:t>
      </w:r>
      <w:r w:rsidR="00E37639">
        <w:rPr>
          <w:szCs w:val="24"/>
        </w:rPr>
        <w:t xml:space="preserve"> replicate sets of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  <w:szCs w:val="24"/>
              </w:rPr>
              <m:t>BIB</m:t>
            </m:r>
          </m:sub>
        </m:sSub>
      </m:oMath>
      <w:r w:rsidR="003A4A12">
        <w:rPr>
          <w:szCs w:val="24"/>
        </w:rPr>
        <w:t>.</w:t>
      </w:r>
      <w:r w:rsidR="00AF587C">
        <w:rPr>
          <w:szCs w:val="24"/>
        </w:rPr>
        <w:t xml:space="preserve"> Furthermore, the </w:t>
      </w:r>
      <w:r w:rsidR="00766383">
        <w:rPr>
          <w:i/>
          <w:szCs w:val="24"/>
        </w:rPr>
        <w:t>A</w:t>
      </w:r>
      <w:r w:rsidR="00766383">
        <w:rPr>
          <w:szCs w:val="24"/>
        </w:rPr>
        <w:t>-optimal</w:t>
      </w:r>
      <w:r w:rsidR="000F58F6">
        <w:rPr>
          <w:szCs w:val="24"/>
        </w:rPr>
        <w:t xml:space="preserve"> non-linear</w:t>
      </w:r>
      <w:r w:rsidR="00766383">
        <w:rPr>
          <w:szCs w:val="24"/>
        </w:rPr>
        <w:t xml:space="preserve"> design </w:t>
      </w:r>
      <w:r w:rsidR="00C54B3D">
        <w:rPr>
          <w:szCs w:val="24"/>
        </w:rPr>
        <w:t>achieves 80% power with</w:t>
      </w:r>
      <w:r w:rsidR="00086846">
        <w:rPr>
          <w:szCs w:val="24"/>
        </w:rPr>
        <w:t xml:space="preserve"> </w:t>
      </w:r>
      <w:r w:rsidR="00AF587C">
        <w:rPr>
          <w:szCs w:val="24"/>
        </w:rPr>
        <w:t xml:space="preserve">20% less experimental effort than the classical </w:t>
      </w:r>
      <w:r w:rsidR="00AF587C">
        <w:rPr>
          <w:i/>
          <w:szCs w:val="24"/>
        </w:rPr>
        <w:t>A</w:t>
      </w:r>
      <w:r w:rsidR="00AF587C">
        <w:rPr>
          <w:szCs w:val="24"/>
        </w:rPr>
        <w:t xml:space="preserve">-optimal design. </w:t>
      </w:r>
      <w:r w:rsidR="00ED2D35">
        <w:rPr>
          <w:szCs w:val="24"/>
        </w:rPr>
        <w:t xml:space="preserve">This small example </w:t>
      </w:r>
      <w:r w:rsidR="00D31587">
        <w:rPr>
          <w:szCs w:val="24"/>
        </w:rPr>
        <w:t xml:space="preserve">clearly </w:t>
      </w:r>
      <w:r w:rsidR="00ED2D35">
        <w:rPr>
          <w:szCs w:val="24"/>
        </w:rPr>
        <w:t>demonstrates</w:t>
      </w:r>
      <w:r w:rsidR="00EB72F4">
        <w:rPr>
          <w:szCs w:val="24"/>
        </w:rPr>
        <w:t xml:space="preserve"> that</w:t>
      </w:r>
      <w:r w:rsidR="00D304A1">
        <w:rPr>
          <w:szCs w:val="24"/>
        </w:rPr>
        <w:t xml:space="preserve"> </w:t>
      </w:r>
      <w:r w:rsidR="0063763E" w:rsidRPr="0063763E">
        <w:rPr>
          <w:i/>
          <w:szCs w:val="24"/>
        </w:rPr>
        <w:t>the theory of</w:t>
      </w:r>
      <w:r w:rsidR="0063763E">
        <w:rPr>
          <w:szCs w:val="24"/>
        </w:rPr>
        <w:t xml:space="preserve"> </w:t>
      </w:r>
      <w:r w:rsidR="00D304A1" w:rsidRPr="00D304A1">
        <w:rPr>
          <w:i/>
          <w:szCs w:val="24"/>
        </w:rPr>
        <w:t>optimal</w:t>
      </w:r>
      <w:r w:rsidR="00ED2D35" w:rsidRPr="00D304A1">
        <w:rPr>
          <w:i/>
          <w:szCs w:val="24"/>
        </w:rPr>
        <w:t xml:space="preserve"> </w:t>
      </w:r>
      <w:r w:rsidR="00F45B2B" w:rsidRPr="00F45B2B">
        <w:rPr>
          <w:i/>
          <w:szCs w:val="24"/>
        </w:rPr>
        <w:t>designs</w:t>
      </w:r>
      <w:r w:rsidR="00D304A1">
        <w:rPr>
          <w:i/>
          <w:szCs w:val="24"/>
        </w:rPr>
        <w:t xml:space="preserve"> </w:t>
      </w:r>
      <w:r w:rsidR="00077AC3" w:rsidRPr="00F45B2B">
        <w:rPr>
          <w:i/>
          <w:szCs w:val="24"/>
        </w:rPr>
        <w:t>in the non-linear setting</w:t>
      </w:r>
      <w:r w:rsidR="00077AC3" w:rsidRPr="00077AC3">
        <w:rPr>
          <w:i/>
          <w:szCs w:val="24"/>
        </w:rPr>
        <w:t xml:space="preserve"> must</w:t>
      </w:r>
      <w:r w:rsidR="00D304A1">
        <w:rPr>
          <w:i/>
          <w:szCs w:val="24"/>
        </w:rPr>
        <w:t xml:space="preserve"> be</w:t>
      </w:r>
      <w:r w:rsidR="00F45B2B" w:rsidRPr="00F45B2B">
        <w:rPr>
          <w:i/>
          <w:szCs w:val="24"/>
        </w:rPr>
        <w:t xml:space="preserve"> built on </w:t>
      </w:r>
      <w:r w:rsidR="00077AC3">
        <w:rPr>
          <w:i/>
          <w:szCs w:val="24"/>
        </w:rPr>
        <w:t>post-modern</w:t>
      </w:r>
      <w:r w:rsidR="00F45B2B" w:rsidRPr="00F45B2B">
        <w:rPr>
          <w:i/>
          <w:szCs w:val="24"/>
        </w:rPr>
        <w:t xml:space="preserve"> foundations</w:t>
      </w:r>
      <w:r w:rsidR="0063763E">
        <w:rPr>
          <w:i/>
          <w:szCs w:val="24"/>
        </w:rPr>
        <w:t>,</w:t>
      </w:r>
      <w:r w:rsidR="00F45B2B" w:rsidRPr="00F45B2B">
        <w:rPr>
          <w:i/>
          <w:szCs w:val="24"/>
        </w:rPr>
        <w:t xml:space="preserve"> </w:t>
      </w:r>
      <w:r w:rsidR="006F2A10">
        <w:rPr>
          <w:i/>
          <w:szCs w:val="24"/>
        </w:rPr>
        <w:t>without assuming</w:t>
      </w:r>
      <w:r w:rsidR="00077AC3">
        <w:rPr>
          <w:i/>
          <w:szCs w:val="24"/>
        </w:rPr>
        <w:t xml:space="preserve"> </w:t>
      </w:r>
      <w:r w:rsidR="001B5954" w:rsidRPr="00F45B2B">
        <w:rPr>
          <w:i/>
          <w:szCs w:val="24"/>
        </w:rPr>
        <w:t>additivity</w:t>
      </w:r>
      <w:r w:rsidR="0063763E">
        <w:rPr>
          <w:i/>
          <w:szCs w:val="24"/>
        </w:rPr>
        <w:t>,</w:t>
      </w:r>
      <w:r w:rsidR="001B5954" w:rsidRPr="00F45B2B">
        <w:rPr>
          <w:i/>
          <w:szCs w:val="24"/>
        </w:rPr>
        <w:t xml:space="preserve"> </w:t>
      </w:r>
      <w:r w:rsidR="00077AC3">
        <w:rPr>
          <w:i/>
          <w:szCs w:val="24"/>
        </w:rPr>
        <w:t xml:space="preserve">to </w:t>
      </w:r>
      <w:r w:rsidR="0063763E">
        <w:rPr>
          <w:i/>
          <w:szCs w:val="24"/>
        </w:rPr>
        <w:t>enable</w:t>
      </w:r>
      <w:r w:rsidR="00077AC3">
        <w:rPr>
          <w:i/>
          <w:szCs w:val="24"/>
        </w:rPr>
        <w:t xml:space="preserve"> </w:t>
      </w:r>
      <w:r w:rsidR="0063763E">
        <w:rPr>
          <w:i/>
          <w:szCs w:val="24"/>
        </w:rPr>
        <w:t xml:space="preserve">the development of </w:t>
      </w:r>
      <w:r w:rsidR="006F2A10">
        <w:rPr>
          <w:i/>
          <w:szCs w:val="24"/>
        </w:rPr>
        <w:t>the</w:t>
      </w:r>
      <w:r>
        <w:rPr>
          <w:i/>
          <w:szCs w:val="24"/>
        </w:rPr>
        <w:t xml:space="preserve"> range of</w:t>
      </w:r>
      <w:r w:rsidR="006F2A10">
        <w:rPr>
          <w:i/>
          <w:szCs w:val="24"/>
        </w:rPr>
        <w:t xml:space="preserve"> </w:t>
      </w:r>
      <w:r w:rsidR="0063763E">
        <w:rPr>
          <w:i/>
          <w:szCs w:val="24"/>
        </w:rPr>
        <w:t xml:space="preserve">classes </w:t>
      </w:r>
      <w:r w:rsidR="006F2A10">
        <w:rPr>
          <w:i/>
          <w:szCs w:val="24"/>
        </w:rPr>
        <w:t>of designs that exist in the classical setting</w:t>
      </w:r>
      <w:r w:rsidR="00077AC3">
        <w:rPr>
          <w:szCs w:val="24"/>
        </w:rPr>
        <w:t>.</w:t>
      </w:r>
    </w:p>
    <w:p w:rsidR="003046E3" w:rsidRDefault="00CF6ED6" w:rsidP="00E84F00">
      <w:pPr>
        <w:ind w:firstLine="284"/>
        <w:jc w:val="both"/>
        <w:rPr>
          <w:szCs w:val="24"/>
        </w:rPr>
      </w:pPr>
      <w:r>
        <w:rPr>
          <w:szCs w:val="24"/>
        </w:rPr>
        <w:t>Given that</w:t>
      </w:r>
      <w:r w:rsidR="008B623B">
        <w:rPr>
          <w:szCs w:val="24"/>
        </w:rPr>
        <w:t xml:space="preserve"> in 1972</w:t>
      </w:r>
      <w:r>
        <w:rPr>
          <w:szCs w:val="24"/>
        </w:rPr>
        <w:t xml:space="preserve"> generalized linear models</w:t>
      </w:r>
      <w:r>
        <w:rPr>
          <w:szCs w:val="24"/>
          <w:vertAlign w:val="superscript"/>
        </w:rPr>
        <w:t>5</w:t>
      </w:r>
      <w:r w:rsidR="008B623B">
        <w:rPr>
          <w:szCs w:val="24"/>
        </w:rPr>
        <w:t xml:space="preserve"> availed </w:t>
      </w:r>
      <w:r w:rsidR="001B211B">
        <w:rPr>
          <w:szCs w:val="24"/>
        </w:rPr>
        <w:t xml:space="preserve">us of </w:t>
      </w:r>
      <w:r>
        <w:rPr>
          <w:szCs w:val="24"/>
        </w:rPr>
        <w:t>a unified theory</w:t>
      </w:r>
      <w:r w:rsidR="003046E3">
        <w:rPr>
          <w:szCs w:val="24"/>
        </w:rPr>
        <w:t xml:space="preserve"> to</w:t>
      </w:r>
      <w:r>
        <w:rPr>
          <w:szCs w:val="24"/>
        </w:rPr>
        <w:t xml:space="preserve"> accommodat</w:t>
      </w:r>
      <w:r w:rsidR="003046E3">
        <w:rPr>
          <w:szCs w:val="24"/>
        </w:rPr>
        <w:t>e</w:t>
      </w:r>
      <w:r>
        <w:rPr>
          <w:szCs w:val="24"/>
        </w:rPr>
        <w:t xml:space="preserve"> </w:t>
      </w:r>
      <w:r w:rsidR="003046E3">
        <w:rPr>
          <w:szCs w:val="24"/>
        </w:rPr>
        <w:t xml:space="preserve">non-linear </w:t>
      </w:r>
      <w:r>
        <w:rPr>
          <w:szCs w:val="24"/>
        </w:rPr>
        <w:t>d.g.d.’s, it is surprising that work in this area only began</w:t>
      </w:r>
      <w:r w:rsidR="000B60EE">
        <w:rPr>
          <w:szCs w:val="24"/>
        </w:rPr>
        <w:t xml:space="preserve"> in </w:t>
      </w:r>
      <w:r w:rsidR="006504D9">
        <w:rPr>
          <w:szCs w:val="24"/>
        </w:rPr>
        <w:t>2006</w:t>
      </w:r>
      <w:r w:rsidR="006F2A10">
        <w:rPr>
          <w:szCs w:val="24"/>
          <w:vertAlign w:val="superscript"/>
        </w:rPr>
        <w:t>6</w:t>
      </w:r>
      <w:r>
        <w:rPr>
          <w:szCs w:val="24"/>
        </w:rPr>
        <w:t xml:space="preserve">. </w:t>
      </w:r>
      <w:r w:rsidR="003046E3">
        <w:rPr>
          <w:szCs w:val="24"/>
        </w:rPr>
        <w:t>T</w:t>
      </w:r>
      <w:r w:rsidR="007B0659">
        <w:rPr>
          <w:szCs w:val="24"/>
        </w:rPr>
        <w:t xml:space="preserve">his </w:t>
      </w:r>
      <w:r w:rsidR="003046E3">
        <w:rPr>
          <w:szCs w:val="24"/>
        </w:rPr>
        <w:t xml:space="preserve">has </w:t>
      </w:r>
      <w:r w:rsidR="001B211B">
        <w:rPr>
          <w:szCs w:val="24"/>
        </w:rPr>
        <w:t xml:space="preserve">to date </w:t>
      </w:r>
      <w:r w:rsidR="006F2A10">
        <w:rPr>
          <w:szCs w:val="24"/>
        </w:rPr>
        <w:t>f</w:t>
      </w:r>
      <w:r w:rsidR="00C5290D">
        <w:rPr>
          <w:szCs w:val="24"/>
        </w:rPr>
        <w:t>ocus</w:t>
      </w:r>
      <w:r w:rsidR="007B0659">
        <w:rPr>
          <w:szCs w:val="24"/>
        </w:rPr>
        <w:t>ed</w:t>
      </w:r>
      <w:r w:rsidR="006F2A10">
        <w:rPr>
          <w:szCs w:val="24"/>
        </w:rPr>
        <w:t xml:space="preserve"> exclusively</w:t>
      </w:r>
      <w:r w:rsidR="00C5290D">
        <w:rPr>
          <w:szCs w:val="24"/>
        </w:rPr>
        <w:t xml:space="preserve"> </w:t>
      </w:r>
      <w:r w:rsidR="00A945ED" w:rsidRPr="00486246">
        <w:rPr>
          <w:szCs w:val="24"/>
        </w:rPr>
        <w:t>on response surface models</w:t>
      </w:r>
      <w:r w:rsidRPr="00CF6ED6">
        <w:rPr>
          <w:szCs w:val="24"/>
          <w:vertAlign w:val="superscript"/>
        </w:rPr>
        <w:t>7</w:t>
      </w:r>
      <w:r>
        <w:rPr>
          <w:szCs w:val="24"/>
          <w:vertAlign w:val="superscript"/>
        </w:rPr>
        <w:t>–9</w:t>
      </w:r>
      <w:r>
        <w:rPr>
          <w:szCs w:val="24"/>
        </w:rPr>
        <w:t xml:space="preserve"> </w:t>
      </w:r>
      <w:r w:rsidR="007066A6">
        <w:rPr>
          <w:szCs w:val="24"/>
        </w:rPr>
        <w:t xml:space="preserve">where </w:t>
      </w:r>
      <w:r w:rsidR="003F255F">
        <w:rPr>
          <w:szCs w:val="24"/>
        </w:rPr>
        <w:t>the</w:t>
      </w:r>
      <w:r w:rsidR="00836AE8" w:rsidRPr="00836AE8">
        <w:rPr>
          <w:szCs w:val="24"/>
        </w:rPr>
        <w:t xml:space="preserve"> </w:t>
      </w:r>
      <w:r w:rsidR="00836AE8">
        <w:rPr>
          <w:szCs w:val="24"/>
        </w:rPr>
        <w:t>values of the</w:t>
      </w:r>
      <w:r w:rsidR="003F255F">
        <w:rPr>
          <w:szCs w:val="24"/>
        </w:rPr>
        <w:t xml:space="preserve"> </w:t>
      </w:r>
      <w:r w:rsidR="00817A2E">
        <w:rPr>
          <w:szCs w:val="24"/>
        </w:rPr>
        <w:t>treatment</w:t>
      </w:r>
      <w:r w:rsidR="00DF055B">
        <w:rPr>
          <w:szCs w:val="24"/>
        </w:rPr>
        <w:t xml:space="preserve"> factor levels </w:t>
      </w:r>
      <w:r w:rsidR="007066A6">
        <w:rPr>
          <w:szCs w:val="24"/>
        </w:rPr>
        <w:t xml:space="preserve">(on </w:t>
      </w:r>
      <m:oMath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</m:oMath>
      <w:r w:rsidR="007066A6">
        <w:rPr>
          <w:szCs w:val="24"/>
        </w:rPr>
        <w:t xml:space="preserve">) </w:t>
      </w:r>
      <w:r w:rsidR="00836AE8">
        <w:rPr>
          <w:szCs w:val="24"/>
        </w:rPr>
        <w:t xml:space="preserve">are </w:t>
      </w:r>
      <w:r w:rsidR="000B60EE">
        <w:rPr>
          <w:szCs w:val="24"/>
        </w:rPr>
        <w:t xml:space="preserve">themselves </w:t>
      </w:r>
      <w:r w:rsidR="00836AE8">
        <w:rPr>
          <w:szCs w:val="24"/>
        </w:rPr>
        <w:t>integral</w:t>
      </w:r>
      <w:r w:rsidR="00836AE8" w:rsidRPr="00836AE8">
        <w:rPr>
          <w:szCs w:val="24"/>
        </w:rPr>
        <w:t xml:space="preserve"> </w:t>
      </w:r>
      <w:r w:rsidR="00836AE8" w:rsidRPr="00486246">
        <w:rPr>
          <w:szCs w:val="24"/>
        </w:rPr>
        <w:t xml:space="preserve">to </w:t>
      </w:r>
      <w:r w:rsidR="00836AE8">
        <w:rPr>
          <w:szCs w:val="24"/>
        </w:rPr>
        <w:t xml:space="preserve">the </w:t>
      </w:r>
      <w:r w:rsidR="000B60EE">
        <w:rPr>
          <w:szCs w:val="24"/>
        </w:rPr>
        <w:t>optimality criteria</w:t>
      </w:r>
      <w:r w:rsidR="003F255F">
        <w:rPr>
          <w:szCs w:val="24"/>
        </w:rPr>
        <w:t>.</w:t>
      </w:r>
      <w:r w:rsidR="00DF055B">
        <w:rPr>
          <w:szCs w:val="24"/>
        </w:rPr>
        <w:t xml:space="preserve"> </w:t>
      </w:r>
      <w:r w:rsidR="00A945ED" w:rsidRPr="00486246">
        <w:rPr>
          <w:szCs w:val="24"/>
        </w:rPr>
        <w:t xml:space="preserve">In contrast, we consider block designs </w:t>
      </w:r>
      <w:r w:rsidR="00817A2E">
        <w:rPr>
          <w:szCs w:val="24"/>
        </w:rPr>
        <w:t xml:space="preserve">in </w:t>
      </w:r>
      <w:r w:rsidR="00A945ED" w:rsidRPr="00486246">
        <w:rPr>
          <w:szCs w:val="24"/>
        </w:rPr>
        <w:t>which the</w:t>
      </w:r>
      <w:r w:rsidR="003F255F">
        <w:rPr>
          <w:szCs w:val="24"/>
        </w:rPr>
        <w:t xml:space="preserve"> values of the</w:t>
      </w:r>
      <w:r w:rsidR="00A945ED" w:rsidRPr="00486246">
        <w:rPr>
          <w:szCs w:val="24"/>
        </w:rPr>
        <w:t xml:space="preserve"> </w:t>
      </w:r>
      <w:r w:rsidR="00817A2E">
        <w:rPr>
          <w:szCs w:val="24"/>
        </w:rPr>
        <w:t xml:space="preserve">factor levels </w:t>
      </w:r>
      <w:r w:rsidR="000B60EE">
        <w:rPr>
          <w:szCs w:val="24"/>
        </w:rPr>
        <w:t xml:space="preserve">play </w:t>
      </w:r>
      <w:r w:rsidR="000B60EE" w:rsidRPr="00817A2E">
        <w:rPr>
          <w:i/>
          <w:szCs w:val="24"/>
          <w:u w:val="single"/>
        </w:rPr>
        <w:t>no</w:t>
      </w:r>
      <w:r w:rsidR="000B60EE" w:rsidRPr="00486246">
        <w:rPr>
          <w:szCs w:val="24"/>
        </w:rPr>
        <w:t xml:space="preserve"> </w:t>
      </w:r>
      <w:r w:rsidR="000B60EE">
        <w:rPr>
          <w:szCs w:val="24"/>
        </w:rPr>
        <w:t xml:space="preserve">role in design </w:t>
      </w:r>
      <w:r w:rsidR="000B60EE" w:rsidRPr="00486246">
        <w:rPr>
          <w:szCs w:val="24"/>
        </w:rPr>
        <w:t>optimal</w:t>
      </w:r>
      <w:r w:rsidR="000B60EE">
        <w:rPr>
          <w:szCs w:val="24"/>
        </w:rPr>
        <w:t xml:space="preserve">ity because they are </w:t>
      </w:r>
      <w:r w:rsidR="00A945ED" w:rsidRPr="00486246">
        <w:rPr>
          <w:szCs w:val="24"/>
        </w:rPr>
        <w:t xml:space="preserve">fixed </w:t>
      </w:r>
      <w:r w:rsidR="00817A2E">
        <w:rPr>
          <w:szCs w:val="24"/>
        </w:rPr>
        <w:t xml:space="preserve">at </w:t>
      </w:r>
      <w:r w:rsidR="00A945ED" w:rsidRPr="00486246">
        <w:rPr>
          <w:szCs w:val="24"/>
        </w:rPr>
        <w:t>the outset.</w:t>
      </w:r>
    </w:p>
    <w:p w:rsidR="001B211B" w:rsidRDefault="00276B87" w:rsidP="00E84F00">
      <w:pPr>
        <w:ind w:firstLine="284"/>
        <w:jc w:val="both"/>
        <w:rPr>
          <w:szCs w:val="24"/>
        </w:rPr>
      </w:pPr>
      <w:r w:rsidRPr="00C17B0B">
        <w:rPr>
          <w:i/>
          <w:szCs w:val="24"/>
        </w:rPr>
        <w:t>Our</w:t>
      </w:r>
      <w:r w:rsidR="003046E3" w:rsidRPr="00C17B0B">
        <w:rPr>
          <w:i/>
          <w:szCs w:val="24"/>
        </w:rPr>
        <w:t xml:space="preserve"> </w:t>
      </w:r>
      <w:r w:rsidR="008B623B">
        <w:rPr>
          <w:i/>
          <w:szCs w:val="24"/>
        </w:rPr>
        <w:t>primary</w:t>
      </w:r>
      <w:r w:rsidR="009E3687" w:rsidRPr="00C17B0B">
        <w:rPr>
          <w:i/>
          <w:szCs w:val="24"/>
        </w:rPr>
        <w:t xml:space="preserve"> goal is</w:t>
      </w:r>
      <w:r w:rsidR="003046E3">
        <w:rPr>
          <w:szCs w:val="24"/>
        </w:rPr>
        <w:t xml:space="preserve"> </w:t>
      </w:r>
      <w:r>
        <w:rPr>
          <w:szCs w:val="24"/>
        </w:rPr>
        <w:t xml:space="preserve">to </w:t>
      </w:r>
      <w:r w:rsidR="00C17B0B">
        <w:rPr>
          <w:szCs w:val="24"/>
        </w:rPr>
        <w:t xml:space="preserve">lay the theoretical foundations </w:t>
      </w:r>
      <w:r w:rsidR="00705A05">
        <w:rPr>
          <w:szCs w:val="24"/>
        </w:rPr>
        <w:t xml:space="preserve">that will </w:t>
      </w:r>
      <w:r w:rsidR="00C17B0B">
        <w:rPr>
          <w:szCs w:val="24"/>
        </w:rPr>
        <w:t xml:space="preserve">enable </w:t>
      </w:r>
      <w:r w:rsidR="00C35DBB">
        <w:rPr>
          <w:szCs w:val="24"/>
        </w:rPr>
        <w:t xml:space="preserve">the efficient construction </w:t>
      </w:r>
      <w:r w:rsidR="008B623B">
        <w:rPr>
          <w:szCs w:val="24"/>
        </w:rPr>
        <w:t xml:space="preserve">and analysis of </w:t>
      </w:r>
      <w:r w:rsidR="00C17B0B">
        <w:rPr>
          <w:szCs w:val="24"/>
        </w:rPr>
        <w:t xml:space="preserve">designs </w:t>
      </w:r>
      <w:r w:rsidR="001B211B">
        <w:rPr>
          <w:szCs w:val="24"/>
        </w:rPr>
        <w:t xml:space="preserve">for </w:t>
      </w:r>
      <w:r w:rsidR="00C17B0B">
        <w:rPr>
          <w:szCs w:val="24"/>
        </w:rPr>
        <w:t xml:space="preserve">single- and multi-factor </w:t>
      </w:r>
      <w:r w:rsidR="00F16095">
        <w:rPr>
          <w:szCs w:val="24"/>
        </w:rPr>
        <w:t xml:space="preserve">experiments </w:t>
      </w:r>
      <w:r w:rsidR="00705A05">
        <w:rPr>
          <w:szCs w:val="24"/>
        </w:rPr>
        <w:t>for</w:t>
      </w:r>
      <w:r w:rsidR="00705A05" w:rsidRPr="00705A05">
        <w:rPr>
          <w:szCs w:val="24"/>
        </w:rPr>
        <w:t xml:space="preserve"> </w:t>
      </w:r>
      <w:r w:rsidR="00705A05">
        <w:rPr>
          <w:szCs w:val="24"/>
        </w:rPr>
        <w:t>non-linear</w:t>
      </w:r>
      <w:r w:rsidR="00927FD1">
        <w:rPr>
          <w:szCs w:val="24"/>
        </w:rPr>
        <w:t xml:space="preserve"> d.g.d is.</w:t>
      </w:r>
      <w:r w:rsidR="00BA15AB">
        <w:rPr>
          <w:szCs w:val="24"/>
        </w:rPr>
        <w:t xml:space="preserve"> </w:t>
      </w:r>
      <w:r w:rsidR="001B211B">
        <w:rPr>
          <w:szCs w:val="24"/>
        </w:rPr>
        <w:t>More specifically, we will:</w:t>
      </w:r>
    </w:p>
    <w:p w:rsidR="0068785C" w:rsidRDefault="0068785C" w:rsidP="00F16095">
      <w:pPr>
        <w:pStyle w:val="ListParagraph"/>
        <w:numPr>
          <w:ilvl w:val="0"/>
          <w:numId w:val="8"/>
        </w:numPr>
        <w:ind w:left="284" w:hanging="284"/>
        <w:jc w:val="both"/>
        <w:rPr>
          <w:szCs w:val="24"/>
        </w:rPr>
      </w:pPr>
      <w:r>
        <w:rPr>
          <w:szCs w:val="24"/>
        </w:rPr>
        <w:t>E</w:t>
      </w:r>
      <w:r w:rsidR="004E247B" w:rsidRPr="001B211B">
        <w:rPr>
          <w:szCs w:val="24"/>
        </w:rPr>
        <w:t>xplore the</w:t>
      </w:r>
      <w:r>
        <w:rPr>
          <w:szCs w:val="24"/>
        </w:rPr>
        <w:t xml:space="preserve"> performance</w:t>
      </w:r>
      <w:r w:rsidR="00E35C7F">
        <w:rPr>
          <w:szCs w:val="24"/>
        </w:rPr>
        <w:t>s</w:t>
      </w:r>
      <w:r>
        <w:rPr>
          <w:szCs w:val="24"/>
        </w:rPr>
        <w:t xml:space="preserve"> and</w:t>
      </w:r>
      <w:r w:rsidR="004E247B" w:rsidRPr="001B211B">
        <w:rPr>
          <w:szCs w:val="24"/>
        </w:rPr>
        <w:t xml:space="preserve"> relative merits of </w:t>
      </w:r>
      <w:r>
        <w:rPr>
          <w:szCs w:val="24"/>
        </w:rPr>
        <w:t xml:space="preserve">different </w:t>
      </w:r>
      <w:r w:rsidRPr="0068785C">
        <w:rPr>
          <w:i/>
          <w:szCs w:val="24"/>
        </w:rPr>
        <w:t>objective functions</w:t>
      </w:r>
      <w:r w:rsidRPr="001B211B">
        <w:rPr>
          <w:szCs w:val="24"/>
        </w:rPr>
        <w:t xml:space="preserve"> </w:t>
      </w:r>
      <w:r w:rsidR="00492CA9">
        <w:rPr>
          <w:szCs w:val="24"/>
        </w:rPr>
        <w:t>based on</w:t>
      </w:r>
      <w:r w:rsidR="004E247B" w:rsidRPr="001B211B">
        <w:rPr>
          <w:szCs w:val="24"/>
        </w:rPr>
        <w:t xml:space="preserve"> </w:t>
      </w:r>
      <w:r w:rsidR="004E247B" w:rsidRPr="001B211B">
        <w:rPr>
          <w:i/>
          <w:szCs w:val="24"/>
        </w:rPr>
        <w:t>A</w:t>
      </w:r>
      <w:r w:rsidR="004E247B" w:rsidRPr="001B211B">
        <w:rPr>
          <w:szCs w:val="24"/>
        </w:rPr>
        <w:t xml:space="preserve">-, </w:t>
      </w:r>
      <w:r w:rsidR="004E247B" w:rsidRPr="001B211B">
        <w:rPr>
          <w:i/>
          <w:szCs w:val="24"/>
        </w:rPr>
        <w:t>D</w:t>
      </w:r>
      <w:r w:rsidR="004E247B" w:rsidRPr="001B211B">
        <w:rPr>
          <w:szCs w:val="24"/>
        </w:rPr>
        <w:t xml:space="preserve">- (i.e. generalised variance) and </w:t>
      </w:r>
      <w:r w:rsidR="004E247B" w:rsidRPr="001B211B">
        <w:rPr>
          <w:i/>
          <w:szCs w:val="24"/>
        </w:rPr>
        <w:t>E</w:t>
      </w:r>
      <w:r w:rsidR="004E247B" w:rsidRPr="001B211B">
        <w:rPr>
          <w:szCs w:val="24"/>
        </w:rPr>
        <w:t>-optimality (i.e. minimax of individual contrasts) criteria</w:t>
      </w:r>
      <w:r w:rsidR="001A7464" w:rsidRPr="001B211B">
        <w:rPr>
          <w:szCs w:val="24"/>
          <w:vertAlign w:val="superscript"/>
        </w:rPr>
        <w:t>10</w:t>
      </w:r>
      <w:r w:rsidR="004864F7">
        <w:rPr>
          <w:szCs w:val="24"/>
        </w:rPr>
        <w:t>,</w:t>
      </w:r>
    </w:p>
    <w:p w:rsidR="00E96802" w:rsidRDefault="00F16095" w:rsidP="00394062">
      <w:pPr>
        <w:pStyle w:val="ListParagraph"/>
        <w:numPr>
          <w:ilvl w:val="0"/>
          <w:numId w:val="8"/>
        </w:numPr>
        <w:ind w:left="284" w:hanging="284"/>
        <w:jc w:val="both"/>
        <w:rPr>
          <w:szCs w:val="24"/>
        </w:rPr>
      </w:pPr>
      <w:r>
        <w:rPr>
          <w:szCs w:val="24"/>
        </w:rPr>
        <w:t>Explore the</w:t>
      </w:r>
      <w:r w:rsidR="00492CA9">
        <w:rPr>
          <w:szCs w:val="24"/>
        </w:rPr>
        <w:t xml:space="preserve"> properties of the </w:t>
      </w:r>
      <w:r w:rsidR="00394062">
        <w:rPr>
          <w:szCs w:val="24"/>
        </w:rPr>
        <w:t xml:space="preserve">optimal </w:t>
      </w:r>
      <w:r w:rsidR="00492CA9">
        <w:rPr>
          <w:szCs w:val="24"/>
        </w:rPr>
        <w:t xml:space="preserve">designs generated </w:t>
      </w:r>
      <w:r w:rsidR="00D73472">
        <w:rPr>
          <w:szCs w:val="24"/>
        </w:rPr>
        <w:t xml:space="preserve">by </w:t>
      </w:r>
      <w:r>
        <w:rPr>
          <w:szCs w:val="24"/>
        </w:rPr>
        <w:t>these criteria</w:t>
      </w:r>
      <w:r w:rsidR="004864F7">
        <w:rPr>
          <w:szCs w:val="24"/>
        </w:rPr>
        <w:t xml:space="preserve"> </w:t>
      </w:r>
      <w:r w:rsidR="00492CA9">
        <w:rPr>
          <w:szCs w:val="24"/>
        </w:rPr>
        <w:t xml:space="preserve">to identify </w:t>
      </w:r>
      <w:r w:rsidR="00E35C7F">
        <w:rPr>
          <w:szCs w:val="24"/>
        </w:rPr>
        <w:t xml:space="preserve">families of designs for </w:t>
      </w:r>
      <w:r w:rsidR="00394062">
        <w:rPr>
          <w:szCs w:val="24"/>
        </w:rPr>
        <w:t>different</w:t>
      </w:r>
      <w:r w:rsidR="00E35C7F">
        <w:rPr>
          <w:szCs w:val="24"/>
        </w:rPr>
        <w:t xml:space="preserve"> </w:t>
      </w:r>
      <w:r>
        <w:rPr>
          <w:szCs w:val="24"/>
        </w:rPr>
        <w:t>blocking structures</w:t>
      </w:r>
      <w:r w:rsidR="00394062">
        <w:rPr>
          <w:szCs w:val="24"/>
        </w:rPr>
        <w:t xml:space="preserve"> (e</w:t>
      </w:r>
      <w:r>
        <w:rPr>
          <w:szCs w:val="24"/>
        </w:rPr>
        <w:t>.g. complete, incomplete and row-column designs</w:t>
      </w:r>
      <w:r w:rsidR="00394062">
        <w:rPr>
          <w:szCs w:val="24"/>
        </w:rPr>
        <w:t>)</w:t>
      </w:r>
      <w:r w:rsidR="00E96802">
        <w:rPr>
          <w:szCs w:val="24"/>
        </w:rPr>
        <w:t xml:space="preserve"> to:</w:t>
      </w:r>
    </w:p>
    <w:p w:rsidR="00E96802" w:rsidRPr="00E96802" w:rsidRDefault="00394062" w:rsidP="00394062">
      <w:pPr>
        <w:pStyle w:val="ListParagraph"/>
        <w:numPr>
          <w:ilvl w:val="1"/>
          <w:numId w:val="8"/>
        </w:numPr>
        <w:ind w:left="518" w:hanging="224"/>
        <w:jc w:val="both"/>
        <w:rPr>
          <w:szCs w:val="24"/>
        </w:rPr>
      </w:pPr>
      <w:r>
        <w:rPr>
          <w:szCs w:val="24"/>
        </w:rPr>
        <w:t xml:space="preserve">Develop </w:t>
      </w:r>
      <w:r w:rsidR="00E35C7F">
        <w:rPr>
          <w:szCs w:val="24"/>
        </w:rPr>
        <w:t xml:space="preserve">a general theory for </w:t>
      </w:r>
      <w:r>
        <w:rPr>
          <w:szCs w:val="24"/>
        </w:rPr>
        <w:t xml:space="preserve">their </w:t>
      </w:r>
      <w:r w:rsidR="00E35C7F">
        <w:rPr>
          <w:szCs w:val="24"/>
        </w:rPr>
        <w:t>construct</w:t>
      </w:r>
      <w:r>
        <w:rPr>
          <w:szCs w:val="24"/>
        </w:rPr>
        <w:t xml:space="preserve">ion </w:t>
      </w:r>
      <w:r w:rsidR="00E96802">
        <w:rPr>
          <w:szCs w:val="24"/>
        </w:rPr>
        <w:t>or</w:t>
      </w:r>
      <w:r>
        <w:rPr>
          <w:szCs w:val="24"/>
        </w:rPr>
        <w:t xml:space="preserve">, </w:t>
      </w:r>
      <w:r w:rsidR="00E96802">
        <w:t>when analytical optimisation of our objective functions is not possible,</w:t>
      </w:r>
    </w:p>
    <w:p w:rsidR="004864F7" w:rsidRPr="00D73472" w:rsidRDefault="00E96802" w:rsidP="00394062">
      <w:pPr>
        <w:pStyle w:val="ListParagraph"/>
        <w:numPr>
          <w:ilvl w:val="1"/>
          <w:numId w:val="8"/>
        </w:numPr>
        <w:ind w:left="518" w:hanging="224"/>
        <w:jc w:val="both"/>
        <w:rPr>
          <w:szCs w:val="24"/>
        </w:rPr>
      </w:pPr>
      <w:r>
        <w:t xml:space="preserve">Develop computer algorithms using </w:t>
      </w:r>
      <w:r w:rsidRPr="00E96802">
        <w:rPr>
          <w:i/>
        </w:rPr>
        <w:t>stochastic optimisation methods</w:t>
      </w:r>
      <w:r>
        <w:rPr>
          <w:vertAlign w:val="superscript"/>
        </w:rPr>
        <w:t>11-14</w:t>
      </w:r>
      <w:r>
        <w:t>.</w:t>
      </w:r>
    </w:p>
    <w:p w:rsidR="00D73472" w:rsidRDefault="00705A05" w:rsidP="00D73472">
      <w:pPr>
        <w:pStyle w:val="ListParagraph"/>
        <w:numPr>
          <w:ilvl w:val="0"/>
          <w:numId w:val="8"/>
        </w:numPr>
        <w:ind w:left="284" w:hanging="284"/>
        <w:jc w:val="both"/>
        <w:rPr>
          <w:szCs w:val="24"/>
        </w:rPr>
      </w:pPr>
      <w:r>
        <w:rPr>
          <w:szCs w:val="24"/>
        </w:rPr>
        <w:t>Explore how the methods we develop may lead to</w:t>
      </w:r>
      <w:r w:rsidR="00D73472">
        <w:rPr>
          <w:szCs w:val="24"/>
        </w:rPr>
        <w:t xml:space="preserve"> a unified framework for generating optimal block designs for the exponential family of </w:t>
      </w:r>
      <w:r>
        <w:rPr>
          <w:szCs w:val="24"/>
        </w:rPr>
        <w:t>d.</w:t>
      </w:r>
      <w:r w:rsidR="00D73472">
        <w:rPr>
          <w:szCs w:val="24"/>
        </w:rPr>
        <w:t>g.d.’</w:t>
      </w:r>
      <w:r>
        <w:rPr>
          <w:szCs w:val="24"/>
        </w:rPr>
        <w:t>s.</w:t>
      </w:r>
    </w:p>
    <w:p w:rsidR="00C1462C" w:rsidRDefault="00520BAA" w:rsidP="005F286B">
      <w:pPr>
        <w:ind w:firstLine="284"/>
        <w:jc w:val="both"/>
        <w:rPr>
          <w:szCs w:val="24"/>
        </w:rPr>
      </w:pPr>
      <w:r>
        <w:rPr>
          <w:szCs w:val="24"/>
        </w:rPr>
        <w:t xml:space="preserve">Our </w:t>
      </w:r>
      <w:r w:rsidR="00705A05">
        <w:rPr>
          <w:szCs w:val="24"/>
        </w:rPr>
        <w:t xml:space="preserve">team has </w:t>
      </w:r>
      <w:r w:rsidR="00A54B5C">
        <w:rPr>
          <w:szCs w:val="24"/>
        </w:rPr>
        <w:t xml:space="preserve">published in top-tiered methodological </w:t>
      </w:r>
      <w:r w:rsidR="00A56890">
        <w:rPr>
          <w:szCs w:val="24"/>
        </w:rPr>
        <w:t xml:space="preserve">and application </w:t>
      </w:r>
      <w:r w:rsidR="00A54B5C">
        <w:rPr>
          <w:szCs w:val="24"/>
        </w:rPr>
        <w:t>journals</w:t>
      </w:r>
      <w:r w:rsidR="008262F3">
        <w:rPr>
          <w:szCs w:val="24"/>
          <w:vertAlign w:val="superscript"/>
        </w:rPr>
        <w:t>15</w:t>
      </w:r>
      <w:r w:rsidR="00A54B5C">
        <w:rPr>
          <w:szCs w:val="24"/>
          <w:vertAlign w:val="superscript"/>
        </w:rPr>
        <w:t>-</w:t>
      </w:r>
      <w:r w:rsidR="008262F3">
        <w:rPr>
          <w:szCs w:val="24"/>
          <w:vertAlign w:val="superscript"/>
        </w:rPr>
        <w:t>20[Chris’ stuff to be added]</w:t>
      </w:r>
      <w:r w:rsidR="00A54B5C">
        <w:rPr>
          <w:szCs w:val="24"/>
        </w:rPr>
        <w:t xml:space="preserve"> on </w:t>
      </w:r>
      <w:r w:rsidR="0091454A">
        <w:rPr>
          <w:szCs w:val="24"/>
        </w:rPr>
        <w:t xml:space="preserve">the </w:t>
      </w:r>
      <w:r w:rsidR="005F286B" w:rsidRPr="00486246">
        <w:rPr>
          <w:szCs w:val="24"/>
        </w:rPr>
        <w:t xml:space="preserve">optimal </w:t>
      </w:r>
      <w:r w:rsidR="0091454A">
        <w:rPr>
          <w:szCs w:val="24"/>
        </w:rPr>
        <w:t xml:space="preserve">design of single- and multi-factor experiments </w:t>
      </w:r>
      <w:r w:rsidR="005F286B" w:rsidRPr="00486246">
        <w:rPr>
          <w:szCs w:val="24"/>
        </w:rPr>
        <w:t>spanning both</w:t>
      </w:r>
      <w:r w:rsidR="00A56890">
        <w:rPr>
          <w:szCs w:val="24"/>
        </w:rPr>
        <w:t xml:space="preserve"> </w:t>
      </w:r>
      <w:r w:rsidR="00486F36">
        <w:rPr>
          <w:szCs w:val="24"/>
        </w:rPr>
        <w:t xml:space="preserve">the additivity </w:t>
      </w:r>
      <w:r w:rsidR="00762CCF">
        <w:rPr>
          <w:szCs w:val="24"/>
        </w:rPr>
        <w:t xml:space="preserve">and non-linear </w:t>
      </w:r>
      <w:r w:rsidR="00486F36">
        <w:rPr>
          <w:szCs w:val="24"/>
        </w:rPr>
        <w:t>paradigm</w:t>
      </w:r>
      <w:r w:rsidR="00762CCF">
        <w:rPr>
          <w:szCs w:val="24"/>
        </w:rPr>
        <w:t>s</w:t>
      </w:r>
      <w:r w:rsidR="00A54B5C">
        <w:rPr>
          <w:szCs w:val="24"/>
        </w:rPr>
        <w:t xml:space="preserve">. </w:t>
      </w:r>
      <w:r w:rsidR="008262F3">
        <w:rPr>
          <w:szCs w:val="24"/>
        </w:rPr>
        <w:t>O</w:t>
      </w:r>
      <w:r w:rsidR="004E02EA">
        <w:rPr>
          <w:szCs w:val="24"/>
        </w:rPr>
        <w:t>ur</w:t>
      </w:r>
      <w:r w:rsidR="00A56890">
        <w:rPr>
          <w:szCs w:val="24"/>
        </w:rPr>
        <w:t xml:space="preserve"> extensive </w:t>
      </w:r>
      <w:r w:rsidR="00285881">
        <w:rPr>
          <w:szCs w:val="24"/>
        </w:rPr>
        <w:t xml:space="preserve">experience </w:t>
      </w:r>
      <w:r w:rsidR="004D4E7E">
        <w:rPr>
          <w:szCs w:val="24"/>
        </w:rPr>
        <w:t xml:space="preserve">in actually designing experiments </w:t>
      </w:r>
      <w:r w:rsidR="00A56890">
        <w:rPr>
          <w:szCs w:val="24"/>
        </w:rPr>
        <w:t>across a broad range of disciplin</w:t>
      </w:r>
      <w:r w:rsidR="00D64B26">
        <w:rPr>
          <w:szCs w:val="24"/>
        </w:rPr>
        <w:t>es provides</w:t>
      </w:r>
      <w:r w:rsidR="00A56890">
        <w:rPr>
          <w:szCs w:val="24"/>
        </w:rPr>
        <w:t xml:space="preserve"> us with the</w:t>
      </w:r>
      <w:r w:rsidR="00D64B26">
        <w:rPr>
          <w:szCs w:val="24"/>
        </w:rPr>
        <w:t xml:space="preserve"> essential</w:t>
      </w:r>
      <w:r w:rsidR="00A56890">
        <w:rPr>
          <w:szCs w:val="24"/>
        </w:rPr>
        <w:t xml:space="preserve"> insights</w:t>
      </w:r>
      <w:r w:rsidR="00625F18">
        <w:rPr>
          <w:szCs w:val="24"/>
        </w:rPr>
        <w:t xml:space="preserve"> </w:t>
      </w:r>
      <w:r w:rsidR="00285881">
        <w:rPr>
          <w:szCs w:val="24"/>
        </w:rPr>
        <w:t xml:space="preserve">needed to identify </w:t>
      </w:r>
      <w:r w:rsidR="00625F18" w:rsidRPr="00625F18">
        <w:rPr>
          <w:szCs w:val="24"/>
        </w:rPr>
        <w:t>the opportunities and challenges present when implementing designed experiments in practice</w:t>
      </w:r>
      <w:r w:rsidR="00415E83">
        <w:rPr>
          <w:szCs w:val="24"/>
        </w:rPr>
        <w:t>.</w:t>
      </w:r>
    </w:p>
    <w:p w:rsidR="00B8070B" w:rsidRPr="00776CA4" w:rsidRDefault="00EB2FEA">
      <w:pPr>
        <w:pStyle w:val="Heading1"/>
        <w:pageBreakBefore/>
        <w:tabs>
          <w:tab w:val="left" w:pos="0"/>
        </w:tabs>
      </w:pPr>
      <w:r>
        <w:t>2</w:t>
      </w:r>
      <w:r w:rsidR="00B8070B" w:rsidRPr="00776CA4">
        <w:t>B.</w:t>
      </w:r>
      <w:r w:rsidR="00B8070B" w:rsidRPr="00776CA4">
        <w:tab/>
        <w:t>REFERENCES</w:t>
      </w:r>
    </w:p>
    <w:p w:rsidR="00521592" w:rsidRDefault="00521592" w:rsidP="00B039C0">
      <w:pPr>
        <w:numPr>
          <w:ilvl w:val="0"/>
          <w:numId w:val="6"/>
        </w:numPr>
        <w:jc w:val="both"/>
        <w:rPr>
          <w:szCs w:val="24"/>
        </w:rPr>
      </w:pPr>
      <w:r w:rsidRPr="00521592">
        <w:rPr>
          <w:szCs w:val="24"/>
        </w:rPr>
        <w:t>Fisher</w:t>
      </w:r>
      <w:r>
        <w:rPr>
          <w:szCs w:val="24"/>
        </w:rPr>
        <w:t>, R.A.</w:t>
      </w:r>
      <w:r w:rsidRPr="00521592">
        <w:rPr>
          <w:szCs w:val="24"/>
        </w:rPr>
        <w:t xml:space="preserve"> </w:t>
      </w:r>
      <w:r>
        <w:rPr>
          <w:szCs w:val="24"/>
        </w:rPr>
        <w:t>(</w:t>
      </w:r>
      <w:r w:rsidRPr="00521592">
        <w:rPr>
          <w:szCs w:val="24"/>
        </w:rPr>
        <w:t>1918</w:t>
      </w:r>
      <w:r>
        <w:rPr>
          <w:szCs w:val="24"/>
        </w:rPr>
        <w:t xml:space="preserve">) </w:t>
      </w:r>
      <w:r w:rsidRPr="00521592">
        <w:rPr>
          <w:szCs w:val="24"/>
        </w:rPr>
        <w:t xml:space="preserve">The </w:t>
      </w:r>
      <w:r>
        <w:rPr>
          <w:szCs w:val="24"/>
        </w:rPr>
        <w:t>c</w:t>
      </w:r>
      <w:r w:rsidRPr="00521592">
        <w:rPr>
          <w:szCs w:val="24"/>
        </w:rPr>
        <w:t xml:space="preserve">orrelation </w:t>
      </w:r>
      <w:r>
        <w:rPr>
          <w:szCs w:val="24"/>
        </w:rPr>
        <w:t>b</w:t>
      </w:r>
      <w:r w:rsidRPr="00521592">
        <w:rPr>
          <w:szCs w:val="24"/>
        </w:rPr>
        <w:t xml:space="preserve">etween </w:t>
      </w:r>
      <w:r>
        <w:rPr>
          <w:szCs w:val="24"/>
        </w:rPr>
        <w:t>r</w:t>
      </w:r>
      <w:r w:rsidRPr="00521592">
        <w:rPr>
          <w:szCs w:val="24"/>
        </w:rPr>
        <w:t xml:space="preserve">elatives on the </w:t>
      </w:r>
      <w:r>
        <w:rPr>
          <w:szCs w:val="24"/>
        </w:rPr>
        <w:t>s</w:t>
      </w:r>
      <w:r w:rsidRPr="00521592">
        <w:rPr>
          <w:szCs w:val="24"/>
        </w:rPr>
        <w:t xml:space="preserve">upposition of </w:t>
      </w:r>
      <w:r>
        <w:rPr>
          <w:szCs w:val="24"/>
        </w:rPr>
        <w:t>M</w:t>
      </w:r>
      <w:r w:rsidRPr="00521592">
        <w:rPr>
          <w:szCs w:val="24"/>
        </w:rPr>
        <w:t xml:space="preserve">endelian </w:t>
      </w:r>
      <w:r>
        <w:rPr>
          <w:szCs w:val="24"/>
        </w:rPr>
        <w:t>i</w:t>
      </w:r>
      <w:r w:rsidRPr="00521592">
        <w:rPr>
          <w:szCs w:val="24"/>
        </w:rPr>
        <w:t xml:space="preserve">nheritance. </w:t>
      </w:r>
      <w:r w:rsidRPr="00521592">
        <w:rPr>
          <w:i/>
          <w:szCs w:val="24"/>
        </w:rPr>
        <w:t>Philos T</w:t>
      </w:r>
      <w:r w:rsidR="009419F6">
        <w:rPr>
          <w:i/>
          <w:szCs w:val="24"/>
        </w:rPr>
        <w:t xml:space="preserve"> </w:t>
      </w:r>
      <w:r w:rsidRPr="00521592">
        <w:rPr>
          <w:i/>
          <w:szCs w:val="24"/>
        </w:rPr>
        <w:t>R</w:t>
      </w:r>
      <w:r w:rsidR="009419F6">
        <w:rPr>
          <w:i/>
          <w:szCs w:val="24"/>
        </w:rPr>
        <w:t>oy</w:t>
      </w:r>
      <w:r w:rsidRPr="00521592">
        <w:rPr>
          <w:i/>
          <w:szCs w:val="24"/>
        </w:rPr>
        <w:t xml:space="preserve"> Soc Edinburgh</w:t>
      </w:r>
      <w:r>
        <w:rPr>
          <w:szCs w:val="24"/>
        </w:rPr>
        <w:t>,</w:t>
      </w:r>
      <w:r w:rsidRPr="00521592">
        <w:rPr>
          <w:szCs w:val="24"/>
        </w:rPr>
        <w:t xml:space="preserve"> </w:t>
      </w:r>
      <w:r w:rsidRPr="00521592">
        <w:rPr>
          <w:b/>
          <w:szCs w:val="24"/>
        </w:rPr>
        <w:t>52</w:t>
      </w:r>
      <w:r w:rsidRPr="00521592">
        <w:rPr>
          <w:szCs w:val="24"/>
        </w:rPr>
        <w:t xml:space="preserve">, </w:t>
      </w:r>
      <w:r>
        <w:rPr>
          <w:szCs w:val="24"/>
        </w:rPr>
        <w:t>399–433.</w:t>
      </w:r>
    </w:p>
    <w:p w:rsidR="00E579B5" w:rsidRDefault="00E579B5" w:rsidP="00B039C0">
      <w:pPr>
        <w:numPr>
          <w:ilvl w:val="0"/>
          <w:numId w:val="6"/>
        </w:numPr>
        <w:jc w:val="both"/>
        <w:rPr>
          <w:szCs w:val="24"/>
        </w:rPr>
      </w:pPr>
      <w:r w:rsidRPr="00E579B5">
        <w:rPr>
          <w:szCs w:val="24"/>
        </w:rPr>
        <w:t>Fisher,</w:t>
      </w:r>
      <w:r>
        <w:rPr>
          <w:szCs w:val="24"/>
        </w:rPr>
        <w:t xml:space="preserve"> </w:t>
      </w:r>
      <w:r w:rsidRPr="00E579B5">
        <w:rPr>
          <w:szCs w:val="24"/>
        </w:rPr>
        <w:t>R.</w:t>
      </w:r>
      <w:r>
        <w:rPr>
          <w:szCs w:val="24"/>
        </w:rPr>
        <w:t xml:space="preserve"> </w:t>
      </w:r>
      <w:r w:rsidRPr="00E579B5">
        <w:rPr>
          <w:szCs w:val="24"/>
        </w:rPr>
        <w:t>A.</w:t>
      </w:r>
      <w:r>
        <w:rPr>
          <w:szCs w:val="24"/>
        </w:rPr>
        <w:t xml:space="preserve"> </w:t>
      </w:r>
      <w:r w:rsidRPr="00E579B5">
        <w:rPr>
          <w:szCs w:val="24"/>
        </w:rPr>
        <w:t>(193</w:t>
      </w:r>
      <w:r w:rsidR="00534657">
        <w:rPr>
          <w:szCs w:val="24"/>
        </w:rPr>
        <w:t>7</w:t>
      </w:r>
      <w:r w:rsidRPr="00E579B5">
        <w:rPr>
          <w:szCs w:val="24"/>
        </w:rPr>
        <w:t>)</w:t>
      </w:r>
      <w:r>
        <w:rPr>
          <w:szCs w:val="24"/>
        </w:rPr>
        <w:t xml:space="preserve"> </w:t>
      </w:r>
      <w:r w:rsidRPr="00E579B5">
        <w:rPr>
          <w:i/>
          <w:szCs w:val="24"/>
        </w:rPr>
        <w:t>The Design of Experiments.</w:t>
      </w:r>
      <w:r>
        <w:rPr>
          <w:szCs w:val="24"/>
        </w:rPr>
        <w:t xml:space="preserve"> </w:t>
      </w:r>
      <w:r w:rsidR="00A20E17">
        <w:rPr>
          <w:szCs w:val="24"/>
        </w:rPr>
        <w:t>2nd Ed</w:t>
      </w:r>
      <w:r w:rsidR="00FA1E98">
        <w:rPr>
          <w:szCs w:val="24"/>
        </w:rPr>
        <w:t>.</w:t>
      </w:r>
      <w:r w:rsidR="00534657">
        <w:rPr>
          <w:i/>
          <w:szCs w:val="24"/>
        </w:rPr>
        <w:t xml:space="preserve">, </w:t>
      </w:r>
      <w:r w:rsidR="00FA1E98">
        <w:rPr>
          <w:rStyle w:val="edition"/>
        </w:rPr>
        <w:t>Oliver and Boyd, Edinburgh</w:t>
      </w:r>
      <w:r w:rsidR="00534657">
        <w:rPr>
          <w:rStyle w:val="edition"/>
        </w:rPr>
        <w:t>; London</w:t>
      </w:r>
      <w:r w:rsidR="00534657">
        <w:rPr>
          <w:szCs w:val="24"/>
        </w:rPr>
        <w:t>.</w:t>
      </w:r>
    </w:p>
    <w:p w:rsidR="009E137C" w:rsidRDefault="00546C4C" w:rsidP="00B039C0">
      <w:pPr>
        <w:numPr>
          <w:ilvl w:val="0"/>
          <w:numId w:val="6"/>
        </w:numPr>
        <w:jc w:val="both"/>
        <w:rPr>
          <w:szCs w:val="24"/>
        </w:rPr>
      </w:pPr>
      <w:r w:rsidRPr="00546C4C">
        <w:rPr>
          <w:szCs w:val="24"/>
        </w:rPr>
        <w:t>Y</w:t>
      </w:r>
      <w:r>
        <w:rPr>
          <w:szCs w:val="24"/>
        </w:rPr>
        <w:t>ates, F</w:t>
      </w:r>
      <w:r w:rsidR="00521592">
        <w:rPr>
          <w:szCs w:val="24"/>
        </w:rPr>
        <w:t>.</w:t>
      </w:r>
      <w:r>
        <w:rPr>
          <w:szCs w:val="24"/>
        </w:rPr>
        <w:t xml:space="preserve"> (1936</w:t>
      </w:r>
      <w:r w:rsidRPr="00546C4C">
        <w:rPr>
          <w:szCs w:val="24"/>
        </w:rPr>
        <w:t>).</w:t>
      </w:r>
      <w:r>
        <w:rPr>
          <w:szCs w:val="24"/>
        </w:rPr>
        <w:t xml:space="preserve"> </w:t>
      </w:r>
      <w:r w:rsidRPr="00546C4C">
        <w:rPr>
          <w:szCs w:val="24"/>
        </w:rPr>
        <w:t>Incomplete</w:t>
      </w:r>
      <w:r>
        <w:rPr>
          <w:szCs w:val="24"/>
        </w:rPr>
        <w:t xml:space="preserve"> </w:t>
      </w:r>
      <w:r w:rsidRPr="00546C4C">
        <w:rPr>
          <w:szCs w:val="24"/>
        </w:rPr>
        <w:t>randomized</w:t>
      </w:r>
      <w:r>
        <w:rPr>
          <w:szCs w:val="24"/>
        </w:rPr>
        <w:t xml:space="preserve"> </w:t>
      </w:r>
      <w:r w:rsidR="00AA2773">
        <w:rPr>
          <w:szCs w:val="24"/>
        </w:rPr>
        <w:t>blocks.</w:t>
      </w:r>
      <w:r>
        <w:rPr>
          <w:szCs w:val="24"/>
        </w:rPr>
        <w:t xml:space="preserve"> </w:t>
      </w:r>
      <w:r w:rsidRPr="00AA2773">
        <w:rPr>
          <w:i/>
          <w:szCs w:val="24"/>
        </w:rPr>
        <w:t>Ann Eugen</w:t>
      </w:r>
      <w:r w:rsidRPr="00546C4C">
        <w:rPr>
          <w:szCs w:val="24"/>
        </w:rPr>
        <w:t>,</w:t>
      </w:r>
      <w:r>
        <w:rPr>
          <w:szCs w:val="24"/>
        </w:rPr>
        <w:t xml:space="preserve"> </w:t>
      </w:r>
      <w:r w:rsidRPr="00546C4C">
        <w:rPr>
          <w:b/>
          <w:szCs w:val="24"/>
        </w:rPr>
        <w:t>7</w:t>
      </w:r>
      <w:r w:rsidRPr="00546C4C">
        <w:rPr>
          <w:szCs w:val="24"/>
        </w:rPr>
        <w:t>,</w:t>
      </w:r>
      <w:r>
        <w:rPr>
          <w:szCs w:val="24"/>
        </w:rPr>
        <w:t xml:space="preserve"> </w:t>
      </w:r>
      <w:r w:rsidRPr="00546C4C">
        <w:rPr>
          <w:szCs w:val="24"/>
        </w:rPr>
        <w:t>121</w:t>
      </w:r>
      <w:r w:rsidR="00B67CE9">
        <w:rPr>
          <w:szCs w:val="24"/>
        </w:rPr>
        <w:t>–</w:t>
      </w:r>
      <w:r w:rsidRPr="00546C4C">
        <w:rPr>
          <w:szCs w:val="24"/>
        </w:rPr>
        <w:t>40.</w:t>
      </w:r>
    </w:p>
    <w:p w:rsidR="00492E2D" w:rsidRPr="00492E2D" w:rsidRDefault="00EC101C" w:rsidP="00B039C0">
      <w:pPr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Jacroux, M. (</w:t>
      </w:r>
      <w:r w:rsidR="00492E2D" w:rsidRPr="00492E2D">
        <w:rPr>
          <w:szCs w:val="24"/>
        </w:rPr>
        <w:t>1992</w:t>
      </w:r>
      <w:r>
        <w:rPr>
          <w:szCs w:val="24"/>
        </w:rPr>
        <w:t xml:space="preserve">) </w:t>
      </w:r>
      <w:r w:rsidRPr="00EC101C">
        <w:rPr>
          <w:szCs w:val="24"/>
        </w:rPr>
        <w:t>On the A-optimality of block designs</w:t>
      </w:r>
      <w:r>
        <w:rPr>
          <w:szCs w:val="24"/>
        </w:rPr>
        <w:t xml:space="preserve">, </w:t>
      </w:r>
      <w:r w:rsidR="00492E2D" w:rsidRPr="00EC101C">
        <w:rPr>
          <w:i/>
          <w:szCs w:val="24"/>
        </w:rPr>
        <w:t xml:space="preserve">J </w:t>
      </w:r>
      <w:r w:rsidR="00305446">
        <w:rPr>
          <w:i/>
          <w:szCs w:val="24"/>
        </w:rPr>
        <w:t>Stat</w:t>
      </w:r>
      <w:r w:rsidR="00492E2D" w:rsidRPr="00EC101C">
        <w:rPr>
          <w:i/>
          <w:szCs w:val="24"/>
        </w:rPr>
        <w:t xml:space="preserve"> Plan and Inf</w:t>
      </w:r>
      <w:r w:rsidR="00305446">
        <w:rPr>
          <w:i/>
          <w:szCs w:val="24"/>
        </w:rPr>
        <w:t>er</w:t>
      </w:r>
      <w:r w:rsidR="00492E2D" w:rsidRPr="00492E2D">
        <w:rPr>
          <w:szCs w:val="24"/>
        </w:rPr>
        <w:t xml:space="preserve">, </w:t>
      </w:r>
      <w:r w:rsidR="00492E2D" w:rsidRPr="00492E2D">
        <w:rPr>
          <w:b/>
          <w:szCs w:val="24"/>
        </w:rPr>
        <w:t>32</w:t>
      </w:r>
      <w:r w:rsidR="00492E2D" w:rsidRPr="00492E2D">
        <w:rPr>
          <w:szCs w:val="24"/>
        </w:rPr>
        <w:t>, 401–415</w:t>
      </w:r>
      <w:r w:rsidR="00492E2D">
        <w:rPr>
          <w:szCs w:val="24"/>
        </w:rPr>
        <w:t>.</w:t>
      </w:r>
    </w:p>
    <w:p w:rsidR="004E247B" w:rsidRDefault="004E247B" w:rsidP="004E247B">
      <w:pPr>
        <w:numPr>
          <w:ilvl w:val="0"/>
          <w:numId w:val="6"/>
        </w:numPr>
        <w:jc w:val="both"/>
      </w:pPr>
      <w:r w:rsidRPr="003C0FBD">
        <w:rPr>
          <w:szCs w:val="24"/>
        </w:rPr>
        <w:t>Nelder</w:t>
      </w:r>
      <w:r>
        <w:rPr>
          <w:szCs w:val="24"/>
        </w:rPr>
        <w:t xml:space="preserve">, </w:t>
      </w:r>
      <w:r w:rsidRPr="003C0FBD">
        <w:rPr>
          <w:szCs w:val="24"/>
        </w:rPr>
        <w:t>J. A.</w:t>
      </w:r>
      <w:r>
        <w:rPr>
          <w:szCs w:val="24"/>
        </w:rPr>
        <w:t xml:space="preserve"> and </w:t>
      </w:r>
      <w:r w:rsidRPr="003C0FBD">
        <w:rPr>
          <w:szCs w:val="24"/>
        </w:rPr>
        <w:t>Wedderburn</w:t>
      </w:r>
      <w:r>
        <w:rPr>
          <w:szCs w:val="24"/>
        </w:rPr>
        <w:t>,</w:t>
      </w:r>
      <w:r w:rsidRPr="003C0FBD">
        <w:rPr>
          <w:szCs w:val="24"/>
        </w:rPr>
        <w:t xml:space="preserve"> R. W. M.</w:t>
      </w:r>
      <w:r>
        <w:rPr>
          <w:szCs w:val="24"/>
        </w:rPr>
        <w:t xml:space="preserve"> (1972).</w:t>
      </w:r>
      <w:r w:rsidRPr="003C0FBD">
        <w:rPr>
          <w:szCs w:val="24"/>
        </w:rPr>
        <w:t xml:space="preserve"> Generalized Linear Models</w:t>
      </w:r>
      <w:r>
        <w:rPr>
          <w:szCs w:val="24"/>
        </w:rPr>
        <w:t xml:space="preserve">, </w:t>
      </w:r>
      <w:r w:rsidRPr="00B67CE9">
        <w:rPr>
          <w:i/>
          <w:szCs w:val="24"/>
        </w:rPr>
        <w:t>J R Statist Soc A</w:t>
      </w:r>
      <w:r w:rsidRPr="003C0FBD">
        <w:rPr>
          <w:szCs w:val="24"/>
        </w:rPr>
        <w:t>,</w:t>
      </w:r>
      <w:r>
        <w:rPr>
          <w:szCs w:val="24"/>
        </w:rPr>
        <w:t xml:space="preserve"> </w:t>
      </w:r>
      <w:r w:rsidRPr="00B67CE9">
        <w:rPr>
          <w:b/>
          <w:szCs w:val="24"/>
        </w:rPr>
        <w:t>135</w:t>
      </w:r>
      <w:r w:rsidRPr="003C0FBD">
        <w:rPr>
          <w:szCs w:val="24"/>
        </w:rPr>
        <w:t>, 370</w:t>
      </w:r>
      <w:r>
        <w:rPr>
          <w:szCs w:val="24"/>
        </w:rPr>
        <w:t>–</w:t>
      </w:r>
      <w:r w:rsidRPr="003C0FBD">
        <w:rPr>
          <w:szCs w:val="24"/>
        </w:rPr>
        <w:t>384</w:t>
      </w:r>
      <w:r>
        <w:t>.</w:t>
      </w:r>
    </w:p>
    <w:p w:rsidR="001725BC" w:rsidRPr="000707A6" w:rsidRDefault="001725BC" w:rsidP="00B039C0">
      <w:pPr>
        <w:numPr>
          <w:ilvl w:val="0"/>
          <w:numId w:val="6"/>
        </w:numPr>
        <w:jc w:val="both"/>
        <w:rPr>
          <w:szCs w:val="24"/>
        </w:rPr>
      </w:pPr>
      <w:r w:rsidRPr="000707A6">
        <w:rPr>
          <w:szCs w:val="24"/>
        </w:rPr>
        <w:t xml:space="preserve">Woods </w:t>
      </w:r>
      <w:r>
        <w:rPr>
          <w:szCs w:val="24"/>
        </w:rPr>
        <w:t>D. C.,</w:t>
      </w:r>
      <w:r w:rsidR="00BF4DC7">
        <w:rPr>
          <w:szCs w:val="24"/>
        </w:rPr>
        <w:t xml:space="preserve"> Lewis, S. M., Eccleston, J. A. and</w:t>
      </w:r>
      <w:r>
        <w:rPr>
          <w:szCs w:val="24"/>
        </w:rPr>
        <w:t xml:space="preserve"> Russell, K. G. (2006) </w:t>
      </w:r>
      <w:r w:rsidRPr="00846D34">
        <w:rPr>
          <w:bCs/>
          <w:szCs w:val="24"/>
          <w:lang w:eastAsia="en-GB"/>
        </w:rPr>
        <w:t xml:space="preserve">Designs </w:t>
      </w:r>
      <w:r w:rsidR="00216290" w:rsidRPr="00846D34">
        <w:rPr>
          <w:bCs/>
          <w:szCs w:val="24"/>
          <w:lang w:eastAsia="en-GB"/>
        </w:rPr>
        <w:t>for generalized linear models with several variables and model uncertainty</w:t>
      </w:r>
      <w:r>
        <w:rPr>
          <w:bCs/>
          <w:i/>
          <w:szCs w:val="24"/>
          <w:lang w:eastAsia="en-GB"/>
        </w:rPr>
        <w:t>.</w:t>
      </w:r>
      <w:r w:rsidRPr="00846D34">
        <w:rPr>
          <w:i/>
          <w:szCs w:val="24"/>
        </w:rPr>
        <w:t xml:space="preserve"> Technometrics</w:t>
      </w:r>
      <w:r w:rsidRPr="000707A6">
        <w:rPr>
          <w:szCs w:val="24"/>
        </w:rPr>
        <w:t xml:space="preserve">, </w:t>
      </w:r>
      <w:r w:rsidRPr="007212EF">
        <w:rPr>
          <w:b/>
          <w:szCs w:val="24"/>
        </w:rPr>
        <w:t>48</w:t>
      </w:r>
      <w:r w:rsidRPr="000707A6">
        <w:rPr>
          <w:szCs w:val="24"/>
        </w:rPr>
        <w:t xml:space="preserve">. </w:t>
      </w:r>
      <w:r>
        <w:rPr>
          <w:szCs w:val="24"/>
        </w:rPr>
        <w:t>284-292</w:t>
      </w:r>
      <w:r w:rsidRPr="000707A6">
        <w:rPr>
          <w:szCs w:val="24"/>
        </w:rPr>
        <w:t>.</w:t>
      </w:r>
    </w:p>
    <w:p w:rsidR="001725BC" w:rsidRPr="007212EF" w:rsidRDefault="001725BC" w:rsidP="00B039C0">
      <w:pPr>
        <w:numPr>
          <w:ilvl w:val="0"/>
          <w:numId w:val="6"/>
        </w:numPr>
        <w:jc w:val="both"/>
        <w:rPr>
          <w:szCs w:val="24"/>
        </w:rPr>
      </w:pPr>
      <w:r w:rsidRPr="007212EF">
        <w:rPr>
          <w:szCs w:val="24"/>
        </w:rPr>
        <w:t>Russell</w:t>
      </w:r>
      <w:r>
        <w:rPr>
          <w:szCs w:val="24"/>
        </w:rPr>
        <w:t xml:space="preserve">, </w:t>
      </w:r>
      <w:r w:rsidRPr="007212EF">
        <w:rPr>
          <w:szCs w:val="24"/>
        </w:rPr>
        <w:t>K. G., Woods</w:t>
      </w:r>
      <w:r>
        <w:rPr>
          <w:szCs w:val="24"/>
        </w:rPr>
        <w:t xml:space="preserve">, </w:t>
      </w:r>
      <w:r w:rsidRPr="007212EF">
        <w:rPr>
          <w:szCs w:val="24"/>
        </w:rPr>
        <w:t>D. C., Lewis</w:t>
      </w:r>
      <w:r>
        <w:rPr>
          <w:szCs w:val="24"/>
        </w:rPr>
        <w:t>, S. M.</w:t>
      </w:r>
      <w:r w:rsidRPr="007212EF">
        <w:rPr>
          <w:szCs w:val="24"/>
        </w:rPr>
        <w:t xml:space="preserve"> and Eccleston</w:t>
      </w:r>
      <w:r>
        <w:rPr>
          <w:szCs w:val="24"/>
        </w:rPr>
        <w:t xml:space="preserve"> </w:t>
      </w:r>
      <w:r w:rsidRPr="007212EF">
        <w:rPr>
          <w:szCs w:val="24"/>
        </w:rPr>
        <w:t xml:space="preserve">J. A. </w:t>
      </w:r>
      <w:r>
        <w:rPr>
          <w:szCs w:val="24"/>
        </w:rPr>
        <w:t xml:space="preserve">(2009) </w:t>
      </w:r>
      <w:r w:rsidRPr="00846D34">
        <w:rPr>
          <w:szCs w:val="24"/>
        </w:rPr>
        <w:t>D-Optimal Designs for Poisson Regression Models</w:t>
      </w:r>
      <w:r>
        <w:rPr>
          <w:szCs w:val="24"/>
        </w:rPr>
        <w:t>.</w:t>
      </w:r>
      <w:r w:rsidRPr="007212EF">
        <w:rPr>
          <w:szCs w:val="24"/>
        </w:rPr>
        <w:t xml:space="preserve"> </w:t>
      </w:r>
      <w:r w:rsidRPr="00846D34">
        <w:rPr>
          <w:i/>
          <w:szCs w:val="24"/>
        </w:rPr>
        <w:t>Stat Sinica</w:t>
      </w:r>
      <w:r>
        <w:rPr>
          <w:szCs w:val="24"/>
        </w:rPr>
        <w:t>, 19, 721-730</w:t>
      </w:r>
      <w:r w:rsidRPr="007212EF">
        <w:rPr>
          <w:szCs w:val="24"/>
        </w:rPr>
        <w:t>.</w:t>
      </w:r>
    </w:p>
    <w:p w:rsidR="001725BC" w:rsidRPr="00A80BA9" w:rsidRDefault="001725BC" w:rsidP="00B039C0">
      <w:pPr>
        <w:numPr>
          <w:ilvl w:val="0"/>
          <w:numId w:val="6"/>
        </w:numPr>
        <w:jc w:val="both"/>
        <w:rPr>
          <w:szCs w:val="24"/>
        </w:rPr>
      </w:pPr>
      <w:r w:rsidRPr="00A80BA9">
        <w:rPr>
          <w:szCs w:val="24"/>
        </w:rPr>
        <w:t>Woods, D. C.</w:t>
      </w:r>
      <w:r w:rsidR="00BF4DC7">
        <w:rPr>
          <w:szCs w:val="24"/>
        </w:rPr>
        <w:t xml:space="preserve"> and</w:t>
      </w:r>
      <w:r w:rsidRPr="00A80BA9">
        <w:rPr>
          <w:szCs w:val="24"/>
        </w:rPr>
        <w:t xml:space="preserve"> van der Ven, P. (2011). </w:t>
      </w:r>
      <w:r w:rsidR="00216290" w:rsidRPr="00A80BA9">
        <w:rPr>
          <w:szCs w:val="24"/>
        </w:rPr>
        <w:t>Blocked designs for experiments with correlated</w:t>
      </w:r>
      <w:r w:rsidR="00216290">
        <w:rPr>
          <w:szCs w:val="24"/>
        </w:rPr>
        <w:t xml:space="preserve"> </w:t>
      </w:r>
      <w:r w:rsidR="00216290" w:rsidRPr="00A80BA9">
        <w:rPr>
          <w:szCs w:val="24"/>
        </w:rPr>
        <w:t>non-normal response</w:t>
      </w:r>
      <w:r w:rsidRPr="00A80BA9">
        <w:rPr>
          <w:szCs w:val="24"/>
        </w:rPr>
        <w:t xml:space="preserve">. </w:t>
      </w:r>
      <w:r w:rsidRPr="00A80BA9">
        <w:rPr>
          <w:i/>
          <w:szCs w:val="24"/>
        </w:rPr>
        <w:t>Technometrics</w:t>
      </w:r>
      <w:r w:rsidRPr="00A80BA9">
        <w:rPr>
          <w:szCs w:val="24"/>
        </w:rPr>
        <w:t xml:space="preserve">, </w:t>
      </w:r>
      <w:r w:rsidRPr="00A80BA9">
        <w:rPr>
          <w:b/>
          <w:szCs w:val="24"/>
        </w:rPr>
        <w:t>53</w:t>
      </w:r>
      <w:r w:rsidR="009D2DBF">
        <w:rPr>
          <w:szCs w:val="24"/>
        </w:rPr>
        <w:t>, 173-182.</w:t>
      </w:r>
    </w:p>
    <w:p w:rsidR="001725BC" w:rsidRPr="000707A6" w:rsidRDefault="001725BC" w:rsidP="00B039C0">
      <w:pPr>
        <w:numPr>
          <w:ilvl w:val="0"/>
          <w:numId w:val="6"/>
        </w:numPr>
        <w:jc w:val="both"/>
        <w:rPr>
          <w:szCs w:val="24"/>
        </w:rPr>
      </w:pPr>
      <w:r w:rsidRPr="000707A6">
        <w:rPr>
          <w:szCs w:val="24"/>
        </w:rPr>
        <w:t>Niaparast</w:t>
      </w:r>
      <w:r w:rsidR="00BF4DC7">
        <w:rPr>
          <w:szCs w:val="24"/>
        </w:rPr>
        <w:t>, M.</w:t>
      </w:r>
      <w:r w:rsidRPr="000707A6">
        <w:rPr>
          <w:szCs w:val="24"/>
        </w:rPr>
        <w:t xml:space="preserve"> and Schwabe,</w:t>
      </w:r>
      <w:r>
        <w:rPr>
          <w:szCs w:val="24"/>
        </w:rPr>
        <w:t xml:space="preserve"> </w:t>
      </w:r>
      <w:r w:rsidR="00BF4DC7">
        <w:rPr>
          <w:szCs w:val="24"/>
        </w:rPr>
        <w:t xml:space="preserve">R. </w:t>
      </w:r>
      <w:r>
        <w:rPr>
          <w:szCs w:val="24"/>
        </w:rPr>
        <w:t xml:space="preserve">(2013). </w:t>
      </w:r>
      <w:r w:rsidRPr="00A80BA9">
        <w:rPr>
          <w:szCs w:val="24"/>
        </w:rPr>
        <w:t>Optimal design for quasi-likelihood estimation in Poisson regression with random coefficients</w:t>
      </w:r>
      <w:r>
        <w:rPr>
          <w:szCs w:val="24"/>
        </w:rPr>
        <w:t>.</w:t>
      </w:r>
      <w:r w:rsidRPr="000707A6">
        <w:rPr>
          <w:szCs w:val="24"/>
        </w:rPr>
        <w:t xml:space="preserve"> </w:t>
      </w:r>
      <w:r w:rsidR="00BF4DC7" w:rsidRPr="00EC101C">
        <w:rPr>
          <w:i/>
          <w:szCs w:val="24"/>
        </w:rPr>
        <w:t xml:space="preserve">J </w:t>
      </w:r>
      <w:r w:rsidR="00BF4DC7">
        <w:rPr>
          <w:i/>
          <w:szCs w:val="24"/>
        </w:rPr>
        <w:t>Stat</w:t>
      </w:r>
      <w:r w:rsidR="00BF4DC7" w:rsidRPr="00EC101C">
        <w:rPr>
          <w:i/>
          <w:szCs w:val="24"/>
        </w:rPr>
        <w:t xml:space="preserve"> Plan and Inf</w:t>
      </w:r>
      <w:r w:rsidR="00BF4DC7">
        <w:rPr>
          <w:i/>
          <w:szCs w:val="24"/>
        </w:rPr>
        <w:t>er</w:t>
      </w:r>
      <w:r w:rsidRPr="000707A6">
        <w:rPr>
          <w:szCs w:val="24"/>
        </w:rPr>
        <w:t xml:space="preserve">, </w:t>
      </w:r>
      <w:r w:rsidRPr="00DE3FD9">
        <w:rPr>
          <w:b/>
          <w:szCs w:val="24"/>
        </w:rPr>
        <w:t>143</w:t>
      </w:r>
      <w:r>
        <w:rPr>
          <w:szCs w:val="24"/>
        </w:rPr>
        <w:t>, 296-306.</w:t>
      </w:r>
      <w:r w:rsidRPr="000707A6">
        <w:rPr>
          <w:szCs w:val="24"/>
        </w:rPr>
        <w:t xml:space="preserve"> </w:t>
      </w:r>
    </w:p>
    <w:p w:rsidR="001725BC" w:rsidRDefault="001725BC" w:rsidP="00B039C0">
      <w:pPr>
        <w:numPr>
          <w:ilvl w:val="0"/>
          <w:numId w:val="6"/>
        </w:numPr>
        <w:jc w:val="both"/>
      </w:pPr>
      <w:r w:rsidRPr="00AA2773">
        <w:t>Atkinson, A. C.</w:t>
      </w:r>
      <w:r>
        <w:t>,</w:t>
      </w:r>
      <w:r w:rsidRPr="00AA2773">
        <w:t xml:space="preserve"> Donev, A. N.</w:t>
      </w:r>
      <w:r w:rsidR="00BF4DC7">
        <w:t xml:space="preserve"> and</w:t>
      </w:r>
      <w:r w:rsidRPr="00AA2773">
        <w:t xml:space="preserve"> Tobias, R. D. (2007). </w:t>
      </w:r>
      <w:r w:rsidRPr="00AA2773">
        <w:rPr>
          <w:i/>
        </w:rPr>
        <w:t>Optimum experimental designs, with SAS.</w:t>
      </w:r>
      <w:r>
        <w:t xml:space="preserve"> Oxford University Press</w:t>
      </w:r>
      <w:r w:rsidRPr="00AA2773">
        <w:t>.</w:t>
      </w:r>
    </w:p>
    <w:p w:rsidR="001725BC" w:rsidRDefault="001725BC" w:rsidP="00B039C0">
      <w:pPr>
        <w:numPr>
          <w:ilvl w:val="0"/>
          <w:numId w:val="6"/>
        </w:numPr>
        <w:jc w:val="both"/>
      </w:pPr>
      <w:r>
        <w:t xml:space="preserve">Ingber, L. (1993). Simulated </w:t>
      </w:r>
      <w:r w:rsidR="00216290">
        <w:t>a</w:t>
      </w:r>
      <w:r>
        <w:t xml:space="preserve">nnealing: </w:t>
      </w:r>
      <w:r w:rsidR="00216290">
        <w:t>p</w:t>
      </w:r>
      <w:r>
        <w:t xml:space="preserve">ractice </w:t>
      </w:r>
      <w:r w:rsidR="00216290">
        <w:t>v</w:t>
      </w:r>
      <w:r>
        <w:t xml:space="preserve">ersus </w:t>
      </w:r>
      <w:r w:rsidR="00216290">
        <w:t>t</w:t>
      </w:r>
      <w:r>
        <w:t xml:space="preserve">heory. </w:t>
      </w:r>
      <w:r w:rsidRPr="00A80BA9">
        <w:rPr>
          <w:i/>
        </w:rPr>
        <w:t>Math Comput Model</w:t>
      </w:r>
      <w:r w:rsidR="00B039C0">
        <w:t>,</w:t>
      </w:r>
      <w:r>
        <w:t xml:space="preserve"> </w:t>
      </w:r>
      <w:r w:rsidRPr="00A80BA9">
        <w:rPr>
          <w:b/>
        </w:rPr>
        <w:t>18</w:t>
      </w:r>
      <w:r>
        <w:t>, 29-57.</w:t>
      </w:r>
    </w:p>
    <w:p w:rsidR="001725BC" w:rsidRDefault="001725BC" w:rsidP="00B039C0">
      <w:pPr>
        <w:numPr>
          <w:ilvl w:val="0"/>
          <w:numId w:val="6"/>
        </w:numPr>
        <w:jc w:val="both"/>
      </w:pPr>
      <w:r>
        <w:t xml:space="preserve">Kirkpatrick, S., Gelatt, C. D., and Vecchi, M. P. (1983). Optimization by Simulated Annealing. </w:t>
      </w:r>
      <w:r w:rsidRPr="00DE3FD9">
        <w:rPr>
          <w:i/>
        </w:rPr>
        <w:t>Science</w:t>
      </w:r>
      <w:r w:rsidRPr="00DE3FD9">
        <w:t>,</w:t>
      </w:r>
      <w:r>
        <w:t xml:space="preserve"> </w:t>
      </w:r>
      <w:r w:rsidRPr="00DE3FD9">
        <w:rPr>
          <w:b/>
        </w:rPr>
        <w:t>220</w:t>
      </w:r>
      <w:r>
        <w:t xml:space="preserve">, 671-680. </w:t>
      </w:r>
    </w:p>
    <w:p w:rsidR="001725BC" w:rsidRDefault="001725BC" w:rsidP="00B039C0">
      <w:pPr>
        <w:numPr>
          <w:ilvl w:val="0"/>
          <w:numId w:val="6"/>
        </w:numPr>
        <w:jc w:val="both"/>
      </w:pPr>
      <w:r>
        <w:t xml:space="preserve">Storn, R. (1999). System </w:t>
      </w:r>
      <w:r w:rsidR="00216290">
        <w:t>design by constraint adaptation and differential evolution</w:t>
      </w:r>
      <w:r>
        <w:t xml:space="preserve">. </w:t>
      </w:r>
      <w:r w:rsidRPr="00DE3FD9">
        <w:rPr>
          <w:i/>
        </w:rPr>
        <w:t>IEEE Trans. Evol. Comput.</w:t>
      </w:r>
      <w:r>
        <w:t xml:space="preserve">, </w:t>
      </w:r>
      <w:r w:rsidRPr="00DE3FD9">
        <w:rPr>
          <w:b/>
        </w:rPr>
        <w:t>3</w:t>
      </w:r>
      <w:r>
        <w:t>, 22-34.</w:t>
      </w:r>
    </w:p>
    <w:p w:rsidR="001725BC" w:rsidRPr="001F1E8A" w:rsidRDefault="001725BC" w:rsidP="00B039C0">
      <w:pPr>
        <w:numPr>
          <w:ilvl w:val="0"/>
          <w:numId w:val="6"/>
        </w:numPr>
        <w:jc w:val="both"/>
      </w:pPr>
      <w:r>
        <w:t xml:space="preserve">Storn, R. and Price, K. (1997). Differential </w:t>
      </w:r>
      <w:r w:rsidR="005B0D8F">
        <w:t>evolution: a simple and efficient adaptive scheme for global optimization over continuous spaces</w:t>
      </w:r>
      <w:r>
        <w:t xml:space="preserve">. </w:t>
      </w:r>
      <w:r w:rsidRPr="00DE3FD9">
        <w:rPr>
          <w:i/>
        </w:rPr>
        <w:t>J Global Optim</w:t>
      </w:r>
      <w:r>
        <w:t xml:space="preserve">, </w:t>
      </w:r>
      <w:r w:rsidRPr="00DE3FD9">
        <w:rPr>
          <w:b/>
        </w:rPr>
        <w:t>11</w:t>
      </w:r>
      <w:r>
        <w:t xml:space="preserve">, 341-359. </w:t>
      </w:r>
    </w:p>
    <w:p w:rsidR="00A9319F" w:rsidRPr="00A9319F" w:rsidRDefault="00A9319F" w:rsidP="00A9319F">
      <w:pPr>
        <w:numPr>
          <w:ilvl w:val="0"/>
          <w:numId w:val="6"/>
        </w:numPr>
        <w:jc w:val="both"/>
        <w:rPr>
          <w:szCs w:val="24"/>
        </w:rPr>
      </w:pPr>
      <w:r w:rsidRPr="00A9319F">
        <w:rPr>
          <w:szCs w:val="24"/>
        </w:rPr>
        <w:t xml:space="preserve">Jarrett, R.G; </w:t>
      </w:r>
      <w:r w:rsidRPr="00A9319F">
        <w:rPr>
          <w:b/>
          <w:szCs w:val="24"/>
        </w:rPr>
        <w:t>Ruggiero, K</w:t>
      </w:r>
      <w:r w:rsidRPr="00A9319F">
        <w:rPr>
          <w:szCs w:val="24"/>
        </w:rPr>
        <w:t xml:space="preserve">. </w:t>
      </w:r>
      <w:r>
        <w:rPr>
          <w:szCs w:val="24"/>
        </w:rPr>
        <w:t xml:space="preserve">(2008) </w:t>
      </w:r>
      <w:r w:rsidRPr="00A9319F">
        <w:rPr>
          <w:szCs w:val="24"/>
        </w:rPr>
        <w:t xml:space="preserve">Design and analysis of two-phase experiments for gene </w:t>
      </w:r>
      <w:r>
        <w:rPr>
          <w:szCs w:val="24"/>
        </w:rPr>
        <w:t>expression microarrays - Part I</w:t>
      </w:r>
      <w:r w:rsidRPr="00A9319F">
        <w:rPr>
          <w:szCs w:val="24"/>
        </w:rPr>
        <w:t xml:space="preserve">, </w:t>
      </w:r>
      <w:r w:rsidRPr="00A9319F">
        <w:rPr>
          <w:i/>
          <w:szCs w:val="24"/>
        </w:rPr>
        <w:t>Biometrics</w:t>
      </w:r>
      <w:r w:rsidRPr="00A9319F">
        <w:rPr>
          <w:szCs w:val="24"/>
        </w:rPr>
        <w:t xml:space="preserve">, </w:t>
      </w:r>
      <w:r w:rsidRPr="00A9319F">
        <w:rPr>
          <w:b/>
          <w:szCs w:val="24"/>
        </w:rPr>
        <w:t>64</w:t>
      </w:r>
      <w:r w:rsidRPr="00A9319F">
        <w:rPr>
          <w:szCs w:val="24"/>
        </w:rPr>
        <w:t>, 208-216</w:t>
      </w:r>
      <w:r>
        <w:rPr>
          <w:szCs w:val="24"/>
        </w:rPr>
        <w:t>.</w:t>
      </w:r>
    </w:p>
    <w:p w:rsidR="00A9319F" w:rsidRPr="00A9319F" w:rsidRDefault="00A9319F" w:rsidP="00A9319F">
      <w:pPr>
        <w:numPr>
          <w:ilvl w:val="0"/>
          <w:numId w:val="6"/>
        </w:numPr>
        <w:jc w:val="both"/>
        <w:rPr>
          <w:szCs w:val="24"/>
        </w:rPr>
      </w:pPr>
      <w:r w:rsidRPr="00A9319F">
        <w:rPr>
          <w:szCs w:val="24"/>
        </w:rPr>
        <w:t xml:space="preserve">John, J.A; </w:t>
      </w:r>
      <w:r w:rsidRPr="00A9319F">
        <w:rPr>
          <w:b/>
          <w:szCs w:val="24"/>
        </w:rPr>
        <w:t>Ruggiero, K.</w:t>
      </w:r>
      <w:r w:rsidRPr="00517B12">
        <w:rPr>
          <w:szCs w:val="24"/>
        </w:rPr>
        <w:t xml:space="preserve"> </w:t>
      </w:r>
      <w:r w:rsidR="00517B12">
        <w:rPr>
          <w:szCs w:val="24"/>
        </w:rPr>
        <w:t>(</w:t>
      </w:r>
      <w:r w:rsidR="00517B12" w:rsidRPr="00517B12">
        <w:rPr>
          <w:szCs w:val="24"/>
        </w:rPr>
        <w:t xml:space="preserve">1999) </w:t>
      </w:r>
      <w:r w:rsidRPr="00A9319F">
        <w:rPr>
          <w:szCs w:val="24"/>
        </w:rPr>
        <w:t xml:space="preserve">Resolvable block designs for factorial experiments', </w:t>
      </w:r>
      <w:r w:rsidRPr="00A9319F">
        <w:rPr>
          <w:i/>
          <w:szCs w:val="24"/>
        </w:rPr>
        <w:t>J S</w:t>
      </w:r>
      <w:r w:rsidR="003A3B6A">
        <w:rPr>
          <w:i/>
          <w:szCs w:val="24"/>
        </w:rPr>
        <w:t>tat</w:t>
      </w:r>
      <w:r>
        <w:rPr>
          <w:i/>
          <w:szCs w:val="24"/>
        </w:rPr>
        <w:t xml:space="preserve"> Plan Infer</w:t>
      </w:r>
      <w:r w:rsidRPr="00A9319F">
        <w:rPr>
          <w:szCs w:val="24"/>
        </w:rPr>
        <w:t>, 77</w:t>
      </w:r>
      <w:r w:rsidR="00517B12">
        <w:rPr>
          <w:szCs w:val="24"/>
        </w:rPr>
        <w:t xml:space="preserve">, </w:t>
      </w:r>
      <w:r w:rsidRPr="00A9319F">
        <w:rPr>
          <w:szCs w:val="24"/>
        </w:rPr>
        <w:t>293-299</w:t>
      </w:r>
      <w:r w:rsidR="00517B12">
        <w:rPr>
          <w:szCs w:val="24"/>
        </w:rPr>
        <w:t>.</w:t>
      </w:r>
    </w:p>
    <w:p w:rsidR="004A01D8" w:rsidRPr="004A01D8" w:rsidRDefault="004A01D8" w:rsidP="004A01D8">
      <w:pPr>
        <w:numPr>
          <w:ilvl w:val="0"/>
          <w:numId w:val="6"/>
        </w:numPr>
        <w:jc w:val="both"/>
        <w:rPr>
          <w:szCs w:val="24"/>
        </w:rPr>
      </w:pPr>
      <w:r w:rsidRPr="004A01D8">
        <w:rPr>
          <w:b/>
          <w:szCs w:val="24"/>
        </w:rPr>
        <w:t>Bush, S.A.</w:t>
      </w:r>
      <w:r w:rsidRPr="004A01D8">
        <w:rPr>
          <w:szCs w:val="24"/>
        </w:rPr>
        <w:t xml:space="preserve"> </w:t>
      </w:r>
      <w:r>
        <w:rPr>
          <w:szCs w:val="24"/>
        </w:rPr>
        <w:t>(</w:t>
      </w:r>
      <w:r w:rsidRPr="004A01D8">
        <w:rPr>
          <w:szCs w:val="24"/>
        </w:rPr>
        <w:t>2015</w:t>
      </w:r>
      <w:r>
        <w:rPr>
          <w:szCs w:val="24"/>
        </w:rPr>
        <w:t>)</w:t>
      </w:r>
      <w:r w:rsidRPr="004A01D8">
        <w:rPr>
          <w:szCs w:val="24"/>
        </w:rPr>
        <w:t xml:space="preserve"> Sample size determination for logistic</w:t>
      </w:r>
      <w:r w:rsidR="00315E27">
        <w:rPr>
          <w:szCs w:val="24"/>
        </w:rPr>
        <w:t xml:space="preserve"> regression: A simulation study</w:t>
      </w:r>
      <w:r w:rsidRPr="004A01D8">
        <w:rPr>
          <w:szCs w:val="24"/>
        </w:rPr>
        <w:t xml:space="preserve">, </w:t>
      </w:r>
      <w:r w:rsidRPr="00315E27">
        <w:rPr>
          <w:i/>
          <w:szCs w:val="24"/>
        </w:rPr>
        <w:t>Comm Stat</w:t>
      </w:r>
      <w:r w:rsidR="00315E27">
        <w:rPr>
          <w:i/>
          <w:szCs w:val="24"/>
        </w:rPr>
        <w:t xml:space="preserve"> – </w:t>
      </w:r>
      <w:r w:rsidRPr="00315E27">
        <w:rPr>
          <w:i/>
          <w:szCs w:val="24"/>
        </w:rPr>
        <w:t>Simulat</w:t>
      </w:r>
      <w:r w:rsidRPr="004A01D8">
        <w:rPr>
          <w:szCs w:val="24"/>
        </w:rPr>
        <w:t xml:space="preserve">, </w:t>
      </w:r>
      <w:r w:rsidRPr="00315E27">
        <w:rPr>
          <w:b/>
          <w:szCs w:val="24"/>
        </w:rPr>
        <w:t>44</w:t>
      </w:r>
      <w:r w:rsidR="00315E27">
        <w:rPr>
          <w:szCs w:val="24"/>
        </w:rPr>
        <w:t xml:space="preserve">, </w:t>
      </w:r>
      <w:r w:rsidRPr="004A01D8">
        <w:rPr>
          <w:szCs w:val="24"/>
        </w:rPr>
        <w:t>360-373.</w:t>
      </w:r>
    </w:p>
    <w:p w:rsidR="004A01D8" w:rsidRPr="004A01D8" w:rsidRDefault="004A01D8" w:rsidP="004A01D8">
      <w:pPr>
        <w:numPr>
          <w:ilvl w:val="0"/>
          <w:numId w:val="6"/>
        </w:numPr>
        <w:jc w:val="both"/>
        <w:rPr>
          <w:szCs w:val="24"/>
        </w:rPr>
      </w:pPr>
      <w:r w:rsidRPr="004A01D8">
        <w:rPr>
          <w:b/>
          <w:szCs w:val="24"/>
        </w:rPr>
        <w:t>Bush, S.A.</w:t>
      </w:r>
      <w:r w:rsidRPr="004A01D8">
        <w:rPr>
          <w:szCs w:val="24"/>
        </w:rPr>
        <w:t xml:space="preserve"> </w:t>
      </w:r>
      <w:r>
        <w:rPr>
          <w:szCs w:val="24"/>
        </w:rPr>
        <w:t>(</w:t>
      </w:r>
      <w:r w:rsidRPr="004A01D8">
        <w:rPr>
          <w:szCs w:val="24"/>
        </w:rPr>
        <w:t>2014</w:t>
      </w:r>
      <w:r>
        <w:rPr>
          <w:szCs w:val="24"/>
        </w:rPr>
        <w:t xml:space="preserve">), </w:t>
      </w:r>
      <w:r w:rsidRPr="004A01D8">
        <w:rPr>
          <w:szCs w:val="24"/>
        </w:rPr>
        <w:t xml:space="preserve">Optimal Designs for Stated Choice Experiments Generated from Fractional Factorial Designs', </w:t>
      </w:r>
      <w:r w:rsidRPr="00315E27">
        <w:rPr>
          <w:i/>
          <w:szCs w:val="24"/>
        </w:rPr>
        <w:t>Journal of Statistical Theory and Practice</w:t>
      </w:r>
      <w:r w:rsidRPr="004A01D8">
        <w:rPr>
          <w:szCs w:val="24"/>
        </w:rPr>
        <w:t>,</w:t>
      </w:r>
      <w:r w:rsidR="00315E27">
        <w:rPr>
          <w:szCs w:val="24"/>
        </w:rPr>
        <w:t xml:space="preserve"> </w:t>
      </w:r>
      <w:r w:rsidRPr="00315E27">
        <w:rPr>
          <w:b/>
          <w:szCs w:val="24"/>
        </w:rPr>
        <w:t>8</w:t>
      </w:r>
      <w:r w:rsidR="00315E27">
        <w:rPr>
          <w:szCs w:val="24"/>
        </w:rPr>
        <w:t xml:space="preserve">, </w:t>
      </w:r>
      <w:r w:rsidRPr="004A01D8">
        <w:rPr>
          <w:szCs w:val="24"/>
        </w:rPr>
        <w:t>367-381.</w:t>
      </w:r>
    </w:p>
    <w:p w:rsidR="004A01D8" w:rsidRPr="004A01D8" w:rsidRDefault="004A01D8" w:rsidP="004A01D8">
      <w:pPr>
        <w:numPr>
          <w:ilvl w:val="0"/>
          <w:numId w:val="6"/>
        </w:numPr>
        <w:jc w:val="both"/>
        <w:rPr>
          <w:szCs w:val="24"/>
        </w:rPr>
      </w:pPr>
      <w:r w:rsidRPr="004A01D8">
        <w:rPr>
          <w:b/>
          <w:szCs w:val="24"/>
        </w:rPr>
        <w:t>Bush, S.</w:t>
      </w:r>
      <w:r w:rsidRPr="004A01D8">
        <w:rPr>
          <w:szCs w:val="24"/>
        </w:rPr>
        <w:t>, Street, D.J. &amp; Burgess, L. 2012, Optimal designs for stated choice experiments th</w:t>
      </w:r>
      <w:r w:rsidR="003A3B6A">
        <w:rPr>
          <w:szCs w:val="24"/>
        </w:rPr>
        <w:t>at incorporate position effects</w:t>
      </w:r>
      <w:r w:rsidRPr="004A01D8">
        <w:rPr>
          <w:szCs w:val="24"/>
        </w:rPr>
        <w:t xml:space="preserve">, </w:t>
      </w:r>
      <w:r w:rsidRPr="003A3B6A">
        <w:rPr>
          <w:i/>
          <w:szCs w:val="24"/>
        </w:rPr>
        <w:t>Comm</w:t>
      </w:r>
      <w:r w:rsidR="003A3B6A" w:rsidRPr="003A3B6A">
        <w:rPr>
          <w:i/>
          <w:szCs w:val="24"/>
        </w:rPr>
        <w:t xml:space="preserve"> Stat</w:t>
      </w:r>
      <w:r w:rsidRPr="003A3B6A">
        <w:rPr>
          <w:i/>
          <w:szCs w:val="24"/>
        </w:rPr>
        <w:t xml:space="preserve"> </w:t>
      </w:r>
      <w:r w:rsidR="003A3B6A" w:rsidRPr="003A3B6A">
        <w:rPr>
          <w:i/>
          <w:szCs w:val="24"/>
        </w:rPr>
        <w:t>–</w:t>
      </w:r>
      <w:r w:rsidRPr="003A3B6A">
        <w:rPr>
          <w:i/>
          <w:szCs w:val="24"/>
        </w:rPr>
        <w:t xml:space="preserve"> Theory</w:t>
      </w:r>
      <w:r w:rsidRPr="004A01D8">
        <w:rPr>
          <w:szCs w:val="24"/>
        </w:rPr>
        <w:t>, vol. 41, no. 10, pp. 1771-1795.</w:t>
      </w:r>
    </w:p>
    <w:p w:rsidR="004A01D8" w:rsidRPr="009E137C" w:rsidRDefault="004A01D8" w:rsidP="004A01D8">
      <w:pPr>
        <w:numPr>
          <w:ilvl w:val="0"/>
          <w:numId w:val="6"/>
        </w:numPr>
        <w:jc w:val="both"/>
        <w:rPr>
          <w:szCs w:val="24"/>
        </w:rPr>
      </w:pPr>
      <w:r w:rsidRPr="004A01D8">
        <w:rPr>
          <w:b/>
          <w:szCs w:val="24"/>
        </w:rPr>
        <w:t>Bush, S.</w:t>
      </w:r>
      <w:r w:rsidRPr="004A01D8">
        <w:rPr>
          <w:szCs w:val="24"/>
        </w:rPr>
        <w:t xml:space="preserve">, </w:t>
      </w:r>
      <w:r w:rsidR="00315E27">
        <w:rPr>
          <w:szCs w:val="24"/>
        </w:rPr>
        <w:t xml:space="preserve">Burgess, L. &amp; Street, D. (2010) </w:t>
      </w:r>
      <w:r w:rsidRPr="004A01D8">
        <w:rPr>
          <w:szCs w:val="24"/>
        </w:rPr>
        <w:t>Optimal designs for stated choice experiments that incorp</w:t>
      </w:r>
      <w:r w:rsidR="00315E27">
        <w:rPr>
          <w:szCs w:val="24"/>
        </w:rPr>
        <w:t>orate ties</w:t>
      </w:r>
      <w:r w:rsidRPr="004A01D8">
        <w:rPr>
          <w:szCs w:val="24"/>
        </w:rPr>
        <w:t xml:space="preserve">, </w:t>
      </w:r>
      <w:r w:rsidR="00315E27" w:rsidRPr="00A9319F">
        <w:rPr>
          <w:i/>
          <w:szCs w:val="24"/>
        </w:rPr>
        <w:t>J S</w:t>
      </w:r>
      <w:r w:rsidR="003A3B6A">
        <w:rPr>
          <w:i/>
          <w:szCs w:val="24"/>
        </w:rPr>
        <w:t>tat Plan</w:t>
      </w:r>
      <w:r w:rsidR="00315E27">
        <w:rPr>
          <w:i/>
          <w:szCs w:val="24"/>
        </w:rPr>
        <w:t xml:space="preserve"> Infer</w:t>
      </w:r>
      <w:r w:rsidRPr="004A01D8">
        <w:rPr>
          <w:szCs w:val="24"/>
        </w:rPr>
        <w:t xml:space="preserve">, </w:t>
      </w:r>
      <w:r w:rsidRPr="00315E27">
        <w:rPr>
          <w:b/>
          <w:szCs w:val="24"/>
        </w:rPr>
        <w:t>140</w:t>
      </w:r>
      <w:r w:rsidRPr="004A01D8">
        <w:rPr>
          <w:szCs w:val="24"/>
        </w:rPr>
        <w:t>, 1712-1718.</w:t>
      </w:r>
    </w:p>
    <w:sectPr w:rsidR="004A01D8" w:rsidRPr="009E137C" w:rsidSect="004C008D">
      <w:footnotePr>
        <w:pos w:val="beneathText"/>
      </w:footnotePr>
      <w:pgSz w:w="11905" w:h="16837"/>
      <w:pgMar w:top="1134" w:right="1134" w:bottom="851" w:left="1134" w:header="454" w:footer="295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AA" w:rsidRDefault="00FB2FAA">
      <w:r>
        <w:separator/>
      </w:r>
    </w:p>
  </w:endnote>
  <w:endnote w:type="continuationSeparator" w:id="0">
    <w:p w:rsidR="00FB2FAA" w:rsidRDefault="00FB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AA" w:rsidRDefault="00FB2FAA">
      <w:r>
        <w:separator/>
      </w:r>
    </w:p>
  </w:footnote>
  <w:footnote w:type="continuationSeparator" w:id="0">
    <w:p w:rsidR="00FB2FAA" w:rsidRDefault="00FB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>
    <w:nsid w:val="00000003"/>
    <w:multiLevelType w:val="singleLevel"/>
    <w:tmpl w:val="00000003"/>
    <w:name w:val="WW8Num7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3">
    <w:nsid w:val="11C60480"/>
    <w:multiLevelType w:val="hybridMultilevel"/>
    <w:tmpl w:val="B0A07A5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B7426F"/>
    <w:multiLevelType w:val="multilevel"/>
    <w:tmpl w:val="C7301DC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3E5488"/>
    <w:multiLevelType w:val="hybridMultilevel"/>
    <w:tmpl w:val="5F5476F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74"/>
    <w:rsid w:val="000069EE"/>
    <w:rsid w:val="000412EA"/>
    <w:rsid w:val="00044742"/>
    <w:rsid w:val="00050EB2"/>
    <w:rsid w:val="00053E0E"/>
    <w:rsid w:val="00054B71"/>
    <w:rsid w:val="000623DD"/>
    <w:rsid w:val="00064EAD"/>
    <w:rsid w:val="000650D0"/>
    <w:rsid w:val="00074591"/>
    <w:rsid w:val="00077AC3"/>
    <w:rsid w:val="00077BF3"/>
    <w:rsid w:val="00086846"/>
    <w:rsid w:val="00087BE6"/>
    <w:rsid w:val="00093181"/>
    <w:rsid w:val="00097A6B"/>
    <w:rsid w:val="000A72B5"/>
    <w:rsid w:val="000B60EE"/>
    <w:rsid w:val="000C1B4F"/>
    <w:rsid w:val="000E5840"/>
    <w:rsid w:val="000F58F6"/>
    <w:rsid w:val="00144495"/>
    <w:rsid w:val="00156DFB"/>
    <w:rsid w:val="00166228"/>
    <w:rsid w:val="001725BC"/>
    <w:rsid w:val="00184AF1"/>
    <w:rsid w:val="001A33A3"/>
    <w:rsid w:val="001A35AF"/>
    <w:rsid w:val="001A7464"/>
    <w:rsid w:val="001B0552"/>
    <w:rsid w:val="001B211B"/>
    <w:rsid w:val="001B5954"/>
    <w:rsid w:val="001C47AB"/>
    <w:rsid w:val="001D10D6"/>
    <w:rsid w:val="001D7FA6"/>
    <w:rsid w:val="001E13BC"/>
    <w:rsid w:val="001F3D60"/>
    <w:rsid w:val="001F5CB0"/>
    <w:rsid w:val="00206F5F"/>
    <w:rsid w:val="002121E5"/>
    <w:rsid w:val="00213574"/>
    <w:rsid w:val="00216290"/>
    <w:rsid w:val="00240566"/>
    <w:rsid w:val="00241266"/>
    <w:rsid w:val="00246F7A"/>
    <w:rsid w:val="00255F15"/>
    <w:rsid w:val="00270755"/>
    <w:rsid w:val="00276B87"/>
    <w:rsid w:val="00285881"/>
    <w:rsid w:val="002962A6"/>
    <w:rsid w:val="002A16F6"/>
    <w:rsid w:val="002A2A9F"/>
    <w:rsid w:val="002C4D99"/>
    <w:rsid w:val="002E233E"/>
    <w:rsid w:val="002E2AB3"/>
    <w:rsid w:val="003046E3"/>
    <w:rsid w:val="00305446"/>
    <w:rsid w:val="00315E27"/>
    <w:rsid w:val="00324C53"/>
    <w:rsid w:val="00353799"/>
    <w:rsid w:val="00353DA3"/>
    <w:rsid w:val="0036710C"/>
    <w:rsid w:val="003719C9"/>
    <w:rsid w:val="00376CAB"/>
    <w:rsid w:val="003778D4"/>
    <w:rsid w:val="0038051B"/>
    <w:rsid w:val="00382FBB"/>
    <w:rsid w:val="00394062"/>
    <w:rsid w:val="003A3B6A"/>
    <w:rsid w:val="003A4A12"/>
    <w:rsid w:val="003C0FBD"/>
    <w:rsid w:val="003D5F74"/>
    <w:rsid w:val="003E1B13"/>
    <w:rsid w:val="003E332E"/>
    <w:rsid w:val="003E60A0"/>
    <w:rsid w:val="003F255F"/>
    <w:rsid w:val="00406207"/>
    <w:rsid w:val="00415E83"/>
    <w:rsid w:val="004257FB"/>
    <w:rsid w:val="00431620"/>
    <w:rsid w:val="00457DFC"/>
    <w:rsid w:val="004712C4"/>
    <w:rsid w:val="004811C8"/>
    <w:rsid w:val="004864F7"/>
    <w:rsid w:val="00486F36"/>
    <w:rsid w:val="00492CA9"/>
    <w:rsid w:val="00492E2D"/>
    <w:rsid w:val="00492F85"/>
    <w:rsid w:val="004A01D8"/>
    <w:rsid w:val="004B0976"/>
    <w:rsid w:val="004B0B58"/>
    <w:rsid w:val="004C008D"/>
    <w:rsid w:val="004C1898"/>
    <w:rsid w:val="004D0268"/>
    <w:rsid w:val="004D4E7E"/>
    <w:rsid w:val="004E02EA"/>
    <w:rsid w:val="004E247B"/>
    <w:rsid w:val="004E24C6"/>
    <w:rsid w:val="004E5D9C"/>
    <w:rsid w:val="005014C4"/>
    <w:rsid w:val="00517B12"/>
    <w:rsid w:val="00520BAA"/>
    <w:rsid w:val="00521592"/>
    <w:rsid w:val="00534657"/>
    <w:rsid w:val="00546C4C"/>
    <w:rsid w:val="00573DFC"/>
    <w:rsid w:val="005B0B11"/>
    <w:rsid w:val="005B0D8F"/>
    <w:rsid w:val="005B2102"/>
    <w:rsid w:val="005B3745"/>
    <w:rsid w:val="005C1F1E"/>
    <w:rsid w:val="005C696B"/>
    <w:rsid w:val="005E7288"/>
    <w:rsid w:val="005F286B"/>
    <w:rsid w:val="00625F18"/>
    <w:rsid w:val="0063763E"/>
    <w:rsid w:val="00644E60"/>
    <w:rsid w:val="00645007"/>
    <w:rsid w:val="006504D9"/>
    <w:rsid w:val="00650F15"/>
    <w:rsid w:val="0068785C"/>
    <w:rsid w:val="006A1A98"/>
    <w:rsid w:val="006B380E"/>
    <w:rsid w:val="006C18E1"/>
    <w:rsid w:val="006C7E17"/>
    <w:rsid w:val="006D2E3A"/>
    <w:rsid w:val="006F2A10"/>
    <w:rsid w:val="00702371"/>
    <w:rsid w:val="00705A05"/>
    <w:rsid w:val="007066A6"/>
    <w:rsid w:val="00711A51"/>
    <w:rsid w:val="00711DF5"/>
    <w:rsid w:val="00726AEC"/>
    <w:rsid w:val="00760081"/>
    <w:rsid w:val="00762CCF"/>
    <w:rsid w:val="00766383"/>
    <w:rsid w:val="007731D1"/>
    <w:rsid w:val="00773D2E"/>
    <w:rsid w:val="00776CA4"/>
    <w:rsid w:val="00777B51"/>
    <w:rsid w:val="0078558E"/>
    <w:rsid w:val="00791529"/>
    <w:rsid w:val="007B0659"/>
    <w:rsid w:val="007B0EC8"/>
    <w:rsid w:val="007B6D38"/>
    <w:rsid w:val="007C1CAB"/>
    <w:rsid w:val="007C3A4E"/>
    <w:rsid w:val="007C3F66"/>
    <w:rsid w:val="007E13F0"/>
    <w:rsid w:val="008013D4"/>
    <w:rsid w:val="00817A2E"/>
    <w:rsid w:val="008257D6"/>
    <w:rsid w:val="008262F3"/>
    <w:rsid w:val="0083648E"/>
    <w:rsid w:val="00836AE8"/>
    <w:rsid w:val="00843DAE"/>
    <w:rsid w:val="00852C67"/>
    <w:rsid w:val="00863BD1"/>
    <w:rsid w:val="00865EC6"/>
    <w:rsid w:val="00875C66"/>
    <w:rsid w:val="00890DB3"/>
    <w:rsid w:val="00897A3A"/>
    <w:rsid w:val="008B623B"/>
    <w:rsid w:val="008C2FC3"/>
    <w:rsid w:val="008C59E8"/>
    <w:rsid w:val="008D2B57"/>
    <w:rsid w:val="00906B00"/>
    <w:rsid w:val="009104BC"/>
    <w:rsid w:val="0091454A"/>
    <w:rsid w:val="00927FD1"/>
    <w:rsid w:val="0093614F"/>
    <w:rsid w:val="009419F6"/>
    <w:rsid w:val="009431BB"/>
    <w:rsid w:val="00953E2C"/>
    <w:rsid w:val="00982971"/>
    <w:rsid w:val="00987A6E"/>
    <w:rsid w:val="009905B8"/>
    <w:rsid w:val="009A2FB0"/>
    <w:rsid w:val="009C3522"/>
    <w:rsid w:val="009C6C5B"/>
    <w:rsid w:val="009D2DBF"/>
    <w:rsid w:val="009E137C"/>
    <w:rsid w:val="009E3687"/>
    <w:rsid w:val="009E6850"/>
    <w:rsid w:val="00A11196"/>
    <w:rsid w:val="00A12E8F"/>
    <w:rsid w:val="00A20E17"/>
    <w:rsid w:val="00A23D60"/>
    <w:rsid w:val="00A26BD9"/>
    <w:rsid w:val="00A47B38"/>
    <w:rsid w:val="00A54B5C"/>
    <w:rsid w:val="00A56890"/>
    <w:rsid w:val="00A57519"/>
    <w:rsid w:val="00A621A5"/>
    <w:rsid w:val="00A66537"/>
    <w:rsid w:val="00A66F53"/>
    <w:rsid w:val="00A74DF0"/>
    <w:rsid w:val="00A87D21"/>
    <w:rsid w:val="00A9319F"/>
    <w:rsid w:val="00A945ED"/>
    <w:rsid w:val="00AA2773"/>
    <w:rsid w:val="00AA55DB"/>
    <w:rsid w:val="00AA7855"/>
    <w:rsid w:val="00AB4043"/>
    <w:rsid w:val="00AC50D0"/>
    <w:rsid w:val="00AC5C95"/>
    <w:rsid w:val="00AE7CE8"/>
    <w:rsid w:val="00AF587C"/>
    <w:rsid w:val="00B039C0"/>
    <w:rsid w:val="00B31501"/>
    <w:rsid w:val="00B31B49"/>
    <w:rsid w:val="00B41015"/>
    <w:rsid w:val="00B412ED"/>
    <w:rsid w:val="00B521A1"/>
    <w:rsid w:val="00B679F6"/>
    <w:rsid w:val="00B67CE9"/>
    <w:rsid w:val="00B71F53"/>
    <w:rsid w:val="00B8070B"/>
    <w:rsid w:val="00BA15AB"/>
    <w:rsid w:val="00BA33B4"/>
    <w:rsid w:val="00BA5FAF"/>
    <w:rsid w:val="00BB5DC2"/>
    <w:rsid w:val="00BD45FC"/>
    <w:rsid w:val="00BF2FB2"/>
    <w:rsid w:val="00BF3BA2"/>
    <w:rsid w:val="00BF4DC7"/>
    <w:rsid w:val="00BF618D"/>
    <w:rsid w:val="00C07177"/>
    <w:rsid w:val="00C1462C"/>
    <w:rsid w:val="00C17B0B"/>
    <w:rsid w:val="00C227D9"/>
    <w:rsid w:val="00C26122"/>
    <w:rsid w:val="00C35DBB"/>
    <w:rsid w:val="00C41944"/>
    <w:rsid w:val="00C5290D"/>
    <w:rsid w:val="00C54B3D"/>
    <w:rsid w:val="00C74F3A"/>
    <w:rsid w:val="00C83DA9"/>
    <w:rsid w:val="00CB13C8"/>
    <w:rsid w:val="00CB43F2"/>
    <w:rsid w:val="00CD6B64"/>
    <w:rsid w:val="00CE2207"/>
    <w:rsid w:val="00CE240D"/>
    <w:rsid w:val="00CF0000"/>
    <w:rsid w:val="00CF6ED6"/>
    <w:rsid w:val="00D127EB"/>
    <w:rsid w:val="00D15036"/>
    <w:rsid w:val="00D304A1"/>
    <w:rsid w:val="00D31587"/>
    <w:rsid w:val="00D45DAF"/>
    <w:rsid w:val="00D60E40"/>
    <w:rsid w:val="00D64B26"/>
    <w:rsid w:val="00D67A24"/>
    <w:rsid w:val="00D73472"/>
    <w:rsid w:val="00D75F53"/>
    <w:rsid w:val="00D80E60"/>
    <w:rsid w:val="00D818FE"/>
    <w:rsid w:val="00D946E6"/>
    <w:rsid w:val="00D96896"/>
    <w:rsid w:val="00DA615A"/>
    <w:rsid w:val="00DB1B51"/>
    <w:rsid w:val="00DB634A"/>
    <w:rsid w:val="00DB67F0"/>
    <w:rsid w:val="00DC3EF9"/>
    <w:rsid w:val="00DE36B7"/>
    <w:rsid w:val="00DE5866"/>
    <w:rsid w:val="00DF055B"/>
    <w:rsid w:val="00DF51CB"/>
    <w:rsid w:val="00E21AF0"/>
    <w:rsid w:val="00E24102"/>
    <w:rsid w:val="00E25F23"/>
    <w:rsid w:val="00E35C7F"/>
    <w:rsid w:val="00E37639"/>
    <w:rsid w:val="00E579B5"/>
    <w:rsid w:val="00E663CC"/>
    <w:rsid w:val="00E73F36"/>
    <w:rsid w:val="00E840D4"/>
    <w:rsid w:val="00E84F00"/>
    <w:rsid w:val="00E873B0"/>
    <w:rsid w:val="00E96802"/>
    <w:rsid w:val="00EA7216"/>
    <w:rsid w:val="00EB2FEA"/>
    <w:rsid w:val="00EB64EE"/>
    <w:rsid w:val="00EB72F4"/>
    <w:rsid w:val="00EC101C"/>
    <w:rsid w:val="00ED1B5E"/>
    <w:rsid w:val="00ED2D35"/>
    <w:rsid w:val="00EE09A1"/>
    <w:rsid w:val="00EF241D"/>
    <w:rsid w:val="00EF555F"/>
    <w:rsid w:val="00F07188"/>
    <w:rsid w:val="00F079EF"/>
    <w:rsid w:val="00F10162"/>
    <w:rsid w:val="00F11CCE"/>
    <w:rsid w:val="00F16095"/>
    <w:rsid w:val="00F413B0"/>
    <w:rsid w:val="00F45B2B"/>
    <w:rsid w:val="00F50EF2"/>
    <w:rsid w:val="00F51CE6"/>
    <w:rsid w:val="00F53CD1"/>
    <w:rsid w:val="00F5599C"/>
    <w:rsid w:val="00F625FD"/>
    <w:rsid w:val="00F7311B"/>
    <w:rsid w:val="00F870EE"/>
    <w:rsid w:val="00F90AA5"/>
    <w:rsid w:val="00F968CC"/>
    <w:rsid w:val="00FA1E98"/>
    <w:rsid w:val="00FA4F37"/>
    <w:rsid w:val="00FA6E2A"/>
    <w:rsid w:val="00FB2FAA"/>
    <w:rsid w:val="00FC72D6"/>
    <w:rsid w:val="00FD3F24"/>
    <w:rsid w:val="00FE4148"/>
    <w:rsid w:val="00FF42B2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57A549-CD98-40F6-90B7-89B499A5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755"/>
    <w:pPr>
      <w:suppressAutoHyphens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lang w:val="en-AU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20" w:lineRule="atLeast"/>
      <w:jc w:val="both"/>
    </w:pPr>
    <w:rPr>
      <w:rFonts w:ascii="Times" w:hAnsi="Times"/>
      <w:sz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ind w:left="-426"/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Normal"/>
    <w:next w:val="BodyText"/>
    <w:qFormat/>
    <w:pPr>
      <w:jc w:val="center"/>
    </w:pPr>
    <w:rPr>
      <w:b/>
    </w:rPr>
  </w:style>
  <w:style w:type="paragraph" w:customStyle="1" w:styleId="WW-BodyText2">
    <w:name w:val="WW-Body Text 2"/>
    <w:basedOn w:val="Normal"/>
    <w:pPr>
      <w:jc w:val="both"/>
    </w:pPr>
  </w:style>
  <w:style w:type="paragraph" w:styleId="BodyText3">
    <w:name w:val="Body Text 3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DF5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1E13BC"/>
    <w:rPr>
      <w:b/>
      <w:sz w:val="24"/>
      <w:lang w:val="en-GB" w:eastAsia="ar-SA"/>
    </w:rPr>
  </w:style>
  <w:style w:type="character" w:customStyle="1" w:styleId="BodyTextChar">
    <w:name w:val="Body Text Char"/>
    <w:link w:val="BodyText"/>
    <w:rsid w:val="009A2FB0"/>
    <w:rPr>
      <w:sz w:val="24"/>
      <w:lang w:val="en-AU" w:eastAsia="ar-SA"/>
    </w:rPr>
  </w:style>
  <w:style w:type="character" w:customStyle="1" w:styleId="edition">
    <w:name w:val="edition"/>
    <w:rsid w:val="00534657"/>
  </w:style>
  <w:style w:type="paragraph" w:styleId="BalloonText">
    <w:name w:val="Balloon Text"/>
    <w:basedOn w:val="Normal"/>
    <w:link w:val="BalloonTextChar"/>
    <w:uiPriority w:val="99"/>
    <w:semiHidden/>
    <w:unhideWhenUsed/>
    <w:rsid w:val="00953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2C"/>
    <w:rPr>
      <w:rFonts w:ascii="Tahoma" w:hAnsi="Tahoma" w:cs="Tahoma"/>
      <w:sz w:val="16"/>
      <w:szCs w:val="16"/>
      <w:lang w:val="en-GB" w:eastAsia="ar-SA"/>
    </w:rPr>
  </w:style>
  <w:style w:type="character" w:styleId="PlaceholderText">
    <w:name w:val="Placeholder Text"/>
    <w:basedOn w:val="DefaultParagraphFont"/>
    <w:uiPriority w:val="99"/>
    <w:semiHidden/>
    <w:rsid w:val="00DF055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0B1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B11"/>
    <w:rPr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5B0B1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B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BF537-5803-46E4-8D4B-ECBBEDE6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MARSDEN FUND					APPLICATION NO:</vt:lpstr>
    </vt:vector>
  </TitlesOfParts>
  <Company>RSNZ</Company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MARSDEN FUND					APPLICATION NO:</dc:title>
  <dc:creator>Alistair Dunn &amp; Rachel Averill</dc:creator>
  <cp:lastModifiedBy>Katya Ruggiero</cp:lastModifiedBy>
  <cp:revision>5</cp:revision>
  <cp:lastPrinted>2008-11-05T03:29:00Z</cp:lastPrinted>
  <dcterms:created xsi:type="dcterms:W3CDTF">2015-02-09T22:46:00Z</dcterms:created>
  <dcterms:modified xsi:type="dcterms:W3CDTF">2015-02-09T23:56:00Z</dcterms:modified>
</cp:coreProperties>
</file>