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A06" w:rsidRPr="001A3D88" w:rsidRDefault="001A3D88">
      <w:pPr>
        <w:rPr>
          <w:rFonts w:ascii="Times New Roman" w:hAnsi="Times New Roman" w:cs="Times New Roman"/>
          <w:b/>
          <w:sz w:val="28"/>
          <w:szCs w:val="24"/>
          <w:u w:val="single"/>
        </w:rPr>
      </w:pPr>
      <w:r w:rsidRPr="001A3D88">
        <w:rPr>
          <w:rFonts w:ascii="Times New Roman" w:hAnsi="Times New Roman" w:cs="Times New Roman"/>
          <w:b/>
          <w:sz w:val="28"/>
          <w:szCs w:val="24"/>
          <w:u w:val="single"/>
        </w:rPr>
        <w:t xml:space="preserve">My shuffling and swapping methods to find the MS-optimal designs </w:t>
      </w:r>
    </w:p>
    <w:p w:rsidR="001A3D88" w:rsidRDefault="001A3D88">
      <w:pPr>
        <w:rPr>
          <w:rFonts w:ascii="Times New Roman" w:hAnsi="Times New Roman" w:cs="Times New Roman"/>
          <w:sz w:val="24"/>
          <w:szCs w:val="24"/>
        </w:rPr>
      </w:pPr>
    </w:p>
    <w:p w:rsidR="001A3D88" w:rsidRDefault="001A3D88">
      <w:pPr>
        <w:rPr>
          <w:rFonts w:ascii="Times New Roman" w:hAnsi="Times New Roman" w:cs="Times New Roman"/>
          <w:sz w:val="24"/>
          <w:szCs w:val="24"/>
        </w:rPr>
      </w:pPr>
      <w:r>
        <w:rPr>
          <w:rFonts w:ascii="Times New Roman" w:hAnsi="Times New Roman" w:cs="Times New Roman"/>
          <w:sz w:val="24"/>
          <w:szCs w:val="24"/>
        </w:rPr>
        <w:t xml:space="preserve">The shuffling and swapping are on the rows of the treatment design matrix. </w:t>
      </w:r>
    </w:p>
    <w:p w:rsidR="001A3D88" w:rsidRDefault="00BF5868">
      <w:pPr>
        <w:rPr>
          <w:rFonts w:ascii="Times New Roman" w:hAnsi="Times New Roman" w:cs="Times New Roman"/>
          <w:sz w:val="24"/>
          <w:szCs w:val="24"/>
        </w:rPr>
      </w:pPr>
      <w:r>
        <w:rPr>
          <w:rFonts w:ascii="Times New Roman" w:hAnsi="Times New Roman" w:cs="Times New Roman"/>
          <w:sz w:val="24"/>
          <w:szCs w:val="24"/>
        </w:rPr>
        <w:t xml:space="preserve">The MS-optimal design is </w:t>
      </w:r>
      <w:r w:rsidR="00A41FA0">
        <w:rPr>
          <w:rFonts w:ascii="Times New Roman" w:hAnsi="Times New Roman" w:cs="Times New Roman"/>
          <w:sz w:val="24"/>
          <w:szCs w:val="24"/>
        </w:rPr>
        <w:t>a design that</w:t>
      </w:r>
      <w:r>
        <w:rPr>
          <w:rFonts w:ascii="Times New Roman" w:hAnsi="Times New Roman" w:cs="Times New Roman"/>
          <w:sz w:val="24"/>
          <w:szCs w:val="24"/>
        </w:rPr>
        <w:t xml:space="preserve"> maximise trace of the information matrix, maximise the average efficiency factors which is the harmonic mean of the canonical</w:t>
      </w:r>
      <w:r w:rsidR="00A41FA0">
        <w:rPr>
          <w:rFonts w:ascii="Times New Roman" w:hAnsi="Times New Roman" w:cs="Times New Roman"/>
          <w:sz w:val="24"/>
          <w:szCs w:val="24"/>
        </w:rPr>
        <w:t xml:space="preserve"> efficiency </w:t>
      </w:r>
      <w:r>
        <w:rPr>
          <w:rFonts w:ascii="Times New Roman" w:hAnsi="Times New Roman" w:cs="Times New Roman"/>
          <w:sz w:val="24"/>
          <w:szCs w:val="24"/>
        </w:rPr>
        <w:t>factors, minimise the trace of the square of the information matrix and minimise the variance of the canonical efficiency factors</w:t>
      </w:r>
      <w:r w:rsidR="00A41FA0">
        <w:rPr>
          <w:rFonts w:ascii="Times New Roman" w:hAnsi="Times New Roman" w:cs="Times New Roman"/>
          <w:sz w:val="24"/>
          <w:szCs w:val="24"/>
        </w:rPr>
        <w:t xml:space="preserve">. </w:t>
      </w:r>
    </w:p>
    <w:p w:rsidR="00680269" w:rsidRDefault="00680269">
      <w:pPr>
        <w:rPr>
          <w:rFonts w:ascii="Times New Roman" w:hAnsi="Times New Roman" w:cs="Times New Roman"/>
          <w:sz w:val="24"/>
          <w:szCs w:val="24"/>
        </w:rPr>
      </w:pPr>
      <w:r>
        <w:rPr>
          <w:rFonts w:ascii="Times New Roman" w:hAnsi="Times New Roman" w:cs="Times New Roman"/>
          <w:sz w:val="24"/>
          <w:szCs w:val="24"/>
        </w:rPr>
        <w:t>The numbers of the canonical efficiency factors are checked every time and making sure it does not reduce. If it reduces, it means some DF of a given treatment has moved to other strata, despite the remaining DF of a given treatment still stays intact, i.e. the average efficiency factor is large.</w:t>
      </w:r>
    </w:p>
    <w:p w:rsidR="001A3D88" w:rsidRDefault="001A3D88">
      <w:pPr>
        <w:rPr>
          <w:rFonts w:ascii="Times New Roman" w:hAnsi="Times New Roman" w:cs="Times New Roman"/>
          <w:sz w:val="24"/>
          <w:szCs w:val="24"/>
        </w:rPr>
      </w:pPr>
      <w:r>
        <w:rPr>
          <w:rFonts w:ascii="Times New Roman" w:hAnsi="Times New Roman" w:cs="Times New Roman"/>
          <w:sz w:val="24"/>
          <w:szCs w:val="24"/>
        </w:rPr>
        <w:t xml:space="preserve">The </w:t>
      </w:r>
      <w:r w:rsidR="00BF5868">
        <w:rPr>
          <w:rFonts w:ascii="Times New Roman" w:hAnsi="Times New Roman" w:cs="Times New Roman"/>
          <w:sz w:val="24"/>
          <w:szCs w:val="24"/>
        </w:rPr>
        <w:t>method starts</w:t>
      </w:r>
      <w:r>
        <w:rPr>
          <w:rFonts w:ascii="Times New Roman" w:hAnsi="Times New Roman" w:cs="Times New Roman"/>
          <w:sz w:val="24"/>
          <w:szCs w:val="24"/>
        </w:rPr>
        <w:t xml:space="preserve"> with </w:t>
      </w:r>
      <w:r w:rsidR="00BF5868">
        <w:rPr>
          <w:rFonts w:ascii="Times New Roman" w:hAnsi="Times New Roman" w:cs="Times New Roman"/>
          <w:sz w:val="24"/>
          <w:szCs w:val="24"/>
        </w:rPr>
        <w:t>a</w:t>
      </w:r>
      <w:r>
        <w:rPr>
          <w:rFonts w:ascii="Times New Roman" w:hAnsi="Times New Roman" w:cs="Times New Roman"/>
          <w:sz w:val="24"/>
          <w:szCs w:val="24"/>
        </w:rPr>
        <w:t xml:space="preserve"> random treatment design matrix</w:t>
      </w:r>
      <w:r w:rsidR="00BF5868">
        <w:rPr>
          <w:rFonts w:ascii="Times New Roman" w:hAnsi="Times New Roman" w:cs="Times New Roman"/>
          <w:sz w:val="24"/>
          <w:szCs w:val="24"/>
        </w:rPr>
        <w:t xml:space="preserve">, with equal replication of all treatment groups. </w:t>
      </w:r>
    </w:p>
    <w:p w:rsidR="00BF5868" w:rsidRDefault="00BF5868">
      <w:pPr>
        <w:rPr>
          <w:rFonts w:ascii="Times New Roman" w:hAnsi="Times New Roman" w:cs="Times New Roman"/>
          <w:sz w:val="24"/>
          <w:szCs w:val="24"/>
        </w:rPr>
      </w:pPr>
      <w:r>
        <w:rPr>
          <w:rFonts w:ascii="Times New Roman" w:hAnsi="Times New Roman" w:cs="Times New Roman"/>
          <w:sz w:val="24"/>
          <w:szCs w:val="24"/>
        </w:rPr>
        <w:t>The swapping method starts with swapping the first row of the treatment design matrix with all the other rows o</w:t>
      </w:r>
      <w:r w:rsidR="00A41FA0">
        <w:rPr>
          <w:rFonts w:ascii="Times New Roman" w:hAnsi="Times New Roman" w:cs="Times New Roman"/>
          <w:sz w:val="24"/>
          <w:szCs w:val="24"/>
        </w:rPr>
        <w:t xml:space="preserve">f same treatment design matrix to find the MS-optimal design. </w:t>
      </w:r>
    </w:p>
    <w:p w:rsidR="00A41FA0" w:rsidRDefault="00A41FA0">
      <w:pPr>
        <w:rPr>
          <w:rFonts w:ascii="Times New Roman" w:hAnsi="Times New Roman" w:cs="Times New Roman"/>
          <w:sz w:val="24"/>
          <w:szCs w:val="24"/>
        </w:rPr>
      </w:pPr>
      <w:r>
        <w:rPr>
          <w:rFonts w:ascii="Times New Roman" w:hAnsi="Times New Roman" w:cs="Times New Roman"/>
          <w:sz w:val="24"/>
          <w:szCs w:val="24"/>
        </w:rPr>
        <w:t xml:space="preserve">The next step of the swapping take place on the second row of the treatment design matrix with the other rows expect the first row and aim to find the MS-optimal design. </w:t>
      </w:r>
    </w:p>
    <w:p w:rsidR="00A41FA0" w:rsidRDefault="00A41FA0">
      <w:pPr>
        <w:rPr>
          <w:rFonts w:ascii="Times New Roman" w:hAnsi="Times New Roman" w:cs="Times New Roman"/>
          <w:sz w:val="24"/>
          <w:szCs w:val="24"/>
        </w:rPr>
      </w:pPr>
      <w:r>
        <w:rPr>
          <w:rFonts w:ascii="Times New Roman" w:hAnsi="Times New Roman" w:cs="Times New Roman"/>
          <w:sz w:val="24"/>
          <w:szCs w:val="24"/>
        </w:rPr>
        <w:t>After the swapping method performed on every row of the treatment design matrix, the method starts again on the first rows of the matrix.</w:t>
      </w:r>
    </w:p>
    <w:p w:rsidR="00A41FA0" w:rsidRDefault="00A41FA0">
      <w:pPr>
        <w:rPr>
          <w:rFonts w:ascii="Times New Roman" w:hAnsi="Times New Roman" w:cs="Times New Roman"/>
          <w:sz w:val="24"/>
          <w:szCs w:val="24"/>
        </w:rPr>
      </w:pPr>
      <w:r>
        <w:rPr>
          <w:rFonts w:ascii="Times New Roman" w:hAnsi="Times New Roman" w:cs="Times New Roman"/>
          <w:sz w:val="24"/>
          <w:szCs w:val="24"/>
        </w:rPr>
        <w:t xml:space="preserve">The process kept on going until the average efficiency factor does not change anymore (Maybe I need to add more </w:t>
      </w:r>
      <w:r w:rsidR="0024299E">
        <w:rPr>
          <w:rFonts w:ascii="Times New Roman" w:hAnsi="Times New Roman" w:cs="Times New Roman"/>
          <w:sz w:val="24"/>
          <w:szCs w:val="24"/>
        </w:rPr>
        <w:t>criterions</w:t>
      </w:r>
      <w:r>
        <w:rPr>
          <w:rFonts w:ascii="Times New Roman" w:hAnsi="Times New Roman" w:cs="Times New Roman"/>
          <w:sz w:val="24"/>
          <w:szCs w:val="24"/>
        </w:rPr>
        <w:t xml:space="preserve"> into this.)</w:t>
      </w:r>
    </w:p>
    <w:p w:rsidR="00A41FA0" w:rsidRDefault="00A41FA0">
      <w:pPr>
        <w:rPr>
          <w:rFonts w:ascii="Times New Roman" w:hAnsi="Times New Roman" w:cs="Times New Roman"/>
          <w:sz w:val="24"/>
          <w:szCs w:val="24"/>
        </w:rPr>
      </w:pPr>
      <w:r>
        <w:rPr>
          <w:rFonts w:ascii="Times New Roman" w:hAnsi="Times New Roman" w:cs="Times New Roman"/>
          <w:sz w:val="24"/>
          <w:szCs w:val="24"/>
        </w:rPr>
        <w:t xml:space="preserve">The resultant treatment design matrix from the above process is stored. </w:t>
      </w:r>
    </w:p>
    <w:p w:rsidR="00A41FA0" w:rsidRDefault="00A41FA0">
      <w:pPr>
        <w:rPr>
          <w:rFonts w:ascii="Times New Roman" w:hAnsi="Times New Roman" w:cs="Times New Roman"/>
          <w:sz w:val="24"/>
          <w:szCs w:val="24"/>
        </w:rPr>
      </w:pPr>
      <w:r>
        <w:rPr>
          <w:rFonts w:ascii="Times New Roman" w:hAnsi="Times New Roman" w:cs="Times New Roman"/>
          <w:sz w:val="24"/>
          <w:szCs w:val="24"/>
        </w:rPr>
        <w:t xml:space="preserve">Then another random treatment design matrix is generated and the above processes are repeated. </w:t>
      </w:r>
    </w:p>
    <w:p w:rsidR="00A41FA0" w:rsidRDefault="00A41FA0">
      <w:pPr>
        <w:rPr>
          <w:rFonts w:ascii="Times New Roman" w:hAnsi="Times New Roman" w:cs="Times New Roman"/>
          <w:sz w:val="24"/>
          <w:szCs w:val="24"/>
        </w:rPr>
      </w:pPr>
      <w:r>
        <w:rPr>
          <w:rFonts w:ascii="Times New Roman" w:hAnsi="Times New Roman" w:cs="Times New Roman"/>
          <w:sz w:val="24"/>
          <w:szCs w:val="24"/>
        </w:rPr>
        <w:t xml:space="preserve">The current function that I have written allows the process to repeat 20 times. This means 20 treatment design matrices will be generated. </w:t>
      </w:r>
    </w:p>
    <w:p w:rsidR="00A41FA0" w:rsidRDefault="00A41FA0">
      <w:pPr>
        <w:rPr>
          <w:rFonts w:ascii="Times New Roman" w:hAnsi="Times New Roman" w:cs="Times New Roman"/>
          <w:sz w:val="24"/>
          <w:szCs w:val="24"/>
        </w:rPr>
      </w:pPr>
      <w:r>
        <w:rPr>
          <w:rFonts w:ascii="Times New Roman" w:hAnsi="Times New Roman" w:cs="Times New Roman"/>
          <w:sz w:val="24"/>
          <w:szCs w:val="24"/>
        </w:rPr>
        <w:t>The final step is the find a MS-optimal design out of these 20 designs.</w:t>
      </w:r>
    </w:p>
    <w:p w:rsidR="00A41FA0" w:rsidRDefault="00A41FA0">
      <w:pPr>
        <w:rPr>
          <w:rFonts w:ascii="Times New Roman" w:hAnsi="Times New Roman" w:cs="Times New Roman"/>
          <w:sz w:val="24"/>
          <w:szCs w:val="24"/>
        </w:rPr>
      </w:pPr>
      <w:r>
        <w:rPr>
          <w:rFonts w:ascii="Times New Roman" w:hAnsi="Times New Roman" w:cs="Times New Roman"/>
          <w:sz w:val="24"/>
          <w:szCs w:val="24"/>
        </w:rPr>
        <w:t xml:space="preserve"> </w:t>
      </w:r>
    </w:p>
    <w:p w:rsidR="00807B46" w:rsidRDefault="00807B46">
      <w:pPr>
        <w:rPr>
          <w:rFonts w:ascii="Times New Roman" w:hAnsi="Times New Roman" w:cs="Times New Roman"/>
          <w:sz w:val="24"/>
          <w:szCs w:val="24"/>
        </w:rPr>
      </w:pPr>
    </w:p>
    <w:p w:rsidR="00AE5348" w:rsidRDefault="00AE5348">
      <w:pPr>
        <w:rPr>
          <w:rFonts w:ascii="Times New Roman" w:hAnsi="Times New Roman" w:cs="Times New Roman"/>
          <w:sz w:val="24"/>
          <w:szCs w:val="24"/>
        </w:rPr>
      </w:pPr>
      <w:r>
        <w:rPr>
          <w:rFonts w:ascii="Times New Roman" w:hAnsi="Times New Roman" w:cs="Times New Roman"/>
          <w:sz w:val="24"/>
          <w:szCs w:val="24"/>
        </w:rPr>
        <w:br w:type="page"/>
      </w:r>
    </w:p>
    <w:p w:rsidR="00807B46" w:rsidRDefault="00807B46">
      <w:pPr>
        <w:rPr>
          <w:rFonts w:ascii="Times New Roman" w:hAnsi="Times New Roman" w:cs="Times New Roman"/>
          <w:sz w:val="24"/>
          <w:szCs w:val="24"/>
        </w:rPr>
      </w:pPr>
      <w:r>
        <w:rPr>
          <w:rFonts w:ascii="Times New Roman" w:hAnsi="Times New Roman" w:cs="Times New Roman"/>
          <w:sz w:val="24"/>
          <w:szCs w:val="24"/>
        </w:rPr>
        <w:lastRenderedPageBreak/>
        <w:t xml:space="preserve">The factorial </w:t>
      </w:r>
      <w:r w:rsidR="00AE5348">
        <w:rPr>
          <w:rFonts w:ascii="Times New Roman" w:hAnsi="Times New Roman" w:cs="Times New Roman"/>
          <w:sz w:val="24"/>
          <w:szCs w:val="24"/>
        </w:rPr>
        <w:t>experiments require</w:t>
      </w:r>
      <w:r>
        <w:rPr>
          <w:rFonts w:ascii="Times New Roman" w:hAnsi="Times New Roman" w:cs="Times New Roman"/>
          <w:sz w:val="24"/>
          <w:szCs w:val="24"/>
        </w:rPr>
        <w:t xml:space="preserve"> the usage of the treatment contrast matrices generated based on the yield identities. </w:t>
      </w:r>
    </w:p>
    <w:p w:rsidR="00A41FA0" w:rsidRDefault="00AE5348">
      <w:pPr>
        <w:rPr>
          <w:rFonts w:ascii="Times New Roman" w:hAnsi="Times New Roman" w:cs="Times New Roman"/>
          <w:sz w:val="24"/>
          <w:szCs w:val="24"/>
        </w:rPr>
      </w:pPr>
      <w:r>
        <w:rPr>
          <w:rFonts w:ascii="Times New Roman" w:hAnsi="Times New Roman" w:cs="Times New Roman"/>
          <w:sz w:val="24"/>
          <w:szCs w:val="24"/>
        </w:rPr>
        <w:t>The treatment design matrix is then the treatment incidence matrix.</w:t>
      </w:r>
    </w:p>
    <w:p w:rsidR="00A41FA0" w:rsidRDefault="00AE5348">
      <w:pPr>
        <w:rPr>
          <w:rFonts w:ascii="Times New Roman" w:hAnsi="Times New Roman" w:cs="Times New Roman"/>
          <w:sz w:val="24"/>
          <w:szCs w:val="24"/>
        </w:rPr>
      </w:pPr>
      <w:r>
        <w:rPr>
          <w:rFonts w:ascii="Times New Roman" w:hAnsi="Times New Roman" w:cs="Times New Roman"/>
          <w:sz w:val="24"/>
          <w:szCs w:val="24"/>
        </w:rPr>
        <w:t xml:space="preserve">The MS-optimal design is obtained from the pre and post-multiply the information matrix by the treatment contrast matrices. </w:t>
      </w:r>
    </w:p>
    <w:p w:rsidR="00AE5348" w:rsidRDefault="00AE5348">
      <w:pPr>
        <w:rPr>
          <w:rFonts w:ascii="Times New Roman" w:hAnsi="Times New Roman" w:cs="Times New Roman"/>
          <w:sz w:val="24"/>
          <w:szCs w:val="24"/>
        </w:rPr>
      </w:pPr>
      <w:r>
        <w:rPr>
          <w:rFonts w:ascii="Times New Roman" w:hAnsi="Times New Roman" w:cs="Times New Roman"/>
          <w:sz w:val="24"/>
          <w:szCs w:val="24"/>
        </w:rPr>
        <w:t xml:space="preserve">The treatment factor of the concern depends on which treatment contrast matrix that is used. </w:t>
      </w:r>
    </w:p>
    <w:p w:rsidR="00AE5348" w:rsidRDefault="00AE5348">
      <w:pPr>
        <w:rPr>
          <w:rFonts w:ascii="Times New Roman" w:hAnsi="Times New Roman" w:cs="Times New Roman"/>
          <w:sz w:val="24"/>
          <w:szCs w:val="24"/>
        </w:rPr>
      </w:pPr>
      <w:r>
        <w:rPr>
          <w:rFonts w:ascii="Times New Roman" w:hAnsi="Times New Roman" w:cs="Times New Roman"/>
          <w:sz w:val="24"/>
          <w:szCs w:val="24"/>
        </w:rPr>
        <w:t xml:space="preserve">The only thing that is changing is the rows of the treatment incidence matrix. This matrix is also where the shuffling and swapping will be </w:t>
      </w:r>
      <w:bookmarkStart w:id="0" w:name="_GoBack"/>
      <w:bookmarkEnd w:id="0"/>
      <w:r w:rsidR="005A2907">
        <w:rPr>
          <w:rFonts w:ascii="Times New Roman" w:hAnsi="Times New Roman" w:cs="Times New Roman"/>
          <w:sz w:val="24"/>
          <w:szCs w:val="24"/>
        </w:rPr>
        <w:t>performed on</w:t>
      </w:r>
      <w:r>
        <w:rPr>
          <w:rFonts w:ascii="Times New Roman" w:hAnsi="Times New Roman" w:cs="Times New Roman"/>
          <w:sz w:val="24"/>
          <w:szCs w:val="24"/>
        </w:rPr>
        <w:t xml:space="preserve">. </w:t>
      </w:r>
    </w:p>
    <w:p w:rsidR="00A41FA0" w:rsidRDefault="00A41FA0">
      <w:pPr>
        <w:rPr>
          <w:rFonts w:ascii="Times New Roman" w:hAnsi="Times New Roman" w:cs="Times New Roman"/>
          <w:sz w:val="24"/>
          <w:szCs w:val="24"/>
        </w:rPr>
      </w:pPr>
    </w:p>
    <w:p w:rsidR="00A41FA0" w:rsidRPr="001A3D88" w:rsidRDefault="00A41FA0">
      <w:pPr>
        <w:rPr>
          <w:rFonts w:ascii="Times New Roman" w:hAnsi="Times New Roman" w:cs="Times New Roman"/>
          <w:sz w:val="24"/>
          <w:szCs w:val="24"/>
        </w:rPr>
      </w:pPr>
    </w:p>
    <w:sectPr w:rsidR="00A41FA0" w:rsidRPr="001A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D88"/>
    <w:rsid w:val="001A3D88"/>
    <w:rsid w:val="001A6A06"/>
    <w:rsid w:val="0024299E"/>
    <w:rsid w:val="005A2907"/>
    <w:rsid w:val="00680269"/>
    <w:rsid w:val="00807B46"/>
    <w:rsid w:val="00A41FA0"/>
    <w:rsid w:val="00AE5348"/>
    <w:rsid w:val="00BF586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6</cp:revision>
  <dcterms:created xsi:type="dcterms:W3CDTF">2012-05-29T23:16:00Z</dcterms:created>
  <dcterms:modified xsi:type="dcterms:W3CDTF">2012-05-30T00:31:00Z</dcterms:modified>
</cp:coreProperties>
</file>