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150"/>
        <w:gridCol w:w="6210"/>
      </w:tblGrid>
      <w:tr w:rsidR="00FE24C9" w:rsidRPr="00DC3293" w14:paraId="1D77ECCF" w14:textId="77777777" w:rsidTr="00C23439">
        <w:trPr>
          <w:trHeight w:val="528"/>
        </w:trPr>
        <w:tc>
          <w:tcPr>
            <w:tcW w:w="3150" w:type="dxa"/>
            <w:tcBorders>
              <w:bottom w:val="dotted" w:sz="24" w:space="0" w:color="3333FF"/>
              <w:right w:val="single" w:sz="8" w:space="0" w:color="009900"/>
            </w:tcBorders>
            <w:vAlign w:val="center"/>
          </w:tcPr>
          <w:p w14:paraId="42A2A201" w14:textId="3C2FA091" w:rsidR="00FE24C9" w:rsidRPr="0094778C" w:rsidRDefault="00D922EA" w:rsidP="002A189E">
            <w:pPr>
              <w:spacing w:before="120" w:after="120"/>
              <w:rPr>
                <w:rFonts w:cs="Times New Roman"/>
                <w:b/>
                <w:smallCaps/>
                <w:color w:val="009900"/>
                <w:sz w:val="24"/>
                <w:szCs w:val="24"/>
              </w:rPr>
            </w:pPr>
            <w:r>
              <w:rPr>
                <w:rFonts w:cs="Times New Roman"/>
                <w:b/>
                <w:color w:val="0000F0"/>
                <w:sz w:val="40"/>
                <w:szCs w:val="40"/>
              </w:rPr>
              <w:t>Homework</w:t>
            </w:r>
          </w:p>
        </w:tc>
        <w:tc>
          <w:tcPr>
            <w:tcW w:w="6210" w:type="dxa"/>
            <w:tcBorders>
              <w:left w:val="single" w:sz="8" w:space="0" w:color="009900"/>
              <w:bottom w:val="dotted" w:sz="24" w:space="0" w:color="3333FF"/>
            </w:tcBorders>
            <w:vAlign w:val="center"/>
          </w:tcPr>
          <w:p w14:paraId="742DD601" w14:textId="6F86EB8C" w:rsidR="00FE24C9" w:rsidRPr="00436935" w:rsidRDefault="00FE24C9" w:rsidP="001531CC">
            <w:pPr>
              <w:spacing w:before="120" w:after="120"/>
              <w:ind w:left="252"/>
              <w:rPr>
                <w:rFonts w:cs="Times New Roman"/>
                <w:b/>
                <w:color w:val="0000F0"/>
                <w:sz w:val="40"/>
                <w:szCs w:val="40"/>
              </w:rPr>
            </w:pPr>
            <w:r w:rsidRPr="00436935">
              <w:rPr>
                <w:rFonts w:cs="Times New Roman"/>
                <w:b/>
                <w:color w:val="0000F0"/>
                <w:sz w:val="40"/>
                <w:szCs w:val="40"/>
              </w:rPr>
              <w:t xml:space="preserve"> </w:t>
            </w:r>
            <w:r w:rsidR="00B83134">
              <w:rPr>
                <w:rFonts w:cs="Times New Roman"/>
                <w:b/>
                <w:color w:val="0000F0"/>
                <w:sz w:val="40"/>
                <w:szCs w:val="40"/>
              </w:rPr>
              <w:t>Splay Trees &amp; RB Trees</w:t>
            </w:r>
          </w:p>
        </w:tc>
      </w:tr>
      <w:tr w:rsidR="00FE24C9" w:rsidRPr="0094778C" w14:paraId="1CA9DAA1" w14:textId="77777777" w:rsidTr="00C23439">
        <w:trPr>
          <w:trHeight w:val="830"/>
        </w:trPr>
        <w:tc>
          <w:tcPr>
            <w:tcW w:w="3150" w:type="dxa"/>
            <w:tcBorders>
              <w:top w:val="dotted" w:sz="24" w:space="0" w:color="3333FF"/>
              <w:right w:val="single" w:sz="8" w:space="0" w:color="009900"/>
            </w:tcBorders>
            <w:vAlign w:val="center"/>
          </w:tcPr>
          <w:p w14:paraId="1CC49233" w14:textId="40F9FB90" w:rsidR="00FE24C9" w:rsidRPr="0094778C" w:rsidRDefault="00FE24C9" w:rsidP="00DA6B31">
            <w:pPr>
              <w:rPr>
                <w:rFonts w:cs="Times New Roman"/>
                <w:b/>
                <w:color w:val="6699FF"/>
                <w:sz w:val="24"/>
                <w:szCs w:val="24"/>
              </w:rPr>
            </w:pPr>
          </w:p>
        </w:tc>
        <w:tc>
          <w:tcPr>
            <w:tcW w:w="6210" w:type="dxa"/>
            <w:tcBorders>
              <w:top w:val="dotted" w:sz="24" w:space="0" w:color="3333FF"/>
              <w:left w:val="single" w:sz="8" w:space="0" w:color="009900"/>
            </w:tcBorders>
          </w:tcPr>
          <w:p w14:paraId="3C296F91" w14:textId="77777777" w:rsidR="00FE24C9" w:rsidRPr="0094778C" w:rsidRDefault="00FE24C9" w:rsidP="00C23439">
            <w:pPr>
              <w:autoSpaceDE w:val="0"/>
              <w:autoSpaceDN w:val="0"/>
              <w:adjustRightInd w:val="0"/>
              <w:spacing w:after="0" w:line="240" w:lineRule="auto"/>
              <w:rPr>
                <w:rFonts w:cs="Times New Roman"/>
                <w:b/>
                <w:color w:val="000000" w:themeColor="text1"/>
                <w:sz w:val="24"/>
                <w:szCs w:val="24"/>
              </w:rPr>
            </w:pPr>
          </w:p>
        </w:tc>
      </w:tr>
    </w:tbl>
    <w:p w14:paraId="3B351ADF" w14:textId="77777777" w:rsidR="009A0210" w:rsidRPr="002A189E" w:rsidRDefault="009A0210" w:rsidP="002A189E">
      <w:pPr>
        <w:autoSpaceDE w:val="0"/>
        <w:autoSpaceDN w:val="0"/>
        <w:adjustRightInd w:val="0"/>
        <w:spacing w:after="0" w:line="240" w:lineRule="auto"/>
        <w:rPr>
          <w:rFonts w:ascii="Times New Roman" w:hAnsi="Times New Roman" w:cs="Times New Roman"/>
          <w:color w:val="000000"/>
          <w:sz w:val="24"/>
          <w:szCs w:val="24"/>
        </w:rPr>
      </w:pPr>
    </w:p>
    <w:p w14:paraId="7F54A251" w14:textId="77777777" w:rsidR="001D4F16" w:rsidRDefault="001D4F16" w:rsidP="002A189E">
      <w:pPr>
        <w:pStyle w:val="ListParagraph"/>
        <w:numPr>
          <w:ilvl w:val="0"/>
          <w:numId w:val="47"/>
        </w:numPr>
      </w:pPr>
      <w:r>
        <w:t>Splay trees:</w:t>
      </w:r>
    </w:p>
    <w:p w14:paraId="6CE3FE4D" w14:textId="1964149B" w:rsidR="001D4F16" w:rsidRPr="000A1B46" w:rsidRDefault="004D1583" w:rsidP="002A189E">
      <w:pPr>
        <w:pStyle w:val="ListParagraph"/>
        <w:numPr>
          <w:ilvl w:val="1"/>
          <w:numId w:val="47"/>
        </w:numPr>
      </w:pPr>
      <w:r w:rsidRPr="001D4F16">
        <w:rPr>
          <w:rFonts w:cstheme="minorHAnsi"/>
          <w:color w:val="000000"/>
          <w:shd w:val="clear" w:color="auto" w:fill="FFFFFF"/>
        </w:rPr>
        <w:t>What is a splay operation?</w:t>
      </w:r>
    </w:p>
    <w:p w14:paraId="2F772B7E" w14:textId="77777777" w:rsidR="000A1B46" w:rsidRPr="00FC299D" w:rsidRDefault="000A1B46" w:rsidP="000A1B46">
      <w:pPr>
        <w:pStyle w:val="ListParagraph"/>
        <w:ind w:left="1440"/>
      </w:pPr>
    </w:p>
    <w:p w14:paraId="4BA7FE66" w14:textId="09CC488F" w:rsidR="00FC299D" w:rsidRDefault="00FC299D" w:rsidP="00FC299D">
      <w:pPr>
        <w:pStyle w:val="ListParagraph"/>
        <w:ind w:left="1440"/>
        <w:rPr>
          <w:rFonts w:cstheme="minorHAnsi"/>
          <w:i/>
          <w:iCs/>
          <w:color w:val="000000"/>
          <w:shd w:val="clear" w:color="auto" w:fill="FFFFFF"/>
        </w:rPr>
      </w:pPr>
      <w:r w:rsidRPr="00C51046">
        <w:rPr>
          <w:rFonts w:cstheme="minorHAnsi"/>
          <w:i/>
          <w:iCs/>
          <w:color w:val="000000"/>
          <w:shd w:val="clear" w:color="auto" w:fill="FFFFFF"/>
        </w:rPr>
        <w:t>The splay operation brings a node to the root and its children closer to the root through a combination of zigs (single Left or Right rotation), zig-zigs (double Left or double Right rotation), and zig-zags (Left-Right or Right</w:t>
      </w:r>
      <w:r w:rsidR="00C51046">
        <w:rPr>
          <w:rFonts w:cstheme="minorHAnsi"/>
          <w:i/>
          <w:iCs/>
          <w:color w:val="000000"/>
          <w:shd w:val="clear" w:color="auto" w:fill="FFFFFF"/>
        </w:rPr>
        <w:t>-</w:t>
      </w:r>
      <w:r w:rsidRPr="00C51046">
        <w:rPr>
          <w:rFonts w:cstheme="minorHAnsi"/>
          <w:i/>
          <w:iCs/>
          <w:color w:val="000000"/>
          <w:shd w:val="clear" w:color="auto" w:fill="FFFFFF"/>
        </w:rPr>
        <w:t>Left Rotation).</w:t>
      </w:r>
    </w:p>
    <w:p w14:paraId="7D0849DF" w14:textId="77777777" w:rsidR="000A1B46" w:rsidRPr="00C51046" w:rsidRDefault="000A1B46" w:rsidP="00FC299D">
      <w:pPr>
        <w:pStyle w:val="ListParagraph"/>
        <w:ind w:left="1440"/>
        <w:rPr>
          <w:i/>
          <w:iCs/>
        </w:rPr>
      </w:pPr>
    </w:p>
    <w:p w14:paraId="019FBA00" w14:textId="6276DAB4" w:rsidR="001D4F16" w:rsidRPr="000A1B46" w:rsidRDefault="004D1583" w:rsidP="002A189E">
      <w:pPr>
        <w:pStyle w:val="ListParagraph"/>
        <w:numPr>
          <w:ilvl w:val="1"/>
          <w:numId w:val="47"/>
        </w:numPr>
      </w:pPr>
      <w:r w:rsidRPr="001D4F16">
        <w:rPr>
          <w:rFonts w:cstheme="minorHAnsi"/>
          <w:color w:val="000000"/>
          <w:shd w:val="clear" w:color="auto" w:fill="FFFFFF"/>
        </w:rPr>
        <w:t>Why to prefer splay trees?</w:t>
      </w:r>
    </w:p>
    <w:p w14:paraId="04B11AF6" w14:textId="77777777" w:rsidR="000A1B46" w:rsidRPr="00821841" w:rsidRDefault="000A1B46" w:rsidP="000A1B46">
      <w:pPr>
        <w:pStyle w:val="ListParagraph"/>
        <w:ind w:left="1440"/>
      </w:pPr>
    </w:p>
    <w:p w14:paraId="7D4DE92E" w14:textId="310B1FBB" w:rsidR="00821841" w:rsidRDefault="00821841" w:rsidP="00821841">
      <w:pPr>
        <w:pStyle w:val="ListParagraph"/>
        <w:ind w:left="1440"/>
        <w:rPr>
          <w:rFonts w:cstheme="minorHAnsi"/>
          <w:i/>
          <w:iCs/>
          <w:color w:val="000000"/>
          <w:shd w:val="clear" w:color="auto" w:fill="FFFFFF"/>
        </w:rPr>
      </w:pPr>
      <w:r w:rsidRPr="00C51046">
        <w:rPr>
          <w:rFonts w:cstheme="minorHAnsi"/>
          <w:i/>
          <w:iCs/>
          <w:color w:val="000000"/>
          <w:shd w:val="clear" w:color="auto" w:fill="FFFFFF"/>
        </w:rPr>
        <w:t xml:space="preserve">Splay trees are particularly useful if you want to store you data somewhere else and </w:t>
      </w:r>
      <w:r w:rsidR="00C51046" w:rsidRPr="00C51046">
        <w:rPr>
          <w:rFonts w:cstheme="minorHAnsi"/>
          <w:i/>
          <w:iCs/>
          <w:color w:val="000000"/>
          <w:shd w:val="clear" w:color="auto" w:fill="FFFFFF"/>
        </w:rPr>
        <w:t>don’t plan to access every data element equal</w:t>
      </w:r>
      <w:r w:rsidR="00B613B6">
        <w:rPr>
          <w:rFonts w:cstheme="minorHAnsi"/>
          <w:i/>
          <w:iCs/>
          <w:color w:val="000000"/>
          <w:shd w:val="clear" w:color="auto" w:fill="FFFFFF"/>
        </w:rPr>
        <w:t>ly</w:t>
      </w:r>
      <w:r w:rsidR="00C51046" w:rsidRPr="00C51046">
        <w:rPr>
          <w:rFonts w:cstheme="minorHAnsi"/>
          <w:i/>
          <w:iCs/>
          <w:color w:val="000000"/>
          <w:shd w:val="clear" w:color="auto" w:fill="FFFFFF"/>
        </w:rPr>
        <w:t xml:space="preserve">. By using a splay tree, only the </w:t>
      </w:r>
      <w:r w:rsidR="00B613B6">
        <w:rPr>
          <w:rFonts w:cstheme="minorHAnsi"/>
          <w:i/>
          <w:iCs/>
          <w:color w:val="000000"/>
          <w:shd w:val="clear" w:color="auto" w:fill="FFFFFF"/>
        </w:rPr>
        <w:t>localized(regularly accessed)</w:t>
      </w:r>
      <w:r w:rsidR="00C51046" w:rsidRPr="00C51046">
        <w:rPr>
          <w:rFonts w:cstheme="minorHAnsi"/>
          <w:i/>
          <w:iCs/>
          <w:color w:val="000000"/>
          <w:shd w:val="clear" w:color="auto" w:fill="FFFFFF"/>
        </w:rPr>
        <w:t xml:space="preserve"> data will be </w:t>
      </w:r>
      <w:r w:rsidR="00B613B6">
        <w:rPr>
          <w:rFonts w:cstheme="minorHAnsi"/>
          <w:i/>
          <w:iCs/>
          <w:color w:val="000000"/>
          <w:shd w:val="clear" w:color="auto" w:fill="FFFFFF"/>
        </w:rPr>
        <w:t xml:space="preserve">reached in logarithmic time. </w:t>
      </w:r>
    </w:p>
    <w:p w14:paraId="12CD20FA" w14:textId="77777777" w:rsidR="000A1B46" w:rsidRPr="00C51046" w:rsidRDefault="000A1B46" w:rsidP="00821841">
      <w:pPr>
        <w:pStyle w:val="ListParagraph"/>
        <w:ind w:left="1440"/>
        <w:rPr>
          <w:i/>
          <w:iCs/>
        </w:rPr>
      </w:pPr>
    </w:p>
    <w:p w14:paraId="67AF465F" w14:textId="77777777" w:rsidR="001D4F16" w:rsidRPr="0006693E" w:rsidRDefault="004D1583" w:rsidP="002A189E">
      <w:pPr>
        <w:pStyle w:val="ListParagraph"/>
        <w:numPr>
          <w:ilvl w:val="1"/>
          <w:numId w:val="47"/>
        </w:numPr>
      </w:pPr>
      <w:r w:rsidRPr="001D4F16">
        <w:rPr>
          <w:rFonts w:cstheme="minorHAnsi"/>
          <w:color w:val="000000"/>
          <w:shd w:val="clear" w:color="auto" w:fill="FFFFFF"/>
        </w:rPr>
        <w:t>Which of the following options is an application of splay trees?</w:t>
      </w:r>
    </w:p>
    <w:p w14:paraId="4A2BA971" w14:textId="77777777" w:rsidR="0006693E" w:rsidRDefault="0006693E" w:rsidP="0006693E">
      <w:pPr>
        <w:pStyle w:val="ListParagraph"/>
        <w:ind w:left="1440"/>
        <w:rPr>
          <w:rFonts w:ascii="Arial" w:hAnsi="Arial" w:cs="Arial"/>
          <w:color w:val="555555"/>
          <w:sz w:val="21"/>
          <w:szCs w:val="21"/>
          <w:shd w:val="clear" w:color="auto" w:fill="FDFDFD"/>
        </w:rPr>
      </w:pPr>
    </w:p>
    <w:p w14:paraId="08102DD2" w14:textId="77777777" w:rsidR="0006693E" w:rsidRPr="0006693E" w:rsidRDefault="0006693E" w:rsidP="0006693E">
      <w:pPr>
        <w:pStyle w:val="ListParagraph"/>
        <w:numPr>
          <w:ilvl w:val="2"/>
          <w:numId w:val="47"/>
        </w:numPr>
        <w:rPr>
          <w:rFonts w:ascii="Arial" w:hAnsi="Arial" w:cs="Arial"/>
          <w:color w:val="555555"/>
          <w:sz w:val="21"/>
          <w:szCs w:val="21"/>
          <w:shd w:val="clear" w:color="auto" w:fill="FDFDFD"/>
        </w:rPr>
      </w:pPr>
      <w:r w:rsidRPr="000A1B46">
        <w:rPr>
          <w:rFonts w:ascii="Arial" w:hAnsi="Arial" w:cs="Arial"/>
          <w:color w:val="9BBB59" w:themeColor="accent3"/>
          <w:sz w:val="21"/>
          <w:szCs w:val="21"/>
          <w:shd w:val="clear" w:color="auto" w:fill="FDFDFD"/>
        </w:rPr>
        <w:t>cache Implementation</w:t>
      </w:r>
    </w:p>
    <w:p w14:paraId="6FBA75A0" w14:textId="77777777" w:rsidR="0006693E" w:rsidRPr="0006693E" w:rsidRDefault="0006693E" w:rsidP="0006693E">
      <w:pPr>
        <w:pStyle w:val="ListParagraph"/>
        <w:numPr>
          <w:ilvl w:val="2"/>
          <w:numId w:val="47"/>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networks</w:t>
      </w:r>
    </w:p>
    <w:p w14:paraId="5F3F7EFF" w14:textId="77777777" w:rsidR="0006693E" w:rsidRPr="0006693E" w:rsidRDefault="0006693E" w:rsidP="0006693E">
      <w:pPr>
        <w:pStyle w:val="ListParagraph"/>
        <w:numPr>
          <w:ilvl w:val="2"/>
          <w:numId w:val="47"/>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send values</w:t>
      </w:r>
    </w:p>
    <w:p w14:paraId="21F7F0DA" w14:textId="77777777" w:rsidR="0006693E" w:rsidRDefault="0006693E" w:rsidP="0006693E">
      <w:pPr>
        <w:pStyle w:val="ListParagraph"/>
        <w:numPr>
          <w:ilvl w:val="2"/>
          <w:numId w:val="47"/>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receive values</w:t>
      </w:r>
    </w:p>
    <w:p w14:paraId="3FDFAA78" w14:textId="77777777" w:rsidR="0006693E" w:rsidRPr="001D4F16" w:rsidRDefault="0006693E" w:rsidP="0006693E">
      <w:pPr>
        <w:pStyle w:val="ListParagraph"/>
        <w:ind w:left="2340"/>
      </w:pPr>
    </w:p>
    <w:p w14:paraId="029B9E2E" w14:textId="56CC0C0F" w:rsidR="001D4F16" w:rsidRPr="001D4F16" w:rsidRDefault="004D1583" w:rsidP="002A189E">
      <w:pPr>
        <w:pStyle w:val="ListParagraph"/>
        <w:numPr>
          <w:ilvl w:val="1"/>
          <w:numId w:val="47"/>
        </w:numPr>
      </w:pPr>
      <w:r w:rsidRPr="001D4F16">
        <w:rPr>
          <w:rFonts w:cstheme="minorHAnsi"/>
          <w:color w:val="000000"/>
          <w:shd w:val="clear" w:color="auto" w:fill="FFFFFF"/>
        </w:rPr>
        <w:t>When we have red-black trees and AVL trees that can perform most of operations in logarithmic times, then what is the need for splay trees?</w:t>
      </w:r>
      <w:r w:rsidR="00CF7640">
        <w:rPr>
          <w:rFonts w:cstheme="minorHAnsi"/>
          <w:color w:val="000000"/>
          <w:shd w:val="clear" w:color="auto" w:fill="FFFFFF"/>
        </w:rPr>
        <w:br/>
      </w:r>
      <w:r w:rsidR="00CF7640">
        <w:rPr>
          <w:rFonts w:cstheme="minorHAnsi"/>
          <w:color w:val="000000"/>
          <w:shd w:val="clear" w:color="auto" w:fill="FFFFFF"/>
        </w:rPr>
        <w:br/>
      </w:r>
      <w:r w:rsidR="00CF7640">
        <w:rPr>
          <w:rFonts w:cstheme="minorHAnsi"/>
          <w:color w:val="000000"/>
          <w:shd w:val="clear" w:color="auto" w:fill="FFFFFF"/>
        </w:rPr>
        <w:br/>
      </w:r>
    </w:p>
    <w:p w14:paraId="1AB26BAF" w14:textId="7D70FE34" w:rsidR="00CF7640" w:rsidRPr="000A1B46" w:rsidRDefault="004D1583" w:rsidP="00CF7640">
      <w:pPr>
        <w:pStyle w:val="ListParagraph"/>
        <w:numPr>
          <w:ilvl w:val="1"/>
          <w:numId w:val="47"/>
        </w:numPr>
      </w:pPr>
      <w:r w:rsidRPr="001D4F16">
        <w:rPr>
          <w:rFonts w:cstheme="minorHAnsi"/>
          <w:color w:val="000000"/>
          <w:shd w:val="clear" w:color="auto" w:fill="FFFFFF"/>
        </w:rPr>
        <w:t>What is the disadvantage of using splay trees?</w:t>
      </w:r>
      <w:r w:rsidR="00CF7640">
        <w:rPr>
          <w:rFonts w:cstheme="minorHAnsi"/>
          <w:color w:val="000000"/>
          <w:shd w:val="clear" w:color="auto" w:fill="FFFFFF"/>
        </w:rPr>
        <w:br/>
      </w:r>
    </w:p>
    <w:p w14:paraId="1E8527CD" w14:textId="3933FD68" w:rsidR="000A1B46" w:rsidRPr="003068AD" w:rsidRDefault="000A1B46" w:rsidP="000A1B46">
      <w:pPr>
        <w:pStyle w:val="ListParagraph"/>
        <w:ind w:left="1440"/>
        <w:rPr>
          <w:i/>
          <w:iCs/>
        </w:rPr>
      </w:pPr>
      <w:r w:rsidRPr="003068AD">
        <w:rPr>
          <w:rFonts w:cstheme="minorHAnsi"/>
          <w:i/>
          <w:iCs/>
          <w:color w:val="000000"/>
          <w:shd w:val="clear" w:color="auto" w:fill="FFFFFF"/>
        </w:rPr>
        <w:t xml:space="preserve">A side effect of the blind balancing that the splay tree is only roughly balanced. The height of the tree can </w:t>
      </w:r>
      <w:r w:rsidR="003068AD" w:rsidRPr="003068AD">
        <w:rPr>
          <w:rFonts w:cstheme="minorHAnsi"/>
          <w:i/>
          <w:iCs/>
          <w:color w:val="000000"/>
          <w:shd w:val="clear" w:color="auto" w:fill="FFFFFF"/>
        </w:rPr>
        <w:t>be</w:t>
      </w:r>
      <w:r w:rsidRPr="003068AD">
        <w:rPr>
          <w:rFonts w:cstheme="minorHAnsi"/>
          <w:i/>
          <w:iCs/>
          <w:color w:val="000000"/>
          <w:shd w:val="clear" w:color="auto" w:fill="FFFFFF"/>
        </w:rPr>
        <w:t xml:space="preserve"> linear, which would result in worst case O(n) </w:t>
      </w:r>
      <w:r w:rsidR="00CF7640" w:rsidRPr="003068AD">
        <w:rPr>
          <w:rFonts w:cstheme="minorHAnsi"/>
          <w:i/>
          <w:iCs/>
          <w:color w:val="000000"/>
          <w:shd w:val="clear" w:color="auto" w:fill="FFFFFF"/>
        </w:rPr>
        <w:t>time complexity for search.</w:t>
      </w:r>
    </w:p>
    <w:p w14:paraId="2C5DA031" w14:textId="77777777" w:rsidR="001D4F16" w:rsidRDefault="001D4F16" w:rsidP="002A189E"/>
    <w:p w14:paraId="1ED73206" w14:textId="77777777" w:rsidR="004D1583" w:rsidRDefault="00BD18B8" w:rsidP="001D4F16">
      <w:pPr>
        <w:pStyle w:val="ListParagraph"/>
        <w:numPr>
          <w:ilvl w:val="0"/>
          <w:numId w:val="47"/>
        </w:numPr>
      </w:pPr>
      <w:r w:rsidRPr="00BD18B8">
        <w:t>Given the BST below, show the BST that would result after inserting the key of value 10 if splaying is performed starting at the node that was inserted.</w:t>
      </w:r>
    </w:p>
    <w:p w14:paraId="40A6C8D3"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drawing>
          <wp:anchor distT="0" distB="0" distL="114300" distR="114300" simplePos="0" relativeHeight="251658240" behindDoc="0" locked="0" layoutInCell="1" allowOverlap="1" wp14:anchorId="10FCD4F9" wp14:editId="4E831F76">
            <wp:simplePos x="0" y="0"/>
            <wp:positionH relativeFrom="column">
              <wp:posOffset>514350</wp:posOffset>
            </wp:positionH>
            <wp:positionV relativeFrom="paragraph">
              <wp:posOffset>12700</wp:posOffset>
            </wp:positionV>
            <wp:extent cx="1876425" cy="1704975"/>
            <wp:effectExtent l="0" t="0" r="9525" b="9525"/>
            <wp:wrapThrough wrapText="bothSides">
              <wp:wrapPolygon edited="0">
                <wp:start x="0" y="0"/>
                <wp:lineTo x="0" y="21479"/>
                <wp:lineTo x="21490" y="21479"/>
                <wp:lineTo x="214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6425" cy="1704975"/>
                    </a:xfrm>
                    <a:prstGeom prst="rect">
                      <a:avLst/>
                    </a:prstGeom>
                  </pic:spPr>
                </pic:pic>
              </a:graphicData>
            </a:graphic>
            <wp14:sizeRelH relativeFrom="page">
              <wp14:pctWidth>0</wp14:pctWidth>
            </wp14:sizeRelH>
            <wp14:sizeRelV relativeFrom="page">
              <wp14:pctHeight>0</wp14:pctHeight>
            </wp14:sizeRelV>
          </wp:anchor>
        </w:drawing>
      </w:r>
    </w:p>
    <w:p w14:paraId="59732CC7"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289BE3D"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6953EBDF"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538CAF50"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572E8014"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2DF46E50"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1538ADE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A73812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7C2DBA8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0159002C" w14:textId="26075CC3" w:rsidR="009A0210" w:rsidRDefault="009A0210" w:rsidP="00BD18B8">
      <w:pPr>
        <w:autoSpaceDE w:val="0"/>
        <w:autoSpaceDN w:val="0"/>
        <w:adjustRightInd w:val="0"/>
        <w:spacing w:after="0" w:line="240" w:lineRule="auto"/>
        <w:rPr>
          <w:rFonts w:ascii="Times New Roman" w:hAnsi="Times New Roman" w:cs="Times New Roman"/>
          <w:color w:val="000000"/>
          <w:sz w:val="24"/>
          <w:szCs w:val="24"/>
        </w:rPr>
      </w:pPr>
    </w:p>
    <w:p w14:paraId="037E64E8" w14:textId="22F1D75F"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32E02F1B" w14:textId="5D7BDF3F"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743055D1" w14:textId="7D591C46"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5E9E9241" w14:textId="045DA5F4"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17B4290E" w14:textId="7597C664"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5AA2CF08" w14:textId="32ED448B"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536B4BC8" w14:textId="77777777"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4E683DAC" w14:textId="77777777" w:rsidR="00BD18B8" w:rsidRDefault="00BD18B8" w:rsidP="00BD18B8">
      <w:pPr>
        <w:autoSpaceDE w:val="0"/>
        <w:autoSpaceDN w:val="0"/>
        <w:adjustRightInd w:val="0"/>
        <w:spacing w:after="0" w:line="240" w:lineRule="auto"/>
        <w:rPr>
          <w:rFonts w:ascii="Times New Roman" w:hAnsi="Times New Roman" w:cs="Times New Roman"/>
          <w:color w:val="000000"/>
          <w:sz w:val="24"/>
          <w:szCs w:val="24"/>
        </w:rPr>
      </w:pPr>
    </w:p>
    <w:p w14:paraId="1012D757" w14:textId="77777777" w:rsidR="00BD18B8" w:rsidRPr="001D4F16" w:rsidRDefault="00BD18B8" w:rsidP="001D4F16">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Given the BST below, show the BST that would result after inserting the key of value 180 if splaying is performed starting at the node that was inserted.</w:t>
      </w:r>
    </w:p>
    <w:p w14:paraId="3DDBDA1B" w14:textId="77777777" w:rsidR="00BD18B8" w:rsidRDefault="00BD18B8" w:rsidP="00BD18B8">
      <w:pPr>
        <w:autoSpaceDE w:val="0"/>
        <w:autoSpaceDN w:val="0"/>
        <w:adjustRightInd w:val="0"/>
        <w:spacing w:after="0" w:line="240" w:lineRule="auto"/>
        <w:rPr>
          <w:rFonts w:ascii="Times New Roman" w:hAnsi="Times New Roman" w:cs="Times New Roman"/>
          <w:color w:val="000000"/>
          <w:sz w:val="24"/>
          <w:szCs w:val="24"/>
        </w:rPr>
      </w:pPr>
    </w:p>
    <w:p w14:paraId="364B0BCF" w14:textId="77777777" w:rsidR="00BD18B8" w:rsidRDefault="001D4F16" w:rsidP="00BD18B8">
      <w:pPr>
        <w:autoSpaceDE w:val="0"/>
        <w:autoSpaceDN w:val="0"/>
        <w:adjustRightInd w:val="0"/>
        <w:spacing w:after="0" w:line="24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175AC4E4" wp14:editId="10401C33">
            <wp:simplePos x="0" y="0"/>
            <wp:positionH relativeFrom="column">
              <wp:posOffset>590550</wp:posOffset>
            </wp:positionH>
            <wp:positionV relativeFrom="paragraph">
              <wp:posOffset>20320</wp:posOffset>
            </wp:positionV>
            <wp:extent cx="2085975" cy="1638300"/>
            <wp:effectExtent l="0" t="0" r="9525" b="0"/>
            <wp:wrapThrough wrapText="bothSides">
              <wp:wrapPolygon edited="0">
                <wp:start x="0" y="0"/>
                <wp:lineTo x="0" y="21349"/>
                <wp:lineTo x="21501" y="21349"/>
                <wp:lineTo x="21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page">
              <wp14:pctWidth>0</wp14:pctWidth>
            </wp14:sizeRelH>
            <wp14:sizeRelV relativeFrom="page">
              <wp14:pctHeight>0</wp14:pctHeight>
            </wp14:sizeRelV>
          </wp:anchor>
        </w:drawing>
      </w:r>
    </w:p>
    <w:p w14:paraId="7810E168" w14:textId="77777777" w:rsidR="00BD18B8" w:rsidRDefault="00BD18B8" w:rsidP="00BD18B8">
      <w:pPr>
        <w:autoSpaceDE w:val="0"/>
        <w:autoSpaceDN w:val="0"/>
        <w:adjustRightInd w:val="0"/>
        <w:spacing w:after="0" w:line="240" w:lineRule="auto"/>
        <w:rPr>
          <w:rFonts w:ascii="Times New Roman" w:hAnsi="Times New Roman" w:cs="Times New Roman"/>
          <w:color w:val="000000"/>
          <w:sz w:val="24"/>
          <w:szCs w:val="24"/>
        </w:rPr>
      </w:pPr>
    </w:p>
    <w:p w14:paraId="3AA4517C"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4CD6E1E1"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6AA45ACA"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E3BE05C"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1A1AEF4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1659758B"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00FF22AD"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56E1FDC5"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6D14DE1" w14:textId="77777777" w:rsidR="0006693E" w:rsidRDefault="0006693E" w:rsidP="00BD18B8">
      <w:pPr>
        <w:autoSpaceDE w:val="0"/>
        <w:autoSpaceDN w:val="0"/>
        <w:adjustRightInd w:val="0"/>
        <w:spacing w:after="0" w:line="240" w:lineRule="auto"/>
        <w:rPr>
          <w:rFonts w:ascii="Times New Roman" w:hAnsi="Times New Roman" w:cs="Times New Roman"/>
          <w:color w:val="000000"/>
          <w:sz w:val="24"/>
          <w:szCs w:val="24"/>
        </w:rPr>
      </w:pPr>
    </w:p>
    <w:p w14:paraId="4F650DB4" w14:textId="65D83E48" w:rsidR="001D4F16" w:rsidRDefault="00BD18B8" w:rsidP="00BD18B8">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A nice property of splay trees is that each of Find, Insert and Delete takes O(logn) time.</w:t>
      </w:r>
      <w:r w:rsidR="001D4F16">
        <w:rPr>
          <w:rFonts w:ascii="Times New Roman" w:hAnsi="Times New Roman" w:cs="Times New Roman"/>
          <w:color w:val="000000"/>
          <w:sz w:val="24"/>
          <w:szCs w:val="24"/>
        </w:rPr>
        <w:t xml:space="preserve"> True/False?</w:t>
      </w:r>
    </w:p>
    <w:p w14:paraId="33DA3247" w14:textId="6E12CDAA" w:rsidR="00CF7640" w:rsidRPr="006723AD" w:rsidRDefault="00CF7640" w:rsidP="00CF7640">
      <w:pPr>
        <w:pStyle w:val="ListParagraph"/>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color w:val="000000"/>
          <w:sz w:val="24"/>
          <w:szCs w:val="24"/>
        </w:rPr>
        <w:br/>
      </w:r>
      <w:r w:rsidRPr="006723AD">
        <w:rPr>
          <w:rFonts w:ascii="Times New Roman" w:hAnsi="Times New Roman" w:cs="Times New Roman"/>
          <w:i/>
          <w:iCs/>
          <w:color w:val="000000"/>
          <w:sz w:val="24"/>
          <w:szCs w:val="24"/>
        </w:rPr>
        <w:t xml:space="preserve">False. </w:t>
      </w:r>
      <w:r w:rsidR="003068AD" w:rsidRPr="006723AD">
        <w:rPr>
          <w:rFonts w:ascii="Times New Roman" w:hAnsi="Times New Roman" w:cs="Times New Roman"/>
          <w:i/>
          <w:iCs/>
          <w:color w:val="000000"/>
          <w:sz w:val="24"/>
          <w:szCs w:val="24"/>
        </w:rPr>
        <w:t>Worst case</w:t>
      </w:r>
      <w:r w:rsidR="006723AD" w:rsidRPr="006723AD">
        <w:rPr>
          <w:rFonts w:ascii="Times New Roman" w:hAnsi="Times New Roman" w:cs="Times New Roman"/>
          <w:i/>
          <w:iCs/>
          <w:color w:val="000000"/>
          <w:sz w:val="24"/>
          <w:szCs w:val="24"/>
        </w:rPr>
        <w:t xml:space="preserve"> analysis for these operations is</w:t>
      </w:r>
      <w:r w:rsidR="003068AD" w:rsidRPr="006723AD">
        <w:rPr>
          <w:rFonts w:ascii="Times New Roman" w:hAnsi="Times New Roman" w:cs="Times New Roman"/>
          <w:i/>
          <w:iCs/>
          <w:color w:val="000000"/>
          <w:sz w:val="24"/>
          <w:szCs w:val="24"/>
        </w:rPr>
        <w:t xml:space="preserve"> </w:t>
      </w:r>
      <w:r w:rsidR="003068AD" w:rsidRPr="006723AD">
        <w:rPr>
          <w:rFonts w:ascii="Times New Roman" w:hAnsi="Times New Roman" w:cs="Times New Roman"/>
          <w:i/>
          <w:iCs/>
          <w:color w:val="000000"/>
          <w:sz w:val="24"/>
          <w:szCs w:val="24"/>
          <w:u w:val="single"/>
        </w:rPr>
        <w:t>amortized</w:t>
      </w:r>
      <w:r w:rsidR="003068AD" w:rsidRPr="006723AD">
        <w:rPr>
          <w:rFonts w:ascii="Times New Roman" w:hAnsi="Times New Roman" w:cs="Times New Roman"/>
          <w:i/>
          <w:iCs/>
          <w:color w:val="000000"/>
          <w:sz w:val="24"/>
          <w:szCs w:val="24"/>
        </w:rPr>
        <w:t xml:space="preserve"> O(log</w:t>
      </w:r>
      <w:r w:rsidR="003E4DE2" w:rsidRPr="006723AD">
        <w:rPr>
          <w:rFonts w:ascii="Times New Roman" w:hAnsi="Times New Roman" w:cs="Times New Roman"/>
          <w:i/>
          <w:iCs/>
          <w:color w:val="000000"/>
          <w:sz w:val="24"/>
          <w:szCs w:val="24"/>
        </w:rPr>
        <w:t>(</w:t>
      </w:r>
      <w:r w:rsidR="003068AD" w:rsidRPr="006723AD">
        <w:rPr>
          <w:rFonts w:ascii="Times New Roman" w:hAnsi="Times New Roman" w:cs="Times New Roman"/>
          <w:i/>
          <w:iCs/>
          <w:color w:val="000000"/>
          <w:sz w:val="24"/>
          <w:szCs w:val="24"/>
        </w:rPr>
        <w:t>n</w:t>
      </w:r>
      <w:r w:rsidR="003E4DE2" w:rsidRPr="006723AD">
        <w:rPr>
          <w:rFonts w:ascii="Times New Roman" w:hAnsi="Times New Roman" w:cs="Times New Roman"/>
          <w:i/>
          <w:iCs/>
          <w:color w:val="000000"/>
          <w:sz w:val="24"/>
          <w:szCs w:val="24"/>
        </w:rPr>
        <w:t>)</w:t>
      </w:r>
      <w:r w:rsidR="003068AD" w:rsidRPr="006723AD">
        <w:rPr>
          <w:rFonts w:ascii="Times New Roman" w:hAnsi="Times New Roman" w:cs="Times New Roman"/>
          <w:i/>
          <w:iCs/>
          <w:color w:val="000000"/>
          <w:sz w:val="24"/>
          <w:szCs w:val="24"/>
        </w:rPr>
        <w:t>), since the</w:t>
      </w:r>
      <w:r w:rsidR="003E4DE2" w:rsidRPr="006723AD">
        <w:rPr>
          <w:rFonts w:ascii="Times New Roman" w:hAnsi="Times New Roman" w:cs="Times New Roman"/>
          <w:i/>
          <w:iCs/>
          <w:color w:val="000000"/>
          <w:sz w:val="24"/>
          <w:szCs w:val="24"/>
        </w:rPr>
        <w:t xml:space="preserve"> m</w:t>
      </w:r>
      <w:r w:rsidR="003068AD" w:rsidRPr="006723AD">
        <w:rPr>
          <w:rFonts w:ascii="Times New Roman" w:hAnsi="Times New Roman" w:cs="Times New Roman"/>
          <w:i/>
          <w:iCs/>
          <w:color w:val="000000"/>
          <w:sz w:val="24"/>
          <w:szCs w:val="24"/>
        </w:rPr>
        <w:t xml:space="preserve"> data</w:t>
      </w:r>
      <w:r w:rsidR="003E4DE2" w:rsidRPr="006723AD">
        <w:rPr>
          <w:rFonts w:ascii="Times New Roman" w:hAnsi="Times New Roman" w:cs="Times New Roman"/>
          <w:i/>
          <w:iCs/>
          <w:color w:val="000000"/>
          <w:sz w:val="24"/>
          <w:szCs w:val="24"/>
        </w:rPr>
        <w:t xml:space="preserve"> elements</w:t>
      </w:r>
      <w:r w:rsidR="003068AD" w:rsidRPr="006723AD">
        <w:rPr>
          <w:rFonts w:ascii="Times New Roman" w:hAnsi="Times New Roman" w:cs="Times New Roman"/>
          <w:i/>
          <w:iCs/>
          <w:color w:val="000000"/>
          <w:sz w:val="24"/>
          <w:szCs w:val="24"/>
        </w:rPr>
        <w:t xml:space="preserve"> that </w:t>
      </w:r>
      <w:r w:rsidR="003E4DE2" w:rsidRPr="006723AD">
        <w:rPr>
          <w:rFonts w:ascii="Times New Roman" w:hAnsi="Times New Roman" w:cs="Times New Roman"/>
          <w:i/>
          <w:iCs/>
          <w:color w:val="000000"/>
          <w:sz w:val="24"/>
          <w:szCs w:val="24"/>
        </w:rPr>
        <w:t>are</w:t>
      </w:r>
      <w:r w:rsidR="003068AD" w:rsidRPr="006723AD">
        <w:rPr>
          <w:rFonts w:ascii="Times New Roman" w:hAnsi="Times New Roman" w:cs="Times New Roman"/>
          <w:i/>
          <w:iCs/>
          <w:color w:val="000000"/>
          <w:sz w:val="24"/>
          <w:szCs w:val="24"/>
        </w:rPr>
        <w:t xml:space="preserve"> regularly accessed will </w:t>
      </w:r>
      <w:r w:rsidR="003E4DE2" w:rsidRPr="006723AD">
        <w:rPr>
          <w:rFonts w:ascii="Times New Roman" w:hAnsi="Times New Roman" w:cs="Times New Roman"/>
          <w:i/>
          <w:iCs/>
          <w:color w:val="000000"/>
          <w:sz w:val="24"/>
          <w:szCs w:val="24"/>
        </w:rPr>
        <w:t>searched and deleted in O(log(m)) time, but the remaining k elements could take a worst case of O(log(m)+k)) time.</w:t>
      </w:r>
      <w:r w:rsidRPr="006723AD">
        <w:rPr>
          <w:rFonts w:ascii="Times New Roman" w:hAnsi="Times New Roman" w:cs="Times New Roman"/>
          <w:i/>
          <w:iCs/>
          <w:color w:val="000000"/>
          <w:sz w:val="24"/>
          <w:szCs w:val="24"/>
        </w:rPr>
        <w:br/>
      </w:r>
    </w:p>
    <w:p w14:paraId="03C049B3" w14:textId="72FB26A4" w:rsidR="006723AD" w:rsidRPr="006723AD" w:rsidRDefault="00BD18B8" w:rsidP="006723AD">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The keys of value N, N-1, N-</w:t>
      </w:r>
      <w:r w:rsidR="00B83134" w:rsidRPr="001D4F16">
        <w:rPr>
          <w:rFonts w:ascii="Times New Roman" w:hAnsi="Times New Roman" w:cs="Times New Roman"/>
          <w:color w:val="000000"/>
          <w:sz w:val="24"/>
          <w:szCs w:val="24"/>
        </w:rPr>
        <w:t>2...</w:t>
      </w:r>
      <w:r w:rsidRPr="001D4F16">
        <w:rPr>
          <w:rFonts w:ascii="Times New Roman" w:hAnsi="Times New Roman" w:cs="Times New Roman"/>
          <w:color w:val="000000"/>
          <w:sz w:val="24"/>
          <w:szCs w:val="24"/>
        </w:rPr>
        <w:t>, 4, 3, 2, 1 are inserted in this order in a splay tree. What is the ﬁnal conﬁguration of the tree? What is the cost in Big-Oh no</w:t>
      </w:r>
      <w:r w:rsidR="001D4F16">
        <w:rPr>
          <w:rFonts w:ascii="Times New Roman" w:hAnsi="Times New Roman" w:cs="Times New Roman"/>
          <w:color w:val="000000"/>
          <w:sz w:val="24"/>
          <w:szCs w:val="24"/>
        </w:rPr>
        <w:t>tation of each insert operation?</w:t>
      </w:r>
      <w:r w:rsidR="006723AD">
        <w:rPr>
          <w:rFonts w:ascii="Times New Roman" w:hAnsi="Times New Roman" w:cs="Times New Roman"/>
          <w:color w:val="000000"/>
          <w:sz w:val="24"/>
          <w:szCs w:val="24"/>
        </w:rPr>
        <w:br/>
      </w:r>
      <w:r w:rsidR="006723AD">
        <w:rPr>
          <w:rFonts w:ascii="Times New Roman" w:hAnsi="Times New Roman" w:cs="Times New Roman"/>
          <w:color w:val="000000"/>
          <w:sz w:val="24"/>
          <w:szCs w:val="24"/>
        </w:rPr>
        <w:br/>
      </w:r>
      <w:r w:rsidR="006723AD" w:rsidRPr="00830623">
        <w:rPr>
          <w:rFonts w:ascii="Times New Roman" w:hAnsi="Times New Roman" w:cs="Times New Roman"/>
          <w:i/>
          <w:iCs/>
          <w:color w:val="000000"/>
          <w:sz w:val="24"/>
          <w:szCs w:val="24"/>
        </w:rPr>
        <w:t>Linear - O(1)</w:t>
      </w:r>
      <w:r w:rsidR="006723AD">
        <w:rPr>
          <w:rFonts w:ascii="Times New Roman" w:hAnsi="Times New Roman" w:cs="Times New Roman"/>
          <w:color w:val="000000"/>
          <w:sz w:val="24"/>
          <w:szCs w:val="24"/>
        </w:rPr>
        <w:t xml:space="preserve"> </w:t>
      </w:r>
    </w:p>
    <w:p w14:paraId="084228EB" w14:textId="77777777" w:rsidR="00540771" w:rsidRDefault="00540771" w:rsidP="00BD18B8">
      <w:pPr>
        <w:autoSpaceDE w:val="0"/>
        <w:autoSpaceDN w:val="0"/>
        <w:adjustRightInd w:val="0"/>
        <w:spacing w:after="0" w:line="240" w:lineRule="auto"/>
        <w:rPr>
          <w:rFonts w:ascii="Times New Roman" w:hAnsi="Times New Roman" w:cs="Times New Roman"/>
          <w:color w:val="000000"/>
          <w:sz w:val="24"/>
          <w:szCs w:val="24"/>
        </w:rPr>
      </w:pPr>
    </w:p>
    <w:p w14:paraId="6D28625C" w14:textId="793EC945" w:rsidR="00540771" w:rsidRPr="00E06593" w:rsidRDefault="00540771" w:rsidP="00E06593">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lastRenderedPageBreak/>
        <w:t>Assume now that the next 100 operations will be a mix of only Find(1), Find(2) and Find(3), i.e., search in the tree for either the key of value 1, or the key of value 2, or the key of value 3. After each successful search, splaying is performed from the node where the key was found.</w:t>
      </w:r>
      <w:r w:rsidR="00E06593">
        <w:rPr>
          <w:rFonts w:ascii="Times New Roman" w:hAnsi="Times New Roman" w:cs="Times New Roman"/>
          <w:color w:val="000000"/>
          <w:sz w:val="24"/>
          <w:szCs w:val="24"/>
        </w:rPr>
        <w:t xml:space="preserve"> </w:t>
      </w:r>
      <w:r w:rsidRPr="00E06593">
        <w:rPr>
          <w:rFonts w:ascii="Times New Roman" w:hAnsi="Times New Roman" w:cs="Times New Roman"/>
          <w:color w:val="000000"/>
          <w:sz w:val="24"/>
          <w:szCs w:val="24"/>
        </w:rPr>
        <w:t>What are the 3 tree conﬁgurations that are possible after these 100 operations are completed?</w:t>
      </w:r>
      <w:r w:rsidR="001D4F16" w:rsidRPr="00E06593">
        <w:rPr>
          <w:rFonts w:ascii="Times New Roman" w:hAnsi="Times New Roman" w:cs="Times New Roman"/>
          <w:color w:val="000000"/>
          <w:sz w:val="24"/>
          <w:szCs w:val="24"/>
        </w:rPr>
        <w:t xml:space="preserve"> </w:t>
      </w:r>
      <w:r w:rsidRPr="00E06593">
        <w:rPr>
          <w:rFonts w:ascii="Times New Roman" w:hAnsi="Times New Roman" w:cs="Times New Roman"/>
          <w:color w:val="000000"/>
          <w:sz w:val="24"/>
          <w:szCs w:val="24"/>
        </w:rPr>
        <w:t>What is the cost in Big-Oh notation of each Find operation?</w:t>
      </w:r>
      <w:r w:rsidR="00830623">
        <w:rPr>
          <w:rFonts w:ascii="Times New Roman" w:hAnsi="Times New Roman" w:cs="Times New Roman"/>
          <w:color w:val="000000"/>
          <w:sz w:val="24"/>
          <w:szCs w:val="24"/>
        </w:rPr>
        <w:br/>
      </w:r>
      <w:r w:rsidR="00830623">
        <w:rPr>
          <w:rFonts w:ascii="Times New Roman" w:hAnsi="Times New Roman" w:cs="Times New Roman"/>
          <w:color w:val="000000"/>
          <w:sz w:val="24"/>
          <w:szCs w:val="24"/>
        </w:rPr>
        <w:br/>
      </w:r>
    </w:p>
    <w:p w14:paraId="41525CF5" w14:textId="77777777" w:rsidR="00540771" w:rsidRDefault="00540771" w:rsidP="00830623">
      <w:pPr>
        <w:autoSpaceDE w:val="0"/>
        <w:autoSpaceDN w:val="0"/>
        <w:adjustRightInd w:val="0"/>
        <w:spacing w:after="0" w:line="240" w:lineRule="auto"/>
        <w:ind w:left="720"/>
        <w:rPr>
          <w:rFonts w:ascii="Times New Roman" w:hAnsi="Times New Roman" w:cs="Times New Roman"/>
          <w:color w:val="000000"/>
          <w:sz w:val="24"/>
          <w:szCs w:val="24"/>
        </w:rPr>
      </w:pPr>
    </w:p>
    <w:p w14:paraId="106D141C" w14:textId="6F2E8562" w:rsidR="00B83134" w:rsidRPr="00830623" w:rsidRDefault="00540771" w:rsidP="00830623">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 xml:space="preserve">The next operation is Find(N). In terms of Big-Oh notation, is any of the 3 conﬁgurations </w:t>
      </w:r>
      <w:r w:rsidR="001D4F16">
        <w:rPr>
          <w:rFonts w:ascii="Times New Roman" w:hAnsi="Times New Roman" w:cs="Times New Roman"/>
          <w:color w:val="000000"/>
          <w:sz w:val="24"/>
          <w:szCs w:val="24"/>
        </w:rPr>
        <w:t xml:space="preserve">above </w:t>
      </w:r>
      <w:r w:rsidRPr="001D4F16">
        <w:rPr>
          <w:rFonts w:ascii="Times New Roman" w:hAnsi="Times New Roman" w:cs="Times New Roman"/>
          <w:color w:val="000000"/>
          <w:sz w:val="24"/>
          <w:szCs w:val="24"/>
        </w:rPr>
        <w:t xml:space="preserve">faster than the others? If so, what is its Big-Oh time complexity? If </w:t>
      </w:r>
      <w:r w:rsidR="00B83134" w:rsidRPr="001D4F16">
        <w:rPr>
          <w:rFonts w:ascii="Times New Roman" w:hAnsi="Times New Roman" w:cs="Times New Roman"/>
          <w:color w:val="000000"/>
          <w:sz w:val="24"/>
          <w:szCs w:val="24"/>
        </w:rPr>
        <w:t>not,</w:t>
      </w:r>
      <w:r w:rsidRPr="001D4F16">
        <w:rPr>
          <w:rFonts w:ascii="Times New Roman" w:hAnsi="Times New Roman" w:cs="Times New Roman"/>
          <w:color w:val="000000"/>
          <w:sz w:val="24"/>
          <w:szCs w:val="24"/>
        </w:rPr>
        <w:t xml:space="preserve"> what is the Big-Oh time complexity of Find(N) in the three conﬁgurations?</w:t>
      </w:r>
      <w:r w:rsidR="00830623">
        <w:rPr>
          <w:rFonts w:ascii="Times New Roman" w:hAnsi="Times New Roman" w:cs="Times New Roman"/>
          <w:color w:val="000000"/>
          <w:sz w:val="24"/>
          <w:szCs w:val="24"/>
        </w:rPr>
        <w:br/>
      </w:r>
      <w:r w:rsidR="00830623">
        <w:rPr>
          <w:rFonts w:ascii="Times New Roman" w:hAnsi="Times New Roman" w:cs="Times New Roman"/>
          <w:color w:val="000000"/>
          <w:sz w:val="24"/>
          <w:szCs w:val="24"/>
        </w:rPr>
        <w:br/>
      </w:r>
    </w:p>
    <w:p w14:paraId="4A6DA576" w14:textId="751A2EA8" w:rsidR="00B83134" w:rsidRPr="00B83134" w:rsidRDefault="00B83134" w:rsidP="00B83134">
      <w:pPr>
        <w:pStyle w:val="ListParagraph"/>
        <w:rPr>
          <w:rFonts w:ascii="Times New Roman" w:hAnsi="Times New Roman" w:cs="Times New Roman"/>
          <w:color w:val="000000"/>
          <w:sz w:val="24"/>
          <w:szCs w:val="24"/>
        </w:rPr>
      </w:pPr>
    </w:p>
    <w:p w14:paraId="749F7D8C" w14:textId="2F926084" w:rsidR="00B83134" w:rsidRPr="00F96CB2" w:rsidRDefault="00B83134" w:rsidP="00B83134">
      <w:pPr>
        <w:pStyle w:val="ListParagraph"/>
        <w:numPr>
          <w:ilvl w:val="0"/>
          <w:numId w:val="47"/>
        </w:numPr>
        <w:rPr>
          <w:rFonts w:ascii="Segoe UI" w:hAnsi="Segoe UI" w:cs="Segoe UI"/>
          <w:sz w:val="24"/>
          <w:szCs w:val="24"/>
        </w:rPr>
      </w:pPr>
      <w:r w:rsidRPr="00D90791">
        <w:rPr>
          <w:rFonts w:ascii="Segoe UI" w:hAnsi="Segoe UI" w:cs="Segoe UI"/>
          <w:sz w:val="24"/>
          <w:szCs w:val="24"/>
        </w:rPr>
        <w:t>Show the result of inserting 50 into the Red-Black tree depicted below:</w:t>
      </w:r>
    </w:p>
    <w:p w14:paraId="25A05DB2" w14:textId="0C53708E" w:rsidR="00B83134" w:rsidRPr="00D90791" w:rsidRDefault="00B83134" w:rsidP="00B83134">
      <w:pPr>
        <w:rPr>
          <w:rFonts w:ascii="Segoe UI" w:hAnsi="Segoe UI" w:cs="Segoe UI"/>
          <w:b/>
          <w:bCs/>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b/>
          <w:bCs/>
          <w:sz w:val="24"/>
          <w:szCs w:val="24"/>
        </w:rPr>
        <w:t>30</w:t>
      </w:r>
    </w:p>
    <w:p w14:paraId="14374205" w14:textId="00379490"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26EC70D1" w14:textId="3F9AD61A"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b/>
          <w:bCs/>
          <w:sz w:val="24"/>
          <w:szCs w:val="24"/>
        </w:rPr>
        <w:t>15</w:t>
      </w:r>
      <w:r w:rsidRPr="00D90791">
        <w:rPr>
          <w:rFonts w:ascii="Segoe UI" w:hAnsi="Segoe UI" w:cs="Segoe UI"/>
          <w:sz w:val="24"/>
          <w:szCs w:val="24"/>
        </w:rPr>
        <w:tab/>
        <w:t xml:space="preserve">       </w:t>
      </w:r>
      <w:r w:rsidRPr="00D90791">
        <w:rPr>
          <w:rFonts w:ascii="Segoe UI" w:hAnsi="Segoe UI" w:cs="Segoe UI"/>
          <w:i/>
          <w:iCs/>
          <w:sz w:val="24"/>
          <w:szCs w:val="24"/>
          <w:u w:val="single"/>
        </w:rPr>
        <w:t>45</w:t>
      </w:r>
    </w:p>
    <w:p w14:paraId="57B0C1D7" w14:textId="0244256D"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33092C9F" w14:textId="49C61A42"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b/>
          <w:bCs/>
          <w:sz w:val="24"/>
          <w:szCs w:val="24"/>
        </w:rPr>
        <w:t>35</w:t>
      </w:r>
      <w:r w:rsidRPr="00D90791">
        <w:rPr>
          <w:rFonts w:ascii="Segoe UI" w:hAnsi="Segoe UI" w:cs="Segoe UI"/>
          <w:sz w:val="24"/>
          <w:szCs w:val="24"/>
        </w:rPr>
        <w:t xml:space="preserve">        </w:t>
      </w:r>
      <w:r w:rsidRPr="00D90791">
        <w:rPr>
          <w:rFonts w:ascii="Segoe UI" w:hAnsi="Segoe UI" w:cs="Segoe UI"/>
          <w:b/>
          <w:bCs/>
          <w:sz w:val="24"/>
          <w:szCs w:val="24"/>
        </w:rPr>
        <w:t>60</w:t>
      </w:r>
    </w:p>
    <w:p w14:paraId="0201AF99" w14:textId="01F8E8F4"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p>
    <w:p w14:paraId="20D791EE" w14:textId="4FEA3D01" w:rsidR="00F96CB2" w:rsidRDefault="00F96CB2" w:rsidP="00B83134">
      <w:pPr>
        <w:rPr>
          <w:rFonts w:ascii="Segoe UI" w:hAnsi="Segoe UI" w:cs="Segoe UI"/>
          <w:sz w:val="24"/>
          <w:szCs w:val="24"/>
        </w:rPr>
      </w:pPr>
      <w:r>
        <w:rPr>
          <w:rFonts w:ascii="Segoe UI" w:hAnsi="Segoe UI" w:cs="Segoe UI"/>
          <w:noProof/>
          <w:sz w:val="24"/>
          <w:szCs w:val="24"/>
        </w:rPr>
        <w:drawing>
          <wp:anchor distT="0" distB="0" distL="114300" distR="114300" simplePos="0" relativeHeight="251660288" behindDoc="0" locked="0" layoutInCell="1" allowOverlap="1" wp14:anchorId="039E661D" wp14:editId="1D52B4E9">
            <wp:simplePos x="0" y="0"/>
            <wp:positionH relativeFrom="margin">
              <wp:posOffset>504825</wp:posOffset>
            </wp:positionH>
            <wp:positionV relativeFrom="paragraph">
              <wp:posOffset>304800</wp:posOffset>
            </wp:positionV>
            <wp:extent cx="5010150" cy="37576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1645" cy="3758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134" w:rsidRPr="00D90791">
        <w:rPr>
          <w:rFonts w:ascii="Segoe UI" w:hAnsi="Segoe UI" w:cs="Segoe UI"/>
          <w:sz w:val="24"/>
          <w:szCs w:val="24"/>
        </w:rPr>
        <w:tab/>
      </w:r>
      <w:r w:rsidR="00B83134" w:rsidRPr="00D90791">
        <w:rPr>
          <w:rFonts w:ascii="Segoe UI" w:hAnsi="Segoe UI" w:cs="Segoe UI"/>
          <w:sz w:val="24"/>
          <w:szCs w:val="24"/>
        </w:rPr>
        <w:tab/>
      </w:r>
      <w:r w:rsidR="00B83134" w:rsidRPr="00D90791">
        <w:rPr>
          <w:rFonts w:ascii="Segoe UI" w:hAnsi="Segoe UI" w:cs="Segoe UI"/>
          <w:sz w:val="24"/>
          <w:szCs w:val="24"/>
        </w:rPr>
        <w:tab/>
      </w:r>
      <w:r w:rsidR="00B83134" w:rsidRPr="00D90791">
        <w:rPr>
          <w:rFonts w:ascii="Segoe UI" w:hAnsi="Segoe UI" w:cs="Segoe UI"/>
          <w:sz w:val="24"/>
          <w:szCs w:val="24"/>
        </w:rPr>
        <w:tab/>
      </w:r>
      <w:r w:rsidR="00B83134" w:rsidRPr="00D90791">
        <w:rPr>
          <w:rFonts w:ascii="Segoe UI" w:hAnsi="Segoe UI" w:cs="Segoe UI"/>
          <w:sz w:val="24"/>
          <w:szCs w:val="24"/>
        </w:rPr>
        <w:tab/>
        <w:t xml:space="preserve">          </w:t>
      </w:r>
      <w:r w:rsidR="00B83134" w:rsidRPr="00D90791">
        <w:rPr>
          <w:rFonts w:ascii="Segoe UI" w:hAnsi="Segoe UI" w:cs="Segoe UI"/>
          <w:i/>
          <w:iCs/>
          <w:sz w:val="24"/>
          <w:szCs w:val="24"/>
          <w:u w:val="single"/>
        </w:rPr>
        <w:t>55</w:t>
      </w:r>
    </w:p>
    <w:p w14:paraId="61D15780" w14:textId="71BCC349" w:rsidR="00F96CB2" w:rsidRDefault="00F96CB2">
      <w:pPr>
        <w:rPr>
          <w:rFonts w:ascii="Segoe UI" w:hAnsi="Segoe UI" w:cs="Segoe UI"/>
          <w:sz w:val="24"/>
          <w:szCs w:val="24"/>
        </w:rPr>
      </w:pPr>
      <w:r>
        <w:rPr>
          <w:rFonts w:ascii="Segoe UI" w:hAnsi="Segoe UI" w:cs="Segoe UI"/>
          <w:sz w:val="24"/>
          <w:szCs w:val="24"/>
        </w:rPr>
        <w:br w:type="page"/>
      </w:r>
    </w:p>
    <w:p w14:paraId="367D02D5" w14:textId="77777777" w:rsidR="00B83134" w:rsidRPr="00D90791" w:rsidRDefault="00B83134" w:rsidP="00B83134">
      <w:pPr>
        <w:pStyle w:val="ListParagraph"/>
        <w:numPr>
          <w:ilvl w:val="0"/>
          <w:numId w:val="47"/>
        </w:numPr>
        <w:rPr>
          <w:rFonts w:ascii="Segoe UI" w:hAnsi="Segoe UI" w:cs="Segoe UI"/>
          <w:sz w:val="24"/>
          <w:szCs w:val="24"/>
        </w:rPr>
      </w:pPr>
      <w:r w:rsidRPr="00D90791">
        <w:rPr>
          <w:rFonts w:ascii="Segoe UI" w:hAnsi="Segoe UI" w:cs="Segoe UI"/>
          <w:sz w:val="24"/>
          <w:szCs w:val="24"/>
        </w:rPr>
        <w:lastRenderedPageBreak/>
        <w:t>Show the result of inserting 65 into the Red-Black tree depicted below:</w:t>
      </w:r>
    </w:p>
    <w:p w14:paraId="74E2813D" w14:textId="77777777" w:rsidR="00B83134" w:rsidRPr="00D90791" w:rsidRDefault="00B83134" w:rsidP="00B83134">
      <w:pPr>
        <w:rPr>
          <w:rFonts w:ascii="Segoe UI" w:hAnsi="Segoe UI" w:cs="Segoe UI"/>
          <w:sz w:val="24"/>
          <w:szCs w:val="24"/>
        </w:rPr>
      </w:pPr>
    </w:p>
    <w:p w14:paraId="3084F586" w14:textId="77777777" w:rsidR="00B83134" w:rsidRPr="00D90791" w:rsidRDefault="00B83134" w:rsidP="00B83134">
      <w:pPr>
        <w:ind w:left="2880" w:firstLine="720"/>
        <w:rPr>
          <w:rFonts w:ascii="Segoe UI" w:hAnsi="Segoe UI" w:cs="Segoe UI"/>
          <w:b/>
          <w:bCs/>
          <w:sz w:val="24"/>
          <w:szCs w:val="24"/>
        </w:rPr>
      </w:pPr>
      <w:r w:rsidRPr="00D90791">
        <w:rPr>
          <w:rFonts w:ascii="Segoe UI" w:hAnsi="Segoe UI" w:cs="Segoe UI"/>
          <w:b/>
          <w:bCs/>
          <w:sz w:val="24"/>
          <w:szCs w:val="24"/>
        </w:rPr>
        <w:t>30</w:t>
      </w:r>
    </w:p>
    <w:p w14:paraId="77CBF2F6"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6634CD0A"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i/>
          <w:iCs/>
          <w:sz w:val="24"/>
          <w:szCs w:val="24"/>
          <w:u w:val="single"/>
        </w:rPr>
        <w:t>15</w:t>
      </w:r>
      <w:r w:rsidRPr="00D90791">
        <w:rPr>
          <w:rFonts w:ascii="Segoe UI" w:hAnsi="Segoe UI" w:cs="Segoe UI"/>
          <w:sz w:val="24"/>
          <w:szCs w:val="24"/>
        </w:rPr>
        <w:tab/>
        <w:t xml:space="preserve">       </w:t>
      </w:r>
      <w:r w:rsidRPr="00D90791">
        <w:rPr>
          <w:rFonts w:ascii="Segoe UI" w:hAnsi="Segoe UI" w:cs="Segoe UI"/>
          <w:i/>
          <w:iCs/>
          <w:sz w:val="24"/>
          <w:szCs w:val="24"/>
          <w:u w:val="single"/>
        </w:rPr>
        <w:t>45</w:t>
      </w:r>
    </w:p>
    <w:p w14:paraId="12AAD446"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r w:rsidRPr="00D90791">
        <w:rPr>
          <w:rFonts w:ascii="Segoe UI" w:hAnsi="Segoe UI" w:cs="Segoe UI"/>
          <w:sz w:val="24"/>
          <w:szCs w:val="24"/>
        </w:rPr>
        <w:tab/>
        <w:t xml:space="preserve">     /      \</w:t>
      </w:r>
    </w:p>
    <w:p w14:paraId="3E9E3A87"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b/>
          <w:bCs/>
          <w:sz w:val="24"/>
          <w:szCs w:val="24"/>
        </w:rPr>
        <w:t>10</w:t>
      </w:r>
      <w:r w:rsidRPr="00D90791">
        <w:rPr>
          <w:rFonts w:ascii="Segoe UI" w:hAnsi="Segoe UI" w:cs="Segoe UI"/>
          <w:sz w:val="24"/>
          <w:szCs w:val="24"/>
        </w:rPr>
        <w:t xml:space="preserve">    </w:t>
      </w:r>
      <w:r w:rsidRPr="00D90791">
        <w:rPr>
          <w:rFonts w:ascii="Segoe UI" w:hAnsi="Segoe UI" w:cs="Segoe UI"/>
          <w:b/>
          <w:bCs/>
          <w:sz w:val="24"/>
          <w:szCs w:val="24"/>
        </w:rPr>
        <w:t>20</w:t>
      </w:r>
      <w:r w:rsidRPr="00D90791">
        <w:rPr>
          <w:rFonts w:ascii="Segoe UI" w:hAnsi="Segoe UI" w:cs="Segoe UI"/>
          <w:sz w:val="24"/>
          <w:szCs w:val="24"/>
        </w:rPr>
        <w:t xml:space="preserve">   </w:t>
      </w:r>
      <w:r w:rsidRPr="00D90791">
        <w:rPr>
          <w:rFonts w:ascii="Segoe UI" w:hAnsi="Segoe UI" w:cs="Segoe UI"/>
          <w:b/>
          <w:bCs/>
          <w:sz w:val="24"/>
          <w:szCs w:val="24"/>
        </w:rPr>
        <w:t>35</w:t>
      </w:r>
      <w:r w:rsidRPr="00D90791">
        <w:rPr>
          <w:rFonts w:ascii="Segoe UI" w:hAnsi="Segoe UI" w:cs="Segoe UI"/>
          <w:sz w:val="24"/>
          <w:szCs w:val="24"/>
        </w:rPr>
        <w:t xml:space="preserve">     </w:t>
      </w:r>
      <w:r w:rsidRPr="00D90791">
        <w:rPr>
          <w:rFonts w:ascii="Segoe UI" w:hAnsi="Segoe UI" w:cs="Segoe UI"/>
          <w:b/>
          <w:bCs/>
          <w:sz w:val="24"/>
          <w:szCs w:val="24"/>
        </w:rPr>
        <w:t>60</w:t>
      </w:r>
    </w:p>
    <w:p w14:paraId="57381041"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1CD464D5" w14:textId="568F21E3" w:rsidR="00B83134" w:rsidRDefault="00B83134" w:rsidP="00B83134">
      <w:pPr>
        <w:rPr>
          <w:rFonts w:ascii="Segoe UI" w:hAnsi="Segoe UI" w:cs="Segoe UI"/>
          <w:i/>
          <w:iCs/>
          <w:sz w:val="24"/>
          <w:szCs w:val="24"/>
          <w:u w:val="single"/>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i/>
          <w:iCs/>
          <w:sz w:val="24"/>
          <w:szCs w:val="24"/>
          <w:u w:val="single"/>
        </w:rPr>
        <w:t>55</w:t>
      </w:r>
      <w:r w:rsidRPr="00D90791">
        <w:rPr>
          <w:rFonts w:ascii="Segoe UI" w:hAnsi="Segoe UI" w:cs="Segoe UI"/>
          <w:sz w:val="24"/>
          <w:szCs w:val="24"/>
        </w:rPr>
        <w:t xml:space="preserve">    </w:t>
      </w:r>
      <w:r w:rsidRPr="00D90791">
        <w:rPr>
          <w:rFonts w:ascii="Segoe UI" w:hAnsi="Segoe UI" w:cs="Segoe UI"/>
          <w:i/>
          <w:iCs/>
          <w:sz w:val="24"/>
          <w:szCs w:val="24"/>
          <w:u w:val="single"/>
        </w:rPr>
        <w:t>70</w:t>
      </w:r>
    </w:p>
    <w:p w14:paraId="4C13F4FF" w14:textId="155DB3D4" w:rsidR="00B83134" w:rsidRDefault="00F96CB2" w:rsidP="00B83134">
      <w:pPr>
        <w:rPr>
          <w:rFonts w:ascii="Segoe UI" w:hAnsi="Segoe UI" w:cs="Segoe UI"/>
          <w:i/>
          <w:iCs/>
          <w:sz w:val="24"/>
          <w:szCs w:val="24"/>
          <w:u w:val="single"/>
        </w:rPr>
      </w:pPr>
      <w:r>
        <w:rPr>
          <w:rFonts w:ascii="Segoe UI" w:hAnsi="Segoe UI" w:cs="Segoe UI"/>
          <w:i/>
          <w:iCs/>
          <w:noProof/>
          <w:sz w:val="24"/>
          <w:szCs w:val="24"/>
          <w:u w:val="single"/>
        </w:rPr>
        <w:drawing>
          <wp:inline distT="0" distB="0" distL="0" distR="0" wp14:anchorId="25A0CEA2" wp14:editId="2A1C290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214526E" w14:textId="30AAF7F0" w:rsidR="00B83134" w:rsidRDefault="00B83134" w:rsidP="00B83134">
      <w:pPr>
        <w:rPr>
          <w:rFonts w:ascii="Segoe UI" w:hAnsi="Segoe UI" w:cs="Segoe UI"/>
          <w:i/>
          <w:iCs/>
          <w:sz w:val="24"/>
          <w:szCs w:val="24"/>
          <w:u w:val="single"/>
        </w:rPr>
      </w:pPr>
    </w:p>
    <w:p w14:paraId="41458ADE" w14:textId="79905E1B" w:rsidR="00B83134" w:rsidRDefault="00B83134" w:rsidP="00B83134">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Review the attached SplayTree</w:t>
      </w:r>
      <w:r w:rsidR="00D922EA">
        <w:rPr>
          <w:rFonts w:ascii="Times New Roman" w:hAnsi="Times New Roman" w:cs="Times New Roman"/>
          <w:color w:val="000000"/>
          <w:sz w:val="24"/>
          <w:szCs w:val="24"/>
        </w:rPr>
        <w:t>Assignment</w:t>
      </w:r>
      <w:r>
        <w:rPr>
          <w:rFonts w:ascii="Times New Roman" w:hAnsi="Times New Roman" w:cs="Times New Roman"/>
          <w:color w:val="000000"/>
          <w:sz w:val="24"/>
          <w:szCs w:val="24"/>
        </w:rPr>
        <w:t xml:space="preserve"> and R</w:t>
      </w:r>
      <w:r w:rsidR="00D922EA">
        <w:rPr>
          <w:rFonts w:ascii="Times New Roman" w:hAnsi="Times New Roman" w:cs="Times New Roman"/>
          <w:color w:val="000000"/>
          <w:sz w:val="24"/>
          <w:szCs w:val="24"/>
        </w:rPr>
        <w:t>edBlackTreeAssignment</w:t>
      </w:r>
      <w:r>
        <w:rPr>
          <w:rFonts w:ascii="Times New Roman" w:hAnsi="Times New Roman" w:cs="Times New Roman"/>
          <w:color w:val="000000"/>
          <w:sz w:val="24"/>
          <w:szCs w:val="24"/>
        </w:rPr>
        <w:t xml:space="preserve"> </w:t>
      </w:r>
      <w:r w:rsidR="00D922EA">
        <w:rPr>
          <w:rFonts w:ascii="Times New Roman" w:hAnsi="Times New Roman" w:cs="Times New Roman"/>
          <w:color w:val="000000"/>
          <w:sz w:val="24"/>
          <w:szCs w:val="24"/>
        </w:rPr>
        <w:t>classes</w:t>
      </w:r>
      <w:r>
        <w:rPr>
          <w:rFonts w:ascii="Times New Roman" w:hAnsi="Times New Roman" w:cs="Times New Roman"/>
          <w:color w:val="000000"/>
          <w:sz w:val="24"/>
          <w:szCs w:val="24"/>
        </w:rPr>
        <w:t xml:space="preserve">. Add comments stating the purpose of each of the methods </w:t>
      </w:r>
      <w:r w:rsidR="00D922EA">
        <w:rPr>
          <w:rFonts w:ascii="Times New Roman" w:hAnsi="Times New Roman" w:cs="Times New Roman"/>
          <w:color w:val="000000"/>
          <w:sz w:val="24"/>
          <w:szCs w:val="24"/>
        </w:rPr>
        <w:t xml:space="preserve">implemented in these classes </w:t>
      </w:r>
      <w:r>
        <w:rPr>
          <w:rFonts w:ascii="Times New Roman" w:hAnsi="Times New Roman" w:cs="Times New Roman"/>
          <w:color w:val="000000"/>
          <w:sz w:val="24"/>
          <w:szCs w:val="24"/>
        </w:rPr>
        <w:t xml:space="preserve">and submit </w:t>
      </w:r>
      <w:r w:rsidR="00D922EA">
        <w:rPr>
          <w:rFonts w:ascii="Times New Roman" w:hAnsi="Times New Roman" w:cs="Times New Roman"/>
          <w:color w:val="000000"/>
          <w:sz w:val="24"/>
          <w:szCs w:val="24"/>
        </w:rPr>
        <w:t>your</w:t>
      </w:r>
      <w:r>
        <w:rPr>
          <w:rFonts w:ascii="Times New Roman" w:hAnsi="Times New Roman" w:cs="Times New Roman"/>
          <w:color w:val="000000"/>
          <w:sz w:val="24"/>
          <w:szCs w:val="24"/>
        </w:rPr>
        <w:t xml:space="preserve"> java file</w:t>
      </w:r>
      <w:r w:rsidR="006E02A3">
        <w:rPr>
          <w:rFonts w:ascii="Times New Roman" w:hAnsi="Times New Roman" w:cs="Times New Roman"/>
          <w:color w:val="000000"/>
          <w:sz w:val="24"/>
          <w:szCs w:val="24"/>
        </w:rPr>
        <w:t>s</w:t>
      </w:r>
      <w:r>
        <w:rPr>
          <w:rFonts w:ascii="Times New Roman" w:hAnsi="Times New Roman" w:cs="Times New Roman"/>
          <w:color w:val="000000"/>
          <w:sz w:val="24"/>
          <w:szCs w:val="24"/>
        </w:rPr>
        <w:t>.</w:t>
      </w:r>
    </w:p>
    <w:p w14:paraId="6090646A" w14:textId="77777777" w:rsidR="00B83134" w:rsidRDefault="00B83134" w:rsidP="00B83134">
      <w:pPr>
        <w:pStyle w:val="ListParagraph"/>
        <w:autoSpaceDE w:val="0"/>
        <w:autoSpaceDN w:val="0"/>
        <w:adjustRightInd w:val="0"/>
        <w:spacing w:after="0" w:line="240" w:lineRule="auto"/>
        <w:rPr>
          <w:rFonts w:ascii="Times New Roman" w:hAnsi="Times New Roman" w:cs="Times New Roman"/>
          <w:color w:val="000000"/>
          <w:sz w:val="24"/>
          <w:szCs w:val="24"/>
        </w:rPr>
      </w:pPr>
    </w:p>
    <w:p w14:paraId="1D9D9515" w14:textId="5BA26125" w:rsidR="00B83134" w:rsidRDefault="00B83134" w:rsidP="00B83134">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Execute the </w:t>
      </w:r>
      <w:r w:rsidR="00D922EA">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operations in main method and create a flow chart for each of the </w:t>
      </w:r>
      <w:r w:rsidR="00D922EA">
        <w:rPr>
          <w:rFonts w:ascii="Times New Roman" w:hAnsi="Times New Roman" w:cs="Times New Roman"/>
          <w:color w:val="000000"/>
          <w:sz w:val="24"/>
          <w:szCs w:val="24"/>
        </w:rPr>
        <w:t>listing</w:t>
      </w:r>
      <w:r>
        <w:rPr>
          <w:rFonts w:ascii="Times New Roman" w:hAnsi="Times New Roman" w:cs="Times New Roman"/>
          <w:color w:val="000000"/>
          <w:sz w:val="24"/>
          <w:szCs w:val="24"/>
        </w:rPr>
        <w:t xml:space="preserve"> the method</w:t>
      </w:r>
      <w:r w:rsidR="00D922EA">
        <w:rPr>
          <w:rFonts w:ascii="Times New Roman" w:hAnsi="Times New Roman" w:cs="Times New Roman"/>
          <w:color w:val="000000"/>
          <w:sz w:val="24"/>
          <w:szCs w:val="24"/>
        </w:rPr>
        <w:t xml:space="preserve"> names</w:t>
      </w:r>
      <w:r>
        <w:rPr>
          <w:rFonts w:ascii="Times New Roman" w:hAnsi="Times New Roman" w:cs="Times New Roman"/>
          <w:color w:val="000000"/>
          <w:sz w:val="24"/>
          <w:szCs w:val="24"/>
        </w:rPr>
        <w:t xml:space="preserve"> and the statements which are executed</w:t>
      </w:r>
      <w:r w:rsidR="00D922EA">
        <w:rPr>
          <w:rFonts w:ascii="Times New Roman" w:hAnsi="Times New Roman" w:cs="Times New Roman"/>
          <w:color w:val="000000"/>
          <w:sz w:val="24"/>
          <w:szCs w:val="24"/>
        </w:rPr>
        <w:t xml:space="preserve"> as a result of these operations.</w:t>
      </w:r>
    </w:p>
    <w:p w14:paraId="18E3BBE8" w14:textId="77777777" w:rsidR="00B83134" w:rsidRPr="00B83134" w:rsidRDefault="00B83134" w:rsidP="00B83134">
      <w:pPr>
        <w:pStyle w:val="ListParagraph"/>
        <w:rPr>
          <w:rFonts w:ascii="Times New Roman" w:hAnsi="Times New Roman" w:cs="Times New Roman"/>
          <w:color w:val="000000"/>
          <w:sz w:val="24"/>
          <w:szCs w:val="24"/>
        </w:rPr>
      </w:pPr>
    </w:p>
    <w:p w14:paraId="2F8192A6" w14:textId="59D3DBFD" w:rsidR="00B83134" w:rsidRDefault="00B83134" w:rsidP="00B83134">
      <w:pPr>
        <w:pStyle w:val="ListParagraph"/>
        <w:numPr>
          <w:ilvl w:val="1"/>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Splay tree</w:t>
      </w:r>
    </w:p>
    <w:p w14:paraId="070D1C55" w14:textId="77777777" w:rsidR="006E02A3" w:rsidRP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4"/>
          <w:szCs w:val="24"/>
        </w:rPr>
        <w:t>tree.insert(1);</w:t>
      </w:r>
    </w:p>
    <w:p w14:paraId="3AE25AE4" w14:textId="77777777" w:rsidR="006E02A3" w:rsidRP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4"/>
          <w:szCs w:val="24"/>
        </w:rPr>
        <w:t>tree.searchTree(44);</w:t>
      </w:r>
    </w:p>
    <w:p w14:paraId="2FAB66E9" w14:textId="71852C3E" w:rsid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4"/>
          <w:szCs w:val="24"/>
        </w:rPr>
        <w:t>tree.deleteNode(89);</w:t>
      </w:r>
      <w:r>
        <w:rPr>
          <w:rFonts w:ascii="Courier New" w:hAnsi="Courier New" w:cs="Courier New"/>
          <w:color w:val="000000"/>
          <w:sz w:val="24"/>
          <w:szCs w:val="24"/>
        </w:rPr>
        <w:br/>
      </w:r>
    </w:p>
    <w:p w14:paraId="41E9AC13" w14:textId="60A254BC" w:rsidR="00B83134" w:rsidRDefault="00B83134" w:rsidP="00B83134">
      <w:pPr>
        <w:pStyle w:val="ListParagraph"/>
        <w:numPr>
          <w:ilvl w:val="1"/>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RB tree</w:t>
      </w:r>
    </w:p>
    <w:p w14:paraId="1528FB49" w14:textId="77777777" w:rsidR="006E02A3" w:rsidRP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4"/>
          <w:szCs w:val="24"/>
        </w:rPr>
        <w:t>bst.insert(80);</w:t>
      </w:r>
    </w:p>
    <w:p w14:paraId="4E99924D" w14:textId="3EB62931" w:rsidR="00B83134" w:rsidRPr="00241D3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4"/>
          <w:szCs w:val="24"/>
        </w:rPr>
        <w:t>bst.deleteNode(25);</w:t>
      </w:r>
    </w:p>
    <w:p w14:paraId="6D570B40" w14:textId="07DD1587"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478F7E5C" w14:textId="66EF709A"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0ABFB457" w14:textId="777632C3"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0C8655C9" w14:textId="1895A5B6"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tbl>
      <w:tblPr>
        <w:tblpPr w:leftFromText="180" w:rightFromText="180" w:vertAnchor="page" w:horzAnchor="margin" w:tblpY="7146"/>
        <w:tblW w:w="10110" w:type="dxa"/>
        <w:tblLook w:val="04A0" w:firstRow="1" w:lastRow="0" w:firstColumn="1" w:lastColumn="0" w:noHBand="0" w:noVBand="1"/>
      </w:tblPr>
      <w:tblGrid>
        <w:gridCol w:w="805"/>
        <w:gridCol w:w="475"/>
        <w:gridCol w:w="8058"/>
        <w:gridCol w:w="772"/>
      </w:tblGrid>
      <w:tr w:rsidR="00241D33" w:rsidRPr="00395A38" w14:paraId="072AF929" w14:textId="77777777" w:rsidTr="00241D33">
        <w:trPr>
          <w:trHeight w:val="275"/>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E197C"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4FF4B3EA"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8058" w:type="dxa"/>
            <w:tcBorders>
              <w:top w:val="single" w:sz="4" w:space="0" w:color="auto"/>
              <w:left w:val="nil"/>
              <w:bottom w:val="single" w:sz="4" w:space="0" w:color="auto"/>
              <w:right w:val="single" w:sz="4" w:space="0" w:color="auto"/>
            </w:tcBorders>
            <w:shd w:val="clear" w:color="auto" w:fill="auto"/>
            <w:noWrap/>
            <w:vAlign w:val="bottom"/>
            <w:hideMark/>
          </w:tcPr>
          <w:p w14:paraId="79A6FA3C" w14:textId="77777777" w:rsidR="00241D33" w:rsidRPr="00395A38" w:rsidRDefault="00241D33" w:rsidP="00241D33">
            <w:pPr>
              <w:spacing w:after="0" w:line="240" w:lineRule="auto"/>
              <w:jc w:val="center"/>
              <w:rPr>
                <w:rFonts w:ascii="Calibri" w:eastAsia="Times New Roman" w:hAnsi="Calibri" w:cs="Calibri"/>
                <w:b/>
                <w:bCs/>
                <w:color w:val="000000"/>
              </w:rPr>
            </w:pPr>
            <w:r w:rsidRPr="00395A38">
              <w:rPr>
                <w:rFonts w:ascii="Calibri" w:eastAsia="Times New Roman" w:hAnsi="Calibri" w:cs="Calibri"/>
                <w:b/>
                <w:bCs/>
                <w:color w:val="000000"/>
              </w:rPr>
              <w:t>AVL Tree Implementation</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15DAD506"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Points</w:t>
            </w:r>
          </w:p>
        </w:tc>
      </w:tr>
      <w:tr w:rsidR="00241D33" w:rsidRPr="00395A38" w14:paraId="6E6C2868"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6A5534B" w14:textId="77777777" w:rsidR="00241D33" w:rsidRPr="00395A38" w:rsidRDefault="00241D33" w:rsidP="00241D33">
            <w:pPr>
              <w:spacing w:after="0" w:line="240" w:lineRule="auto"/>
              <w:rPr>
                <w:rFonts w:ascii="Calibri" w:eastAsia="Times New Roman" w:hAnsi="Calibri" w:cs="Calibri"/>
                <w:b/>
                <w:bCs/>
                <w:color w:val="000000"/>
              </w:rPr>
            </w:pPr>
            <w:r w:rsidRPr="00395A38">
              <w:rPr>
                <w:rFonts w:ascii="Calibri" w:eastAsia="Times New Roman" w:hAnsi="Calibri" w:cs="Calibri"/>
                <w:b/>
                <w:bCs/>
                <w:color w:val="000000"/>
              </w:rPr>
              <w:t>Part A</w:t>
            </w:r>
          </w:p>
        </w:tc>
        <w:tc>
          <w:tcPr>
            <w:tcW w:w="475" w:type="dxa"/>
            <w:tcBorders>
              <w:top w:val="nil"/>
              <w:left w:val="nil"/>
              <w:bottom w:val="single" w:sz="4" w:space="0" w:color="auto"/>
              <w:right w:val="single" w:sz="4" w:space="0" w:color="auto"/>
            </w:tcBorders>
            <w:shd w:val="clear" w:color="auto" w:fill="auto"/>
            <w:noWrap/>
            <w:vAlign w:val="bottom"/>
            <w:hideMark/>
          </w:tcPr>
          <w:p w14:paraId="5F791CF7"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No</w:t>
            </w:r>
          </w:p>
        </w:tc>
        <w:tc>
          <w:tcPr>
            <w:tcW w:w="8058" w:type="dxa"/>
            <w:tcBorders>
              <w:top w:val="nil"/>
              <w:left w:val="nil"/>
              <w:bottom w:val="single" w:sz="4" w:space="0" w:color="auto"/>
              <w:right w:val="single" w:sz="4" w:space="0" w:color="auto"/>
            </w:tcBorders>
            <w:shd w:val="clear" w:color="auto" w:fill="auto"/>
            <w:noWrap/>
            <w:vAlign w:val="bottom"/>
            <w:hideMark/>
          </w:tcPr>
          <w:p w14:paraId="44591CD3"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29B3B67A"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r>
      <w:tr w:rsidR="00241D33" w:rsidRPr="00395A38" w14:paraId="783AEDD2"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656FF90"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129712CE" w14:textId="77777777" w:rsidR="00241D33" w:rsidRPr="00395A38" w:rsidRDefault="00241D33" w:rsidP="00241D33">
            <w:pPr>
              <w:spacing w:after="0" w:line="240" w:lineRule="auto"/>
              <w:jc w:val="right"/>
              <w:rPr>
                <w:rFonts w:ascii="Calibri" w:eastAsia="Times New Roman" w:hAnsi="Calibri" w:cs="Calibri"/>
                <w:color w:val="000000"/>
              </w:rPr>
            </w:pPr>
            <w:r w:rsidRPr="00395A38">
              <w:rPr>
                <w:rFonts w:ascii="Calibri" w:eastAsia="Times New Roman" w:hAnsi="Calibri" w:cs="Calibri"/>
                <w:color w:val="000000"/>
              </w:rPr>
              <w:t>1</w:t>
            </w:r>
          </w:p>
        </w:tc>
        <w:tc>
          <w:tcPr>
            <w:tcW w:w="8058" w:type="dxa"/>
            <w:tcBorders>
              <w:top w:val="nil"/>
              <w:left w:val="nil"/>
              <w:bottom w:val="single" w:sz="4" w:space="0" w:color="auto"/>
              <w:right w:val="single" w:sz="4" w:space="0" w:color="auto"/>
            </w:tcBorders>
            <w:shd w:val="clear" w:color="auto" w:fill="auto"/>
            <w:noWrap/>
            <w:vAlign w:val="bottom"/>
            <w:hideMark/>
          </w:tcPr>
          <w:p w14:paraId="48B913FF" w14:textId="06FDD4C9" w:rsidR="00241D33" w:rsidRPr="00395A38" w:rsidRDefault="00241D33" w:rsidP="00241D33">
            <w:pPr>
              <w:spacing w:after="0" w:line="240" w:lineRule="auto"/>
              <w:rPr>
                <w:rFonts w:ascii="Calibri" w:eastAsia="Times New Roman" w:hAnsi="Calibri" w:cs="Calibri"/>
                <w:color w:val="000000"/>
              </w:rPr>
            </w:pPr>
            <w:r>
              <w:rPr>
                <w:rFonts w:ascii="Calibri" w:eastAsia="Times New Roman" w:hAnsi="Calibri" w:cstheme="minorHAnsi"/>
                <w:color w:val="000000"/>
              </w:rPr>
              <w:t>Answers to problems 1 thru 9</w:t>
            </w:r>
          </w:p>
        </w:tc>
        <w:tc>
          <w:tcPr>
            <w:tcW w:w="772" w:type="dxa"/>
            <w:tcBorders>
              <w:top w:val="nil"/>
              <w:left w:val="nil"/>
              <w:bottom w:val="single" w:sz="4" w:space="0" w:color="auto"/>
              <w:right w:val="single" w:sz="4" w:space="0" w:color="auto"/>
            </w:tcBorders>
            <w:shd w:val="clear" w:color="auto" w:fill="auto"/>
            <w:noWrap/>
            <w:vAlign w:val="bottom"/>
            <w:hideMark/>
          </w:tcPr>
          <w:p w14:paraId="7F40E916" w14:textId="5161D7BF"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r>
      <w:tr w:rsidR="00241D33" w:rsidRPr="00395A38" w14:paraId="6D9E3471"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C282CF"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4C20F9DE" w14:textId="77777777" w:rsidR="00241D33" w:rsidRPr="00395A38" w:rsidRDefault="00241D33" w:rsidP="00241D33">
            <w:pPr>
              <w:spacing w:after="0" w:line="240" w:lineRule="auto"/>
              <w:jc w:val="right"/>
              <w:rPr>
                <w:rFonts w:ascii="Calibri" w:eastAsia="Times New Roman" w:hAnsi="Calibri" w:cs="Calibri"/>
                <w:color w:val="000000"/>
              </w:rPr>
            </w:pPr>
            <w:r w:rsidRPr="00395A38">
              <w:rPr>
                <w:rFonts w:ascii="Calibri" w:eastAsia="Times New Roman" w:hAnsi="Calibri" w:cs="Calibri"/>
                <w:color w:val="000000"/>
              </w:rPr>
              <w:t>2</w:t>
            </w:r>
          </w:p>
        </w:tc>
        <w:tc>
          <w:tcPr>
            <w:tcW w:w="8058" w:type="dxa"/>
            <w:tcBorders>
              <w:top w:val="nil"/>
              <w:left w:val="nil"/>
              <w:bottom w:val="single" w:sz="4" w:space="0" w:color="auto"/>
              <w:right w:val="single" w:sz="4" w:space="0" w:color="auto"/>
            </w:tcBorders>
            <w:shd w:val="clear" w:color="auto" w:fill="auto"/>
            <w:noWrap/>
            <w:vAlign w:val="bottom"/>
            <w:hideMark/>
          </w:tcPr>
          <w:p w14:paraId="281E9C1B" w14:textId="0DDD9569" w:rsidR="00241D33" w:rsidRPr="00395A38" w:rsidRDefault="00241D33" w:rsidP="00241D33">
            <w:pPr>
              <w:spacing w:after="0" w:line="240" w:lineRule="auto"/>
              <w:rPr>
                <w:rFonts w:ascii="Calibri" w:eastAsia="Times New Roman" w:hAnsi="Calibri" w:cs="Calibri"/>
                <w:color w:val="000000"/>
              </w:rPr>
            </w:pPr>
            <w:r>
              <w:rPr>
                <w:rFonts w:ascii="Calibri" w:eastAsia="Times New Roman" w:hAnsi="Calibri" w:cs="Calibri"/>
                <w:color w:val="000000"/>
              </w:rPr>
              <w:t>Problem 10</w:t>
            </w:r>
          </w:p>
        </w:tc>
        <w:tc>
          <w:tcPr>
            <w:tcW w:w="772" w:type="dxa"/>
            <w:tcBorders>
              <w:top w:val="nil"/>
              <w:left w:val="nil"/>
              <w:bottom w:val="single" w:sz="4" w:space="0" w:color="auto"/>
              <w:right w:val="single" w:sz="4" w:space="0" w:color="auto"/>
            </w:tcBorders>
            <w:shd w:val="clear" w:color="auto" w:fill="auto"/>
            <w:noWrap/>
            <w:vAlign w:val="bottom"/>
            <w:hideMark/>
          </w:tcPr>
          <w:p w14:paraId="39578536" w14:textId="74252A21"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r>
      <w:tr w:rsidR="00241D33" w:rsidRPr="00395A38" w14:paraId="12CCD819"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694ECC5C"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0F02C243" w14:textId="77777777" w:rsidR="00241D33" w:rsidRPr="00395A38" w:rsidRDefault="00241D33" w:rsidP="00241D33">
            <w:pPr>
              <w:spacing w:after="0" w:line="240" w:lineRule="auto"/>
              <w:jc w:val="right"/>
              <w:rPr>
                <w:rFonts w:ascii="Calibri" w:eastAsia="Times New Roman" w:hAnsi="Calibri" w:cs="Calibri"/>
                <w:color w:val="000000"/>
              </w:rPr>
            </w:pPr>
            <w:r w:rsidRPr="00395A38">
              <w:rPr>
                <w:rFonts w:ascii="Calibri" w:eastAsia="Times New Roman" w:hAnsi="Calibri" w:cs="Calibri"/>
                <w:color w:val="000000"/>
              </w:rPr>
              <w:t>3</w:t>
            </w:r>
          </w:p>
        </w:tc>
        <w:tc>
          <w:tcPr>
            <w:tcW w:w="8058" w:type="dxa"/>
            <w:tcBorders>
              <w:top w:val="nil"/>
              <w:left w:val="nil"/>
              <w:bottom w:val="single" w:sz="4" w:space="0" w:color="auto"/>
              <w:right w:val="single" w:sz="4" w:space="0" w:color="auto"/>
            </w:tcBorders>
            <w:shd w:val="clear" w:color="auto" w:fill="auto"/>
            <w:noWrap/>
            <w:vAlign w:val="bottom"/>
            <w:hideMark/>
          </w:tcPr>
          <w:p w14:paraId="77E339D6" w14:textId="1C5E7693" w:rsidR="00241D33" w:rsidRPr="00395A38" w:rsidRDefault="00241D33" w:rsidP="00241D33">
            <w:pPr>
              <w:spacing w:after="0" w:line="240" w:lineRule="auto"/>
              <w:rPr>
                <w:rFonts w:ascii="Calibri" w:eastAsia="Times New Roman" w:hAnsi="Calibri" w:cs="Calibri"/>
                <w:color w:val="000000"/>
              </w:rPr>
            </w:pPr>
            <w:r>
              <w:rPr>
                <w:rFonts w:ascii="Calibri" w:eastAsia="Times New Roman" w:hAnsi="Calibri" w:cs="Calibri"/>
                <w:color w:val="000000"/>
              </w:rPr>
              <w:t>Problem 11</w:t>
            </w:r>
          </w:p>
        </w:tc>
        <w:tc>
          <w:tcPr>
            <w:tcW w:w="772" w:type="dxa"/>
            <w:tcBorders>
              <w:top w:val="nil"/>
              <w:left w:val="nil"/>
              <w:bottom w:val="single" w:sz="4" w:space="0" w:color="auto"/>
              <w:right w:val="single" w:sz="4" w:space="0" w:color="auto"/>
            </w:tcBorders>
            <w:shd w:val="clear" w:color="auto" w:fill="auto"/>
            <w:noWrap/>
            <w:vAlign w:val="bottom"/>
            <w:hideMark/>
          </w:tcPr>
          <w:p w14:paraId="632EBB1B" w14:textId="42812819"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r>
      <w:tr w:rsidR="00241D33" w:rsidRPr="00395A38" w14:paraId="3B23EF76"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D9DB3BE"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06055DC3"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8058" w:type="dxa"/>
            <w:tcBorders>
              <w:top w:val="nil"/>
              <w:left w:val="nil"/>
              <w:bottom w:val="single" w:sz="4" w:space="0" w:color="auto"/>
              <w:right w:val="single" w:sz="4" w:space="0" w:color="auto"/>
            </w:tcBorders>
            <w:shd w:val="clear" w:color="auto" w:fill="auto"/>
            <w:noWrap/>
            <w:vAlign w:val="bottom"/>
            <w:hideMark/>
          </w:tcPr>
          <w:p w14:paraId="16EABE3C"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4690C6B5" w14:textId="02F33AC2"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Pr="00395A38">
              <w:rPr>
                <w:rFonts w:ascii="Calibri" w:eastAsia="Times New Roman" w:hAnsi="Calibri" w:cs="Calibri"/>
                <w:color w:val="000000"/>
              </w:rPr>
              <w:t>00</w:t>
            </w:r>
          </w:p>
        </w:tc>
      </w:tr>
    </w:tbl>
    <w:p w14:paraId="4002F89B" w14:textId="4D0822B5"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4C284FC5" w14:textId="4189267D"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45964ECB" w14:textId="77777777" w:rsidR="00241D33" w:rsidRP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sectPr w:rsidR="00241D33" w:rsidRPr="0024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F8F"/>
    <w:multiLevelType w:val="hybridMultilevel"/>
    <w:tmpl w:val="DD92C40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715C"/>
    <w:multiLevelType w:val="hybridMultilevel"/>
    <w:tmpl w:val="DEE0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80164C"/>
    <w:multiLevelType w:val="hybridMultilevel"/>
    <w:tmpl w:val="365CB7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B01E1"/>
    <w:multiLevelType w:val="hybridMultilevel"/>
    <w:tmpl w:val="912E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73CD5"/>
    <w:multiLevelType w:val="hybridMultilevel"/>
    <w:tmpl w:val="481E1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B28E4"/>
    <w:multiLevelType w:val="hybridMultilevel"/>
    <w:tmpl w:val="E35E2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15A79"/>
    <w:multiLevelType w:val="hybridMultilevel"/>
    <w:tmpl w:val="2D22F2D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A071A2"/>
    <w:multiLevelType w:val="hybridMultilevel"/>
    <w:tmpl w:val="24100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DC5182"/>
    <w:multiLevelType w:val="hybridMultilevel"/>
    <w:tmpl w:val="EA648A26"/>
    <w:lvl w:ilvl="0" w:tplc="1EACF6A6">
      <w:start w:val="1"/>
      <w:numFmt w:val="lowerLetter"/>
      <w:lvlText w:val="%1."/>
      <w:lvlJc w:val="left"/>
      <w:pPr>
        <w:ind w:left="72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D0E"/>
    <w:multiLevelType w:val="hybridMultilevel"/>
    <w:tmpl w:val="78281FE4"/>
    <w:lvl w:ilvl="0" w:tplc="003C6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D4271"/>
    <w:multiLevelType w:val="hybridMultilevel"/>
    <w:tmpl w:val="760AF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A4D30"/>
    <w:multiLevelType w:val="hybridMultilevel"/>
    <w:tmpl w:val="8F4255A4"/>
    <w:lvl w:ilvl="0" w:tplc="FE5A50A0">
      <w:start w:val="1"/>
      <w:numFmt w:val="lowerLetter"/>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B4767"/>
    <w:multiLevelType w:val="hybridMultilevel"/>
    <w:tmpl w:val="2886E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D3E6A"/>
    <w:multiLevelType w:val="hybridMultilevel"/>
    <w:tmpl w:val="5174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12EFB"/>
    <w:multiLevelType w:val="hybridMultilevel"/>
    <w:tmpl w:val="9CB07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F438E"/>
    <w:multiLevelType w:val="hybridMultilevel"/>
    <w:tmpl w:val="D7EC1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96B22"/>
    <w:multiLevelType w:val="hybridMultilevel"/>
    <w:tmpl w:val="623AE1C0"/>
    <w:lvl w:ilvl="0" w:tplc="12F829F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8F46F1"/>
    <w:multiLevelType w:val="hybridMultilevel"/>
    <w:tmpl w:val="8C26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F63557"/>
    <w:multiLevelType w:val="hybridMultilevel"/>
    <w:tmpl w:val="94A29BC4"/>
    <w:lvl w:ilvl="0" w:tplc="2EDAD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06CB3"/>
    <w:multiLevelType w:val="hybridMultilevel"/>
    <w:tmpl w:val="A32E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31B1E"/>
    <w:multiLevelType w:val="hybridMultilevel"/>
    <w:tmpl w:val="F6501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5A4D88"/>
    <w:multiLevelType w:val="hybridMultilevel"/>
    <w:tmpl w:val="4782D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F08BC"/>
    <w:multiLevelType w:val="hybridMultilevel"/>
    <w:tmpl w:val="39306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F92D84"/>
    <w:multiLevelType w:val="multilevel"/>
    <w:tmpl w:val="DE144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B14381A"/>
    <w:multiLevelType w:val="hybridMultilevel"/>
    <w:tmpl w:val="5914E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8A6DE9"/>
    <w:multiLevelType w:val="hybridMultilevel"/>
    <w:tmpl w:val="E84C4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7D4FB2"/>
    <w:multiLevelType w:val="hybridMultilevel"/>
    <w:tmpl w:val="212CF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86537E"/>
    <w:multiLevelType w:val="hybridMultilevel"/>
    <w:tmpl w:val="9FC85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CA3196"/>
    <w:multiLevelType w:val="hybridMultilevel"/>
    <w:tmpl w:val="74B0DE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4"/>
  </w:num>
  <w:num w:numId="4">
    <w:abstractNumId w:val="2"/>
  </w:num>
  <w:num w:numId="5">
    <w:abstractNumId w:val="46"/>
  </w:num>
  <w:num w:numId="6">
    <w:abstractNumId w:val="31"/>
  </w:num>
  <w:num w:numId="7">
    <w:abstractNumId w:val="5"/>
  </w:num>
  <w:num w:numId="8">
    <w:abstractNumId w:val="42"/>
  </w:num>
  <w:num w:numId="9">
    <w:abstractNumId w:val="18"/>
  </w:num>
  <w:num w:numId="10">
    <w:abstractNumId w:val="22"/>
  </w:num>
  <w:num w:numId="11">
    <w:abstractNumId w:val="36"/>
  </w:num>
  <w:num w:numId="12">
    <w:abstractNumId w:val="30"/>
  </w:num>
  <w:num w:numId="13">
    <w:abstractNumId w:val="21"/>
  </w:num>
  <w:num w:numId="14">
    <w:abstractNumId w:val="3"/>
  </w:num>
  <w:num w:numId="15">
    <w:abstractNumId w:val="16"/>
  </w:num>
  <w:num w:numId="16">
    <w:abstractNumId w:val="11"/>
  </w:num>
  <w:num w:numId="17">
    <w:abstractNumId w:val="35"/>
  </w:num>
  <w:num w:numId="18">
    <w:abstractNumId w:val="13"/>
  </w:num>
  <w:num w:numId="19">
    <w:abstractNumId w:val="45"/>
  </w:num>
  <w:num w:numId="20">
    <w:abstractNumId w:val="15"/>
  </w:num>
  <w:num w:numId="21">
    <w:abstractNumId w:val="20"/>
  </w:num>
  <w:num w:numId="22">
    <w:abstractNumId w:val="32"/>
  </w:num>
  <w:num w:numId="23">
    <w:abstractNumId w:val="48"/>
  </w:num>
  <w:num w:numId="24">
    <w:abstractNumId w:val="14"/>
  </w:num>
  <w:num w:numId="25">
    <w:abstractNumId w:val="17"/>
  </w:num>
  <w:num w:numId="26">
    <w:abstractNumId w:val="0"/>
  </w:num>
  <w:num w:numId="27">
    <w:abstractNumId w:val="47"/>
  </w:num>
  <w:num w:numId="28">
    <w:abstractNumId w:val="37"/>
  </w:num>
  <w:num w:numId="29">
    <w:abstractNumId w:val="23"/>
  </w:num>
  <w:num w:numId="30">
    <w:abstractNumId w:val="12"/>
  </w:num>
  <w:num w:numId="31">
    <w:abstractNumId w:val="8"/>
  </w:num>
  <w:num w:numId="32">
    <w:abstractNumId w:val="44"/>
  </w:num>
  <w:num w:numId="33">
    <w:abstractNumId w:val="38"/>
  </w:num>
  <w:num w:numId="34">
    <w:abstractNumId w:val="19"/>
  </w:num>
  <w:num w:numId="35">
    <w:abstractNumId w:val="39"/>
  </w:num>
  <w:num w:numId="36">
    <w:abstractNumId w:val="27"/>
  </w:num>
  <w:num w:numId="37">
    <w:abstractNumId w:val="41"/>
  </w:num>
  <w:num w:numId="38">
    <w:abstractNumId w:val="4"/>
  </w:num>
  <w:num w:numId="39">
    <w:abstractNumId w:val="10"/>
  </w:num>
  <w:num w:numId="40">
    <w:abstractNumId w:val="28"/>
  </w:num>
  <w:num w:numId="41">
    <w:abstractNumId w:val="29"/>
  </w:num>
  <w:num w:numId="42">
    <w:abstractNumId w:val="43"/>
  </w:num>
  <w:num w:numId="43">
    <w:abstractNumId w:val="6"/>
  </w:num>
  <w:num w:numId="44">
    <w:abstractNumId w:val="25"/>
  </w:num>
  <w:num w:numId="45">
    <w:abstractNumId w:val="26"/>
  </w:num>
  <w:num w:numId="46">
    <w:abstractNumId w:val="40"/>
  </w:num>
  <w:num w:numId="47">
    <w:abstractNumId w:val="7"/>
  </w:num>
  <w:num w:numId="48">
    <w:abstractNumId w:val="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100BD"/>
    <w:rsid w:val="0001645B"/>
    <w:rsid w:val="00026614"/>
    <w:rsid w:val="00030B34"/>
    <w:rsid w:val="00035C53"/>
    <w:rsid w:val="00036FB2"/>
    <w:rsid w:val="000471B5"/>
    <w:rsid w:val="000636BE"/>
    <w:rsid w:val="00065878"/>
    <w:rsid w:val="0006693E"/>
    <w:rsid w:val="000A1B46"/>
    <w:rsid w:val="000B6386"/>
    <w:rsid w:val="000F3887"/>
    <w:rsid w:val="00110903"/>
    <w:rsid w:val="00145D2D"/>
    <w:rsid w:val="00147199"/>
    <w:rsid w:val="001531CC"/>
    <w:rsid w:val="001716AD"/>
    <w:rsid w:val="001D318A"/>
    <w:rsid w:val="001D4F16"/>
    <w:rsid w:val="001D5AE1"/>
    <w:rsid w:val="001F1819"/>
    <w:rsid w:val="00241D33"/>
    <w:rsid w:val="002424BD"/>
    <w:rsid w:val="00272764"/>
    <w:rsid w:val="002819DA"/>
    <w:rsid w:val="002A189E"/>
    <w:rsid w:val="002B3D97"/>
    <w:rsid w:val="002E692D"/>
    <w:rsid w:val="002F0586"/>
    <w:rsid w:val="00301D6E"/>
    <w:rsid w:val="003068AD"/>
    <w:rsid w:val="00307C70"/>
    <w:rsid w:val="003539E5"/>
    <w:rsid w:val="00355E6B"/>
    <w:rsid w:val="00374882"/>
    <w:rsid w:val="003972AD"/>
    <w:rsid w:val="003A7781"/>
    <w:rsid w:val="003C43B7"/>
    <w:rsid w:val="003D34B7"/>
    <w:rsid w:val="003E4209"/>
    <w:rsid w:val="003E4DE2"/>
    <w:rsid w:val="00436935"/>
    <w:rsid w:val="00455545"/>
    <w:rsid w:val="004C3F55"/>
    <w:rsid w:val="004D1583"/>
    <w:rsid w:val="004E0E52"/>
    <w:rsid w:val="00540771"/>
    <w:rsid w:val="00550443"/>
    <w:rsid w:val="0057457E"/>
    <w:rsid w:val="00575322"/>
    <w:rsid w:val="00597E86"/>
    <w:rsid w:val="005B7182"/>
    <w:rsid w:val="005D7F6F"/>
    <w:rsid w:val="0064012E"/>
    <w:rsid w:val="00645B80"/>
    <w:rsid w:val="0066229D"/>
    <w:rsid w:val="006723AD"/>
    <w:rsid w:val="00672518"/>
    <w:rsid w:val="00676477"/>
    <w:rsid w:val="00692E5F"/>
    <w:rsid w:val="006B7372"/>
    <w:rsid w:val="006C15D1"/>
    <w:rsid w:val="006D26E8"/>
    <w:rsid w:val="006D6BFB"/>
    <w:rsid w:val="006E02A3"/>
    <w:rsid w:val="007228AF"/>
    <w:rsid w:val="007414AA"/>
    <w:rsid w:val="00782D77"/>
    <w:rsid w:val="007E5BDE"/>
    <w:rsid w:val="00821841"/>
    <w:rsid w:val="00830623"/>
    <w:rsid w:val="0085741D"/>
    <w:rsid w:val="00871E57"/>
    <w:rsid w:val="008C44DA"/>
    <w:rsid w:val="00910119"/>
    <w:rsid w:val="0097412E"/>
    <w:rsid w:val="00982EC4"/>
    <w:rsid w:val="00991606"/>
    <w:rsid w:val="009A0210"/>
    <w:rsid w:val="009E1F28"/>
    <w:rsid w:val="00A416C6"/>
    <w:rsid w:val="00A65F8A"/>
    <w:rsid w:val="00A67782"/>
    <w:rsid w:val="00AB7D05"/>
    <w:rsid w:val="00AC2DCB"/>
    <w:rsid w:val="00AE3E38"/>
    <w:rsid w:val="00B249B8"/>
    <w:rsid w:val="00B3730F"/>
    <w:rsid w:val="00B4308D"/>
    <w:rsid w:val="00B508E7"/>
    <w:rsid w:val="00B532C3"/>
    <w:rsid w:val="00B613B6"/>
    <w:rsid w:val="00B82256"/>
    <w:rsid w:val="00B83134"/>
    <w:rsid w:val="00B94F0C"/>
    <w:rsid w:val="00BD18B8"/>
    <w:rsid w:val="00BD1BED"/>
    <w:rsid w:val="00BF01F8"/>
    <w:rsid w:val="00BF3D19"/>
    <w:rsid w:val="00C2365D"/>
    <w:rsid w:val="00C423D3"/>
    <w:rsid w:val="00C51046"/>
    <w:rsid w:val="00CE1540"/>
    <w:rsid w:val="00CF1B3E"/>
    <w:rsid w:val="00CF7640"/>
    <w:rsid w:val="00D17435"/>
    <w:rsid w:val="00D25BA0"/>
    <w:rsid w:val="00D922EA"/>
    <w:rsid w:val="00D94E7E"/>
    <w:rsid w:val="00DA6B31"/>
    <w:rsid w:val="00DB79A0"/>
    <w:rsid w:val="00E06593"/>
    <w:rsid w:val="00E15146"/>
    <w:rsid w:val="00E75CF0"/>
    <w:rsid w:val="00E8676A"/>
    <w:rsid w:val="00F11792"/>
    <w:rsid w:val="00F249DC"/>
    <w:rsid w:val="00F25C9D"/>
    <w:rsid w:val="00F55295"/>
    <w:rsid w:val="00F66252"/>
    <w:rsid w:val="00F96CB2"/>
    <w:rsid w:val="00FC299D"/>
    <w:rsid w:val="00FE24C9"/>
    <w:rsid w:val="00FF308E"/>
    <w:rsid w:val="00F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1BAE"/>
  <w15:docId w15:val="{A820AF44-4BDF-4FE9-B0A7-0BD33D05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copy">
    <w:name w:val="comment-copy"/>
    <w:basedOn w:val="DefaultParagraphFont"/>
    <w:rsid w:val="00550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4326">
      <w:bodyDiv w:val="1"/>
      <w:marLeft w:val="0"/>
      <w:marRight w:val="0"/>
      <w:marTop w:val="0"/>
      <w:marBottom w:val="0"/>
      <w:divBdr>
        <w:top w:val="none" w:sz="0" w:space="0" w:color="auto"/>
        <w:left w:val="none" w:sz="0" w:space="0" w:color="auto"/>
        <w:bottom w:val="none" w:sz="0" w:space="0" w:color="auto"/>
        <w:right w:val="none" w:sz="0" w:space="0" w:color="auto"/>
      </w:divBdr>
    </w:div>
    <w:div w:id="1224759774">
      <w:bodyDiv w:val="1"/>
      <w:marLeft w:val="0"/>
      <w:marRight w:val="0"/>
      <w:marTop w:val="0"/>
      <w:marBottom w:val="0"/>
      <w:divBdr>
        <w:top w:val="none" w:sz="0" w:space="0" w:color="auto"/>
        <w:left w:val="none" w:sz="0" w:space="0" w:color="auto"/>
        <w:bottom w:val="none" w:sz="0" w:space="0" w:color="auto"/>
        <w:right w:val="none" w:sz="0" w:space="0" w:color="auto"/>
      </w:divBdr>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Kyle Chainey</cp:lastModifiedBy>
  <cp:revision>6</cp:revision>
  <cp:lastPrinted>2017-09-23T14:25:00Z</cp:lastPrinted>
  <dcterms:created xsi:type="dcterms:W3CDTF">2022-03-27T19:58:00Z</dcterms:created>
  <dcterms:modified xsi:type="dcterms:W3CDTF">2022-04-03T20:41:00Z</dcterms:modified>
</cp:coreProperties>
</file>