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1A58" w14:textId="4DE3BDA0" w:rsidR="001F6896" w:rsidRDefault="001F6896" w:rsidP="001F6896">
      <w:pPr>
        <w:pStyle w:val="NormalWeb"/>
        <w:spacing w:before="0" w:beforeAutospacing="0" w:after="0" w:afterAutospacing="0"/>
        <w:rPr>
          <w:rFonts w:ascii="Playfair Display" w:hAnsi="Playfair Display"/>
          <w:b/>
          <w:bCs/>
          <w:color w:val="000000" w:themeColor="text1"/>
          <w:sz w:val="40"/>
          <w:szCs w:val="40"/>
        </w:rPr>
      </w:pPr>
      <w:r>
        <w:rPr>
          <w:rFonts w:ascii="Playfair Display" w:hAnsi="Playfair Display"/>
          <w:b/>
          <w:bCs/>
          <w:color w:val="000000" w:themeColor="text1"/>
          <w:sz w:val="40"/>
          <w:szCs w:val="40"/>
        </w:rPr>
        <w:t xml:space="preserve">          </w:t>
      </w:r>
      <w:r w:rsidRPr="001F6896">
        <w:rPr>
          <w:rFonts w:ascii="Book Antiqua" w:hAnsi="Book Antiqua"/>
          <w:b/>
          <w:bCs/>
          <w:color w:val="000000" w:themeColor="text1"/>
          <w:sz w:val="40"/>
          <w:szCs w:val="40"/>
        </w:rPr>
        <w:t>GOOGLE PLAY</w:t>
      </w:r>
      <w:r w:rsidRPr="001F6896">
        <w:rPr>
          <w:rFonts w:ascii="Playfair Display" w:hAnsi="Playfair Display"/>
          <w:b/>
          <w:bCs/>
          <w:color w:val="000000" w:themeColor="text1"/>
          <w:sz w:val="40"/>
          <w:szCs w:val="40"/>
        </w:rPr>
        <w:t xml:space="preserve"> STORE APP ANALYSIS</w:t>
      </w:r>
    </w:p>
    <w:p w14:paraId="3C6ADF55" w14:textId="77777777" w:rsidR="001F6896" w:rsidRPr="001F6896" w:rsidRDefault="001F6896" w:rsidP="001F6896">
      <w:pPr>
        <w:pStyle w:val="NormalWeb"/>
        <w:spacing w:before="0" w:beforeAutospacing="0" w:after="0" w:afterAutospacing="0"/>
        <w:rPr>
          <w:sz w:val="40"/>
          <w:szCs w:val="40"/>
        </w:rPr>
      </w:pPr>
    </w:p>
    <w:p w14:paraId="5A0DE196" w14:textId="2ACB2592" w:rsidR="001F6896" w:rsidRDefault="001F6896" w:rsidP="001F6896">
      <w:pPr>
        <w:jc w:val="center"/>
      </w:pPr>
      <w:r>
        <w:t xml:space="preserve">Project submitted to the </w:t>
      </w:r>
    </w:p>
    <w:p w14:paraId="61942A95" w14:textId="77777777" w:rsidR="001F6896" w:rsidRDefault="001F6896" w:rsidP="001F6896">
      <w:pPr>
        <w:jc w:val="center"/>
      </w:pPr>
      <w:r>
        <w:t>SRM University – AP, Andhra Pradesh</w:t>
      </w:r>
    </w:p>
    <w:p w14:paraId="0C326FF9" w14:textId="170FE780" w:rsidR="001F6896" w:rsidRDefault="001F6896" w:rsidP="001F6896">
      <w:pPr>
        <w:jc w:val="center"/>
      </w:pPr>
      <w:r>
        <w:t xml:space="preserve">for the partial </w:t>
      </w:r>
      <w:r w:rsidR="002C1621">
        <w:t>fulfilment</w:t>
      </w:r>
      <w:r>
        <w:t xml:space="preserve"> of the requirements to award the degree of </w:t>
      </w:r>
    </w:p>
    <w:p w14:paraId="05FE4EC5" w14:textId="77777777" w:rsidR="001F6896" w:rsidRDefault="001F6896" w:rsidP="001F6896">
      <w:pPr>
        <w:jc w:val="center"/>
        <w:rPr>
          <w:b/>
        </w:rPr>
      </w:pPr>
      <w:r>
        <w:rPr>
          <w:b/>
        </w:rPr>
        <w:t>Bachelor of Technology</w:t>
      </w:r>
    </w:p>
    <w:p w14:paraId="08208E99" w14:textId="77777777" w:rsidR="001F6896" w:rsidRDefault="001F6896" w:rsidP="001F6896">
      <w:pPr>
        <w:jc w:val="center"/>
      </w:pPr>
      <w:r>
        <w:t>In</w:t>
      </w:r>
    </w:p>
    <w:p w14:paraId="640B2B71" w14:textId="77777777" w:rsidR="001F6896" w:rsidRDefault="001F6896" w:rsidP="001F6896">
      <w:pPr>
        <w:jc w:val="center"/>
        <w:rPr>
          <w:b/>
        </w:rPr>
      </w:pPr>
      <w:r>
        <w:rPr>
          <w:b/>
        </w:rPr>
        <w:t>Computer Science and Engineering</w:t>
      </w:r>
    </w:p>
    <w:p w14:paraId="1B8E802B" w14:textId="77777777" w:rsidR="001F6896" w:rsidRDefault="001F6896" w:rsidP="001F6896">
      <w:pPr>
        <w:jc w:val="center"/>
        <w:rPr>
          <w:b/>
        </w:rPr>
      </w:pPr>
      <w:r>
        <w:rPr>
          <w:b/>
        </w:rPr>
        <w:t>School of Engineering and Sciences</w:t>
      </w:r>
    </w:p>
    <w:p w14:paraId="44D7BD99" w14:textId="77777777" w:rsidR="001F6896" w:rsidRDefault="001F6896" w:rsidP="001F6896">
      <w:pPr>
        <w:jc w:val="center"/>
      </w:pPr>
    </w:p>
    <w:p w14:paraId="23917777" w14:textId="77777777" w:rsidR="001F6896" w:rsidRDefault="001F6896" w:rsidP="001F6896">
      <w:pPr>
        <w:jc w:val="center"/>
      </w:pPr>
      <w:r>
        <w:t>Submitted by</w:t>
      </w:r>
    </w:p>
    <w:p w14:paraId="7EB8F61A" w14:textId="1BD4CC49" w:rsidR="001F6896" w:rsidRPr="001F6896" w:rsidRDefault="001F6896" w:rsidP="001F6896">
      <w:pPr>
        <w:pStyle w:val="NormalWeb"/>
        <w:spacing w:before="0" w:beforeAutospacing="0" w:after="0" w:afterAutospacing="0"/>
        <w:ind w:left="720"/>
        <w:textAlignment w:val="baseline"/>
        <w:rPr>
          <w:rFonts w:ascii="Book Antiqua" w:hAnsi="Book Antiqua" w:cs="Arial"/>
          <w:color w:val="000000" w:themeColor="text1"/>
        </w:rPr>
      </w:pPr>
      <w:r>
        <w:rPr>
          <w:rFonts w:ascii="Book Antiqua" w:hAnsi="Book Antiqua" w:cs="Arial"/>
          <w:color w:val="000000" w:themeColor="text1"/>
        </w:rPr>
        <w:t xml:space="preserve">                         </w:t>
      </w:r>
      <w:r w:rsidRPr="001F6896">
        <w:rPr>
          <w:rFonts w:ascii="Book Antiqua" w:hAnsi="Book Antiqua" w:cs="Arial"/>
          <w:color w:val="000000" w:themeColor="text1"/>
        </w:rPr>
        <w:t>Shreyashi Shankar Sinha - AP21110010273</w:t>
      </w:r>
    </w:p>
    <w:p w14:paraId="18C64F90" w14:textId="5D47A81B" w:rsidR="001F6896" w:rsidRPr="001F6896" w:rsidRDefault="001F6896" w:rsidP="001F6896">
      <w:pPr>
        <w:pStyle w:val="NormalWeb"/>
        <w:spacing w:before="0" w:beforeAutospacing="0" w:after="0" w:afterAutospacing="0"/>
        <w:ind w:left="720"/>
        <w:textAlignment w:val="baseline"/>
        <w:rPr>
          <w:rFonts w:ascii="Book Antiqua" w:hAnsi="Book Antiqua" w:cs="Arial"/>
          <w:color w:val="000000" w:themeColor="text1"/>
        </w:rPr>
      </w:pPr>
      <w:r>
        <w:rPr>
          <w:rFonts w:ascii="Book Antiqua" w:hAnsi="Book Antiqua" w:cs="Arial"/>
          <w:color w:val="000000" w:themeColor="text1"/>
        </w:rPr>
        <w:t xml:space="preserve">                                 </w:t>
      </w:r>
      <w:r w:rsidRPr="001F6896">
        <w:rPr>
          <w:rFonts w:ascii="Book Antiqua" w:hAnsi="Book Antiqua" w:cs="Arial"/>
          <w:color w:val="000000" w:themeColor="text1"/>
        </w:rPr>
        <w:t>S. Tejaswini - AP21110010299</w:t>
      </w:r>
    </w:p>
    <w:p w14:paraId="0AE71491" w14:textId="236D3C94" w:rsidR="001F6896" w:rsidRPr="001F6896" w:rsidRDefault="001F6896" w:rsidP="001F6896">
      <w:pPr>
        <w:pStyle w:val="NormalWeb"/>
        <w:spacing w:before="0" w:beforeAutospacing="0" w:after="0" w:afterAutospacing="0"/>
        <w:ind w:left="720"/>
        <w:textAlignment w:val="baseline"/>
        <w:rPr>
          <w:rFonts w:ascii="Book Antiqua" w:hAnsi="Book Antiqua" w:cs="Arial"/>
          <w:color w:val="000000" w:themeColor="text1"/>
        </w:rPr>
      </w:pPr>
      <w:r>
        <w:rPr>
          <w:rFonts w:ascii="Book Antiqua" w:hAnsi="Book Antiqua" w:cs="Arial"/>
          <w:color w:val="000000" w:themeColor="text1"/>
        </w:rPr>
        <w:t xml:space="preserve">                             </w:t>
      </w:r>
      <w:r w:rsidRPr="001F6896">
        <w:rPr>
          <w:rFonts w:ascii="Book Antiqua" w:hAnsi="Book Antiqua" w:cs="Arial"/>
          <w:color w:val="000000" w:themeColor="text1"/>
        </w:rPr>
        <w:t>Mayank Shukla - AP21110010157</w:t>
      </w:r>
    </w:p>
    <w:p w14:paraId="78D0A7AA" w14:textId="4DADC132" w:rsidR="001F6896" w:rsidRDefault="001F6896" w:rsidP="001F6896">
      <w:pPr>
        <w:pStyle w:val="NormalWeb"/>
        <w:spacing w:before="0" w:beforeAutospacing="0" w:after="0" w:afterAutospacing="0"/>
        <w:ind w:left="720"/>
        <w:textAlignment w:val="baseline"/>
        <w:rPr>
          <w:rFonts w:ascii="Book Antiqua" w:hAnsi="Book Antiqua" w:cs="Arial"/>
          <w:color w:val="000000" w:themeColor="text1"/>
        </w:rPr>
      </w:pPr>
      <w:r>
        <w:rPr>
          <w:rFonts w:ascii="Book Antiqua" w:hAnsi="Book Antiqua" w:cs="Arial"/>
          <w:color w:val="000000" w:themeColor="text1"/>
        </w:rPr>
        <w:t xml:space="preserve">                    </w:t>
      </w:r>
      <w:r w:rsidRPr="001F6896">
        <w:rPr>
          <w:rFonts w:ascii="Book Antiqua" w:hAnsi="Book Antiqua" w:cs="Arial"/>
          <w:color w:val="000000" w:themeColor="text1"/>
        </w:rPr>
        <w:t>Koduri C S N V Satyanarayana - AP21110011199</w:t>
      </w:r>
    </w:p>
    <w:p w14:paraId="38A72D57" w14:textId="77777777" w:rsidR="001F6896" w:rsidRPr="001F6896" w:rsidRDefault="001F6896" w:rsidP="001F6896">
      <w:pPr>
        <w:pStyle w:val="NormalWeb"/>
        <w:spacing w:before="0" w:beforeAutospacing="0" w:after="0" w:afterAutospacing="0"/>
        <w:ind w:left="720"/>
        <w:textAlignment w:val="baseline"/>
        <w:rPr>
          <w:rFonts w:ascii="Book Antiqua" w:hAnsi="Book Antiqua" w:cs="Arial"/>
          <w:color w:val="000000" w:themeColor="text1"/>
        </w:rPr>
      </w:pPr>
    </w:p>
    <w:p w14:paraId="7A19514F" w14:textId="753C6DA4" w:rsidR="001F6896" w:rsidRDefault="001F6896" w:rsidP="001F6896">
      <w:pPr>
        <w:jc w:val="center"/>
        <w:rPr>
          <w:b/>
          <w:sz w:val="36"/>
          <w:szCs w:val="36"/>
        </w:rPr>
      </w:pPr>
      <w:r>
        <w:rPr>
          <w:b/>
          <w:noProof/>
          <w:sz w:val="36"/>
          <w:szCs w:val="36"/>
        </w:rPr>
        <w:drawing>
          <wp:inline distT="0" distB="0" distL="0" distR="0" wp14:anchorId="4D00B142" wp14:editId="4F651DFE">
            <wp:extent cx="1851660" cy="1851660"/>
            <wp:effectExtent l="0" t="0" r="0" b="0"/>
            <wp:docPr id="16496077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38514489" w14:textId="77777777" w:rsidR="001F6896" w:rsidRDefault="001F6896" w:rsidP="001F6896">
      <w:pPr>
        <w:jc w:val="center"/>
      </w:pPr>
      <w:r>
        <w:t>Under the Guidance of</w:t>
      </w:r>
    </w:p>
    <w:p w14:paraId="20BF0786" w14:textId="77777777" w:rsidR="001F6896" w:rsidRDefault="001F6896" w:rsidP="001F6896">
      <w:pPr>
        <w:jc w:val="center"/>
        <w:rPr>
          <w:b/>
        </w:rPr>
      </w:pPr>
      <w:proofErr w:type="spellStart"/>
      <w:r>
        <w:rPr>
          <w:b/>
        </w:rPr>
        <w:t>Dr.</w:t>
      </w:r>
      <w:proofErr w:type="spellEnd"/>
      <w:r>
        <w:rPr>
          <w:b/>
        </w:rPr>
        <w:t xml:space="preserve"> Banee Bandana Das</w:t>
      </w:r>
    </w:p>
    <w:p w14:paraId="5B906BA8" w14:textId="77777777" w:rsidR="001F6896" w:rsidRDefault="001F6896" w:rsidP="001F6896">
      <w:pPr>
        <w:jc w:val="center"/>
        <w:rPr>
          <w:b/>
        </w:rPr>
      </w:pPr>
    </w:p>
    <w:p w14:paraId="4E7EECEA" w14:textId="77777777" w:rsidR="001F6896" w:rsidRDefault="001F6896" w:rsidP="001F6896">
      <w:pPr>
        <w:jc w:val="center"/>
        <w:rPr>
          <w:b/>
        </w:rPr>
      </w:pPr>
      <w:r>
        <w:rPr>
          <w:b/>
        </w:rPr>
        <w:t>SRM University–AP</w:t>
      </w:r>
    </w:p>
    <w:p w14:paraId="7653A186" w14:textId="77777777" w:rsidR="001F6896" w:rsidRDefault="001F6896" w:rsidP="001F6896">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01688DB1" w14:textId="77777777" w:rsidR="001F6896" w:rsidRDefault="001F6896" w:rsidP="001F6896">
      <w:pPr>
        <w:jc w:val="center"/>
        <w:rPr>
          <w:b/>
        </w:rPr>
      </w:pPr>
      <w:r>
        <w:rPr>
          <w:b/>
        </w:rPr>
        <w:t>Andhra Pradesh – 522 240</w:t>
      </w:r>
    </w:p>
    <w:p w14:paraId="08395ED0" w14:textId="5D5F4446" w:rsidR="004F6676" w:rsidRDefault="001F6896" w:rsidP="001F6896">
      <w:pPr>
        <w:rPr>
          <w:b/>
        </w:rPr>
      </w:pPr>
      <w:r>
        <w:rPr>
          <w:b/>
        </w:rPr>
        <w:t xml:space="preserve">                                                                  </w:t>
      </w:r>
      <w:r>
        <w:rPr>
          <w:b/>
        </w:rPr>
        <w:t>Nov, 2023</w:t>
      </w:r>
    </w:p>
    <w:p w14:paraId="44DB1CC9" w14:textId="77777777" w:rsidR="001F6896" w:rsidRDefault="001F6896" w:rsidP="001F6896">
      <w:pPr>
        <w:rPr>
          <w:b/>
        </w:rPr>
      </w:pPr>
    </w:p>
    <w:p w14:paraId="12910616" w14:textId="77777777" w:rsidR="001F6896" w:rsidRDefault="001F6896" w:rsidP="001F6896">
      <w:pPr>
        <w:rPr>
          <w:b/>
        </w:rPr>
      </w:pPr>
    </w:p>
    <w:p w14:paraId="443B08BC" w14:textId="77777777" w:rsidR="001F6896" w:rsidRDefault="001F6896" w:rsidP="001F6896">
      <w:pPr>
        <w:pStyle w:val="Heading1"/>
        <w:rPr>
          <w:rFonts w:eastAsia="Book Antiqua"/>
        </w:rPr>
      </w:pPr>
      <w:bookmarkStart w:id="0" w:name="_Toc152082521"/>
      <w:r>
        <w:rPr>
          <w:rFonts w:eastAsia="Book Antiqua"/>
        </w:rPr>
        <w:lastRenderedPageBreak/>
        <w:t>Table of Contents</w:t>
      </w:r>
      <w:bookmarkEnd w:id="0"/>
    </w:p>
    <w:p w14:paraId="27CAF688" w14:textId="77777777" w:rsidR="001F6896" w:rsidRDefault="001F6896" w:rsidP="001F6896"/>
    <w:p w14:paraId="306077E7" w14:textId="77777777" w:rsidR="001F6896" w:rsidRDefault="001F6896" w:rsidP="001F6896">
      <w:pPr>
        <w:pStyle w:val="TOC1"/>
        <w:numPr>
          <w:ilvl w:val="0"/>
          <w:numId w:val="2"/>
        </w:numPr>
        <w:tabs>
          <w:tab w:val="right" w:leader="dot" w:pos="9016"/>
        </w:tabs>
        <w:spacing w:line="276" w:lineRule="auto"/>
      </w:pPr>
      <w:r>
        <w:t>Abstract</w:t>
      </w:r>
    </w:p>
    <w:p w14:paraId="4803F327" w14:textId="77777777" w:rsidR="001F6896" w:rsidRDefault="001F6896" w:rsidP="001F6896">
      <w:pPr>
        <w:pStyle w:val="TOC1"/>
        <w:numPr>
          <w:ilvl w:val="0"/>
          <w:numId w:val="2"/>
        </w:numPr>
        <w:tabs>
          <w:tab w:val="right" w:leader="dot" w:pos="9016"/>
        </w:tabs>
        <w:spacing w:line="276" w:lineRule="auto"/>
      </w:pPr>
      <w:r>
        <w:t>Introduction</w:t>
      </w:r>
    </w:p>
    <w:p w14:paraId="1FD67C3C" w14:textId="62ADFE5C" w:rsidR="001F6896" w:rsidRDefault="001F6896" w:rsidP="001F6896">
      <w:pPr>
        <w:pStyle w:val="TOC1"/>
        <w:numPr>
          <w:ilvl w:val="0"/>
          <w:numId w:val="2"/>
        </w:numPr>
        <w:tabs>
          <w:tab w:val="right" w:leader="dot" w:pos="9016"/>
        </w:tabs>
        <w:spacing w:line="276" w:lineRule="auto"/>
      </w:pPr>
      <w:r>
        <w:t>Methodolog</w:t>
      </w:r>
      <w:r>
        <w:t>y</w:t>
      </w:r>
    </w:p>
    <w:p w14:paraId="7E2CCC9A" w14:textId="05010D78" w:rsidR="001F6896" w:rsidRDefault="00A342D8" w:rsidP="001F6896">
      <w:pPr>
        <w:pStyle w:val="ListParagraph"/>
        <w:numPr>
          <w:ilvl w:val="0"/>
          <w:numId w:val="2"/>
        </w:numPr>
        <w:spacing w:line="276" w:lineRule="auto"/>
      </w:pPr>
      <w:r>
        <w:t>Conclusion</w:t>
      </w:r>
    </w:p>
    <w:p w14:paraId="26A364EE" w14:textId="7EF7B873" w:rsidR="001F6896" w:rsidRDefault="002C1621" w:rsidP="001F6896">
      <w:pPr>
        <w:pStyle w:val="ListParagraph"/>
        <w:numPr>
          <w:ilvl w:val="0"/>
          <w:numId w:val="2"/>
        </w:numPr>
        <w:spacing w:line="276" w:lineRule="auto"/>
      </w:pPr>
      <w:r>
        <w:t xml:space="preserve">References </w:t>
      </w:r>
    </w:p>
    <w:p w14:paraId="6563CAF6" w14:textId="77777777" w:rsidR="001F6896" w:rsidRDefault="001F6896" w:rsidP="001F6896">
      <w:pPr>
        <w:ind w:left="360"/>
      </w:pPr>
    </w:p>
    <w:p w14:paraId="70DA51D4" w14:textId="77777777" w:rsidR="001F6896" w:rsidRDefault="001F6896" w:rsidP="001F6896"/>
    <w:p w14:paraId="68694946" w14:textId="77777777" w:rsidR="001F6896" w:rsidRDefault="001F6896" w:rsidP="001F6896"/>
    <w:p w14:paraId="1A6C224E" w14:textId="77777777" w:rsidR="001F6896" w:rsidRDefault="001F6896" w:rsidP="001F6896"/>
    <w:p w14:paraId="0444A008" w14:textId="77777777" w:rsidR="001F6896" w:rsidRDefault="001F6896" w:rsidP="001F6896"/>
    <w:p w14:paraId="62567A65" w14:textId="77777777" w:rsidR="001F6896" w:rsidRDefault="001F6896" w:rsidP="001F6896"/>
    <w:p w14:paraId="30F8FA14" w14:textId="77777777" w:rsidR="001F6896" w:rsidRDefault="001F6896" w:rsidP="001F6896"/>
    <w:p w14:paraId="115F5BC8" w14:textId="77777777" w:rsidR="001F6896" w:rsidRDefault="001F6896" w:rsidP="001F6896"/>
    <w:p w14:paraId="3E10DA0F" w14:textId="77777777" w:rsidR="001F6896" w:rsidRDefault="001F6896" w:rsidP="001F6896"/>
    <w:p w14:paraId="7E96F1A3" w14:textId="77777777" w:rsidR="001F6896" w:rsidRDefault="001F6896" w:rsidP="001F6896"/>
    <w:p w14:paraId="2B70144E" w14:textId="77777777" w:rsidR="001F6896" w:rsidRDefault="001F6896" w:rsidP="001F6896"/>
    <w:p w14:paraId="5D1AE792" w14:textId="77777777" w:rsidR="001F6896" w:rsidRDefault="001F6896" w:rsidP="001F6896"/>
    <w:p w14:paraId="6FAAA80B" w14:textId="77777777" w:rsidR="001F6896" w:rsidRDefault="001F6896" w:rsidP="001F6896"/>
    <w:p w14:paraId="1D89BDDD" w14:textId="77777777" w:rsidR="001F6896" w:rsidRDefault="001F6896" w:rsidP="001F6896"/>
    <w:p w14:paraId="30FE546A" w14:textId="77777777" w:rsidR="001F6896" w:rsidRDefault="001F6896" w:rsidP="001F6896"/>
    <w:p w14:paraId="1D54E878" w14:textId="77777777" w:rsidR="001F6896" w:rsidRDefault="001F6896" w:rsidP="001F6896"/>
    <w:p w14:paraId="51D96271" w14:textId="77777777" w:rsidR="001F6896" w:rsidRDefault="001F6896" w:rsidP="001F6896"/>
    <w:p w14:paraId="439849E2" w14:textId="77777777" w:rsidR="001F6896" w:rsidRDefault="001F6896" w:rsidP="001F6896"/>
    <w:p w14:paraId="615F6002" w14:textId="77777777" w:rsidR="001F6896" w:rsidRDefault="001F6896" w:rsidP="001F6896"/>
    <w:p w14:paraId="60191CCE" w14:textId="77777777" w:rsidR="001F6896" w:rsidRDefault="001F6896" w:rsidP="001F6896"/>
    <w:p w14:paraId="58E6B094" w14:textId="77777777" w:rsidR="001F6896" w:rsidRDefault="001F6896" w:rsidP="001F6896"/>
    <w:p w14:paraId="19228E06" w14:textId="77777777" w:rsidR="001F6896" w:rsidRDefault="001F6896" w:rsidP="001F6896"/>
    <w:p w14:paraId="263CA0C3" w14:textId="77777777" w:rsidR="001F6896" w:rsidRDefault="001F6896" w:rsidP="001F6896"/>
    <w:p w14:paraId="450C3EE4" w14:textId="77777777" w:rsidR="001F6896" w:rsidRPr="005A44EB" w:rsidRDefault="001F6896" w:rsidP="001F6896">
      <w:pPr>
        <w:pStyle w:val="Heading1"/>
        <w:rPr>
          <w:rFonts w:eastAsia="Book Antiqua"/>
          <w:sz w:val="40"/>
          <w:szCs w:val="40"/>
        </w:rPr>
      </w:pPr>
      <w:bookmarkStart w:id="1" w:name="_Toc152082522"/>
      <w:r w:rsidRPr="005A44EB">
        <w:rPr>
          <w:rFonts w:eastAsia="Book Antiqua"/>
          <w:sz w:val="40"/>
          <w:szCs w:val="40"/>
        </w:rPr>
        <w:lastRenderedPageBreak/>
        <w:t>Abstract</w:t>
      </w:r>
      <w:bookmarkEnd w:id="1"/>
    </w:p>
    <w:p w14:paraId="5F597471" w14:textId="77777777" w:rsidR="001F6896" w:rsidRDefault="001F6896" w:rsidP="001F6896"/>
    <w:p w14:paraId="0FD2BBE8" w14:textId="77777777" w:rsidR="005A44EB" w:rsidRDefault="005A44EB" w:rsidP="001F6896"/>
    <w:p w14:paraId="066A74C8" w14:textId="55C2E427" w:rsidR="009A5BC3" w:rsidRDefault="005A44EB" w:rsidP="001F6896">
      <w:pPr>
        <w:jc w:val="both"/>
        <w:rPr>
          <w:sz w:val="28"/>
          <w:szCs w:val="28"/>
        </w:rPr>
      </w:pPr>
      <w:r w:rsidRPr="005A44EB">
        <w:rPr>
          <w:sz w:val="28"/>
          <w:szCs w:val="28"/>
        </w:rPr>
        <w:t>This project uses Google Play Store data to understand user preferences and predict app trends. It aims to identify key factors influencing app downloads, forecast popular app categories, and provide strategic insights for developers and organizations. The study emphasizes data visualization and ethical considerations, providing actionable recommendations based on predictive analysis. It helps identify apps with maximum and minimum downloads and predicts app categories likely to be downloaded in the future.</w:t>
      </w:r>
    </w:p>
    <w:p w14:paraId="0AE3E5AE" w14:textId="77777777" w:rsidR="005A44EB" w:rsidRDefault="005A44EB" w:rsidP="001F6896">
      <w:pPr>
        <w:jc w:val="both"/>
        <w:rPr>
          <w:sz w:val="28"/>
          <w:szCs w:val="28"/>
        </w:rPr>
      </w:pPr>
    </w:p>
    <w:p w14:paraId="62D47EC5" w14:textId="77777777" w:rsidR="005A44EB" w:rsidRDefault="005A44EB" w:rsidP="001F6896">
      <w:pPr>
        <w:jc w:val="both"/>
        <w:rPr>
          <w:sz w:val="28"/>
          <w:szCs w:val="28"/>
        </w:rPr>
      </w:pPr>
    </w:p>
    <w:p w14:paraId="424F17BC" w14:textId="77777777" w:rsidR="005A44EB" w:rsidRDefault="005A44EB" w:rsidP="001F6896">
      <w:pPr>
        <w:jc w:val="both"/>
        <w:rPr>
          <w:sz w:val="28"/>
          <w:szCs w:val="28"/>
        </w:rPr>
      </w:pPr>
    </w:p>
    <w:p w14:paraId="2BDA79EF" w14:textId="77777777" w:rsidR="005A44EB" w:rsidRDefault="005A44EB" w:rsidP="001F6896">
      <w:pPr>
        <w:jc w:val="both"/>
        <w:rPr>
          <w:sz w:val="28"/>
          <w:szCs w:val="28"/>
        </w:rPr>
      </w:pPr>
    </w:p>
    <w:p w14:paraId="3289F57D" w14:textId="77777777" w:rsidR="005A44EB" w:rsidRDefault="005A44EB" w:rsidP="001F6896">
      <w:pPr>
        <w:jc w:val="both"/>
        <w:rPr>
          <w:sz w:val="28"/>
          <w:szCs w:val="28"/>
        </w:rPr>
      </w:pPr>
    </w:p>
    <w:p w14:paraId="75988CAF" w14:textId="77777777" w:rsidR="005A44EB" w:rsidRDefault="005A44EB" w:rsidP="001F6896">
      <w:pPr>
        <w:jc w:val="both"/>
        <w:rPr>
          <w:sz w:val="28"/>
          <w:szCs w:val="28"/>
        </w:rPr>
      </w:pPr>
    </w:p>
    <w:p w14:paraId="2F536F76" w14:textId="77777777" w:rsidR="005A44EB" w:rsidRDefault="005A44EB" w:rsidP="001F6896">
      <w:pPr>
        <w:jc w:val="both"/>
        <w:rPr>
          <w:sz w:val="28"/>
          <w:szCs w:val="28"/>
        </w:rPr>
      </w:pPr>
    </w:p>
    <w:p w14:paraId="0C7AA7BF" w14:textId="77777777" w:rsidR="005A44EB" w:rsidRDefault="005A44EB" w:rsidP="001F6896">
      <w:pPr>
        <w:jc w:val="both"/>
        <w:rPr>
          <w:sz w:val="28"/>
          <w:szCs w:val="28"/>
        </w:rPr>
      </w:pPr>
    </w:p>
    <w:p w14:paraId="0BE9B07F" w14:textId="77777777" w:rsidR="005A44EB" w:rsidRDefault="005A44EB" w:rsidP="001F6896">
      <w:pPr>
        <w:jc w:val="both"/>
        <w:rPr>
          <w:sz w:val="28"/>
          <w:szCs w:val="28"/>
        </w:rPr>
      </w:pPr>
    </w:p>
    <w:p w14:paraId="5FF1D403" w14:textId="77777777" w:rsidR="005A44EB" w:rsidRDefault="005A44EB" w:rsidP="001F6896">
      <w:pPr>
        <w:jc w:val="both"/>
        <w:rPr>
          <w:sz w:val="28"/>
          <w:szCs w:val="28"/>
        </w:rPr>
      </w:pPr>
    </w:p>
    <w:p w14:paraId="74A4B5A1" w14:textId="77777777" w:rsidR="005A44EB" w:rsidRDefault="005A44EB" w:rsidP="001F6896">
      <w:pPr>
        <w:jc w:val="both"/>
        <w:rPr>
          <w:sz w:val="28"/>
          <w:szCs w:val="28"/>
        </w:rPr>
      </w:pPr>
    </w:p>
    <w:p w14:paraId="304C439B" w14:textId="77777777" w:rsidR="005A44EB" w:rsidRDefault="005A44EB" w:rsidP="001F6896">
      <w:pPr>
        <w:jc w:val="both"/>
        <w:rPr>
          <w:sz w:val="28"/>
          <w:szCs w:val="28"/>
        </w:rPr>
      </w:pPr>
    </w:p>
    <w:p w14:paraId="07976CD4" w14:textId="77777777" w:rsidR="005A44EB" w:rsidRDefault="005A44EB" w:rsidP="001F6896">
      <w:pPr>
        <w:jc w:val="both"/>
        <w:rPr>
          <w:sz w:val="28"/>
          <w:szCs w:val="28"/>
        </w:rPr>
      </w:pPr>
    </w:p>
    <w:p w14:paraId="6655B2DC" w14:textId="77777777" w:rsidR="005A44EB" w:rsidRDefault="005A44EB" w:rsidP="001F6896">
      <w:pPr>
        <w:jc w:val="both"/>
        <w:rPr>
          <w:sz w:val="28"/>
          <w:szCs w:val="28"/>
        </w:rPr>
      </w:pPr>
    </w:p>
    <w:p w14:paraId="37E8C713" w14:textId="77777777" w:rsidR="005A44EB" w:rsidRDefault="005A44EB" w:rsidP="001F6896">
      <w:pPr>
        <w:jc w:val="both"/>
        <w:rPr>
          <w:sz w:val="28"/>
          <w:szCs w:val="28"/>
        </w:rPr>
      </w:pPr>
    </w:p>
    <w:p w14:paraId="7E8238F3" w14:textId="77777777" w:rsidR="005A44EB" w:rsidRDefault="005A44EB" w:rsidP="001F6896">
      <w:pPr>
        <w:jc w:val="both"/>
        <w:rPr>
          <w:sz w:val="28"/>
          <w:szCs w:val="28"/>
        </w:rPr>
      </w:pPr>
    </w:p>
    <w:p w14:paraId="0F3CD344" w14:textId="77777777" w:rsidR="005A44EB" w:rsidRDefault="005A44EB" w:rsidP="001F6896">
      <w:pPr>
        <w:jc w:val="both"/>
        <w:rPr>
          <w:sz w:val="28"/>
          <w:szCs w:val="28"/>
        </w:rPr>
      </w:pPr>
    </w:p>
    <w:p w14:paraId="1EFEE26B" w14:textId="00D2693B" w:rsidR="005A44EB" w:rsidRDefault="005A44EB" w:rsidP="00027A68">
      <w:pPr>
        <w:pStyle w:val="Heading1"/>
      </w:pPr>
      <w:r>
        <w:lastRenderedPageBreak/>
        <w:t>Introduction</w:t>
      </w:r>
    </w:p>
    <w:p w14:paraId="78101120" w14:textId="77777777" w:rsidR="005A44EB" w:rsidRDefault="005A44EB" w:rsidP="001F6896">
      <w:pPr>
        <w:jc w:val="both"/>
        <w:rPr>
          <w:b/>
          <w:bCs/>
          <w:sz w:val="40"/>
          <w:szCs w:val="40"/>
        </w:rPr>
      </w:pPr>
    </w:p>
    <w:p w14:paraId="19003469" w14:textId="77777777" w:rsidR="009A5BC3" w:rsidRDefault="009A5BC3" w:rsidP="001F6896">
      <w:pPr>
        <w:jc w:val="both"/>
      </w:pPr>
    </w:p>
    <w:p w14:paraId="1FFDBF4E" w14:textId="0E589C7D" w:rsidR="00BF3463" w:rsidRDefault="00BF3463" w:rsidP="00BF3463">
      <w:pPr>
        <w:jc w:val="both"/>
        <w:rPr>
          <w:rFonts w:eastAsia="Calibri" w:cs="Calibri"/>
          <w:i/>
          <w:color w:val="000000"/>
        </w:rPr>
      </w:pPr>
      <w:r w:rsidRPr="00BF3463">
        <w:t xml:space="preserve">Google play store is a warehouse of applications which are appropriate of the users need. The Play store reflects a very dynamic nature of the digital ecosystem. </w:t>
      </w:r>
      <w:r w:rsidRPr="00BF3463">
        <w:rPr>
          <w:rFonts w:eastAsia="Calibri" w:cs="Calibri"/>
          <w:iCs/>
          <w:color w:val="000000"/>
        </w:rPr>
        <w:t>Generally, customers download apps depending on number of downloads, positive reviews, negative reviews, ratings and comments</w:t>
      </w:r>
      <w:r w:rsidRPr="00BF3463">
        <w:rPr>
          <w:rFonts w:eastAsia="Calibri" w:cs="Calibri"/>
          <w:i/>
          <w:color w:val="000000"/>
        </w:rPr>
        <w:t xml:space="preserve">. </w:t>
      </w:r>
    </w:p>
    <w:p w14:paraId="1AD2D953" w14:textId="77777777" w:rsidR="00BF3463" w:rsidRDefault="00BF3463" w:rsidP="00BF3463">
      <w:pPr>
        <w:jc w:val="both"/>
        <w:rPr>
          <w:rFonts w:eastAsia="Calibri" w:cs="Calibri"/>
          <w:i/>
          <w:color w:val="000000"/>
        </w:rPr>
      </w:pPr>
    </w:p>
    <w:p w14:paraId="207B99CF" w14:textId="77777777" w:rsidR="00A93D58" w:rsidRDefault="00BF3463" w:rsidP="00BF3463">
      <w:pPr>
        <w:jc w:val="both"/>
        <w:rPr>
          <w:rFonts w:eastAsia="Calibri" w:cs="Calibri"/>
          <w:iCs/>
          <w:color w:val="000000"/>
        </w:rPr>
      </w:pPr>
      <w:r>
        <w:rPr>
          <w:rFonts w:eastAsia="Calibri" w:cs="Calibri"/>
          <w:iCs/>
          <w:color w:val="000000"/>
        </w:rPr>
        <w:t xml:space="preserve">The primary objective of the project is for the analysis of the applications present on Google Play store on the basis of their genre, subscription, appropriateness, number of downloads, average ratings </w:t>
      </w:r>
      <w:r w:rsidR="00A93D58">
        <w:rPr>
          <w:rFonts w:eastAsia="Calibri" w:cs="Calibri"/>
          <w:iCs/>
          <w:color w:val="000000"/>
        </w:rPr>
        <w:t>, similar application and current version update</w:t>
      </w:r>
      <w:r>
        <w:rPr>
          <w:rFonts w:eastAsia="Calibri" w:cs="Calibri"/>
          <w:iCs/>
          <w:color w:val="000000"/>
        </w:rPr>
        <w:t>.</w:t>
      </w:r>
    </w:p>
    <w:p w14:paraId="2E9713C3" w14:textId="47DE177D" w:rsidR="00A93D58" w:rsidRDefault="00A93D58" w:rsidP="00BF3463">
      <w:pPr>
        <w:jc w:val="both"/>
        <w:rPr>
          <w:rFonts w:eastAsia="Calibri" w:cs="Calibri"/>
          <w:iCs/>
          <w:color w:val="000000"/>
        </w:rPr>
      </w:pPr>
      <w:r>
        <w:rPr>
          <w:rFonts w:eastAsia="Calibri" w:cs="Calibri"/>
          <w:iCs/>
          <w:color w:val="000000"/>
        </w:rPr>
        <w:t xml:space="preserve"> </w:t>
      </w:r>
      <w:r w:rsidR="00027A68">
        <w:rPr>
          <w:rFonts w:eastAsia="Calibri" w:cs="Calibri"/>
          <w:iCs/>
          <w:color w:val="000000"/>
        </w:rPr>
        <w:t>S</w:t>
      </w:r>
      <w:r>
        <w:rPr>
          <w:rFonts w:eastAsia="Calibri" w:cs="Calibri"/>
          <w:iCs/>
          <w:color w:val="000000"/>
        </w:rPr>
        <w:t xml:space="preserve">ignificant </w:t>
      </w:r>
      <w:r w:rsidR="00027A68">
        <w:rPr>
          <w:rFonts w:eastAsia="Calibri" w:cs="Calibri"/>
          <w:iCs/>
          <w:color w:val="000000"/>
        </w:rPr>
        <w:t xml:space="preserve">factors </w:t>
      </w:r>
      <w:r>
        <w:rPr>
          <w:rFonts w:eastAsia="Calibri" w:cs="Calibri"/>
          <w:iCs/>
          <w:color w:val="000000"/>
        </w:rPr>
        <w:t>of the project are :</w:t>
      </w:r>
    </w:p>
    <w:p w14:paraId="4E59D43F" w14:textId="7830C3F3" w:rsidR="00BF3463" w:rsidRPr="00A93D58" w:rsidRDefault="00A93D58" w:rsidP="00A93D58">
      <w:pPr>
        <w:pStyle w:val="ListParagraph"/>
        <w:numPr>
          <w:ilvl w:val="0"/>
          <w:numId w:val="3"/>
        </w:numPr>
        <w:jc w:val="both"/>
        <w:rPr>
          <w:iCs/>
        </w:rPr>
      </w:pPr>
      <w:r>
        <w:rPr>
          <w:rFonts w:eastAsia="Calibri" w:cs="Calibri"/>
          <w:iCs/>
          <w:color w:val="000000"/>
        </w:rPr>
        <w:t xml:space="preserve">Genre : The type of applications which are present on the Play Store and what is it’s usage . For example : Games, Productivity , Chatting , entertainment  etc . </w:t>
      </w:r>
      <w:r w:rsidR="00BF3463" w:rsidRPr="00A93D58">
        <w:rPr>
          <w:rFonts w:eastAsia="Calibri" w:cs="Calibri"/>
          <w:iCs/>
          <w:color w:val="000000"/>
        </w:rPr>
        <w:t xml:space="preserve"> </w:t>
      </w:r>
      <w:r>
        <w:rPr>
          <w:rFonts w:eastAsia="Calibri" w:cs="Calibri"/>
          <w:iCs/>
          <w:color w:val="000000"/>
        </w:rPr>
        <w:t>Various number of applications are present on the platform for different usage .</w:t>
      </w:r>
    </w:p>
    <w:p w14:paraId="532DE0A2" w14:textId="01309DCE" w:rsidR="00A93D58" w:rsidRPr="00A93D58" w:rsidRDefault="00A93D58" w:rsidP="00A93D58">
      <w:pPr>
        <w:pStyle w:val="ListParagraph"/>
        <w:numPr>
          <w:ilvl w:val="0"/>
          <w:numId w:val="3"/>
        </w:numPr>
        <w:jc w:val="both"/>
        <w:rPr>
          <w:iCs/>
        </w:rPr>
      </w:pPr>
      <w:r>
        <w:rPr>
          <w:rFonts w:eastAsia="Calibri" w:cs="Calibri"/>
          <w:iCs/>
          <w:color w:val="000000"/>
        </w:rPr>
        <w:t>Subscription : It refers to the purchases within the application or for the application . To be more concise whether the application that is to be used is paid or free.</w:t>
      </w:r>
    </w:p>
    <w:p w14:paraId="22A1AAE1" w14:textId="77777777" w:rsidR="00A93D58" w:rsidRPr="00A93D58" w:rsidRDefault="00A93D58" w:rsidP="00A93D58">
      <w:pPr>
        <w:pStyle w:val="ListParagraph"/>
        <w:numPr>
          <w:ilvl w:val="0"/>
          <w:numId w:val="3"/>
        </w:numPr>
        <w:jc w:val="both"/>
        <w:rPr>
          <w:iCs/>
        </w:rPr>
      </w:pPr>
      <w:r>
        <w:rPr>
          <w:rFonts w:eastAsia="Calibri" w:cs="Calibri"/>
          <w:iCs/>
          <w:color w:val="000000"/>
        </w:rPr>
        <w:t>Appropriateness: This implies for what age is the application appropriate and most useful. The factors on which appropriateness is analysed on the age groups like for everyone , Teens , Adults Only and Mature.</w:t>
      </w:r>
    </w:p>
    <w:p w14:paraId="446918EE" w14:textId="77777777" w:rsidR="00A93D58" w:rsidRDefault="00A93D58" w:rsidP="00A93D58">
      <w:pPr>
        <w:pStyle w:val="ListParagraph"/>
        <w:jc w:val="both"/>
        <w:rPr>
          <w:rFonts w:eastAsia="Calibri" w:cs="Calibri"/>
          <w:iCs/>
          <w:color w:val="000000"/>
        </w:rPr>
      </w:pPr>
    </w:p>
    <w:p w14:paraId="668EB07E" w14:textId="77777777" w:rsidR="00A93D58" w:rsidRDefault="00A93D58" w:rsidP="00A93D58">
      <w:pPr>
        <w:pStyle w:val="ListParagraph"/>
        <w:jc w:val="both"/>
        <w:rPr>
          <w:rFonts w:eastAsia="Calibri" w:cs="Calibri"/>
          <w:iCs/>
          <w:color w:val="000000"/>
        </w:rPr>
      </w:pPr>
    </w:p>
    <w:p w14:paraId="5DC3A566" w14:textId="77777777" w:rsidR="00A93D58" w:rsidRDefault="00A93D58" w:rsidP="00A93D58">
      <w:pPr>
        <w:pStyle w:val="ListParagraph"/>
        <w:jc w:val="both"/>
        <w:rPr>
          <w:rFonts w:eastAsia="Calibri" w:cs="Calibri"/>
          <w:iCs/>
          <w:color w:val="000000"/>
        </w:rPr>
      </w:pPr>
    </w:p>
    <w:p w14:paraId="0B610496" w14:textId="23FEFAD4" w:rsidR="00A93D58" w:rsidRPr="00A93D58" w:rsidRDefault="00A93D58" w:rsidP="00A93D58">
      <w:pPr>
        <w:pStyle w:val="ListParagraph"/>
        <w:jc w:val="both"/>
        <w:rPr>
          <w:iCs/>
        </w:rPr>
      </w:pPr>
      <w:r>
        <w:rPr>
          <w:rFonts w:eastAsia="Calibri" w:cs="Calibri"/>
          <w:iCs/>
          <w:color w:val="000000"/>
        </w:rPr>
        <w:t xml:space="preserve">Through this project we aim to contribute our valuable insights about the Google Play Store .Which is one of the most important application in a mobile ecosystem for using other applications . </w:t>
      </w:r>
    </w:p>
    <w:p w14:paraId="725E2650" w14:textId="64A0E861" w:rsidR="00BF3463" w:rsidRDefault="00BF3463" w:rsidP="001F6896">
      <w:pPr>
        <w:jc w:val="both"/>
      </w:pPr>
    </w:p>
    <w:p w14:paraId="43C446CD" w14:textId="77777777" w:rsidR="009A5BC3" w:rsidRDefault="009A5BC3" w:rsidP="001F6896">
      <w:pPr>
        <w:jc w:val="both"/>
      </w:pPr>
    </w:p>
    <w:p w14:paraId="46D240B6" w14:textId="77777777" w:rsidR="009A5BC3" w:rsidRDefault="009A5BC3" w:rsidP="001F6896">
      <w:pPr>
        <w:jc w:val="both"/>
      </w:pPr>
    </w:p>
    <w:p w14:paraId="013D30FB" w14:textId="77777777" w:rsidR="009A5BC3" w:rsidRDefault="009A5BC3" w:rsidP="001F6896">
      <w:pPr>
        <w:jc w:val="both"/>
      </w:pPr>
    </w:p>
    <w:p w14:paraId="6C09AB12" w14:textId="77777777" w:rsidR="009A5BC3" w:rsidRDefault="009A5BC3" w:rsidP="001F6896">
      <w:pPr>
        <w:jc w:val="both"/>
      </w:pPr>
    </w:p>
    <w:p w14:paraId="4E603BD8" w14:textId="77777777" w:rsidR="009A5BC3" w:rsidRDefault="009A5BC3" w:rsidP="001F6896">
      <w:pPr>
        <w:jc w:val="both"/>
      </w:pPr>
    </w:p>
    <w:p w14:paraId="49B441BA" w14:textId="77777777" w:rsidR="009A5BC3" w:rsidRDefault="009A5BC3" w:rsidP="001F6896">
      <w:pPr>
        <w:jc w:val="both"/>
      </w:pPr>
    </w:p>
    <w:p w14:paraId="756071A2" w14:textId="457BD4A7" w:rsidR="009A5BC3" w:rsidRDefault="00027A68" w:rsidP="00027A68">
      <w:pPr>
        <w:pStyle w:val="Heading1"/>
      </w:pPr>
      <w:r>
        <w:lastRenderedPageBreak/>
        <w:t xml:space="preserve">Methodology </w:t>
      </w:r>
    </w:p>
    <w:p w14:paraId="579B1963" w14:textId="77777777" w:rsidR="00027A68" w:rsidRDefault="00027A68" w:rsidP="00027A68"/>
    <w:p w14:paraId="0120D808" w14:textId="05BE1D92" w:rsidR="00027A68" w:rsidRDefault="00027A68" w:rsidP="00027A68">
      <w:r>
        <w:t xml:space="preserve">The various steps used in the analysis of the Google Play Store in the project which are key aspect in Data warehouse and Mining on the basis the analysis has been happened. </w:t>
      </w:r>
    </w:p>
    <w:p w14:paraId="07622D21" w14:textId="60D29215" w:rsidR="00027A68" w:rsidRDefault="00027A68" w:rsidP="00027A68">
      <w:pPr>
        <w:pStyle w:val="ListParagraph"/>
        <w:numPr>
          <w:ilvl w:val="0"/>
          <w:numId w:val="5"/>
        </w:numPr>
      </w:pPr>
      <w:r>
        <w:t xml:space="preserve">Data Collection </w:t>
      </w:r>
    </w:p>
    <w:p w14:paraId="3AD85BE5" w14:textId="6C85EB6B" w:rsidR="00027A68" w:rsidRDefault="00027A68" w:rsidP="00027A68">
      <w:pPr>
        <w:pStyle w:val="ListParagraph"/>
      </w:pPr>
      <w:r>
        <w:t>-The process of gathering and measuring information on the various applications which is presented in data set</w:t>
      </w:r>
      <w:r w:rsidR="009A6E78">
        <w:t>(googleplaystore.csv)</w:t>
      </w:r>
      <w:r>
        <w:t xml:space="preserve"> which has been used for the </w:t>
      </w:r>
      <w:r w:rsidR="009A6E78">
        <w:t>project.</w:t>
      </w:r>
      <w:r>
        <w:t xml:space="preserve"> </w:t>
      </w:r>
    </w:p>
    <w:p w14:paraId="1FA01A18" w14:textId="68A54C0C" w:rsidR="009A6E78" w:rsidRDefault="009A6E78" w:rsidP="00027A68">
      <w:pPr>
        <w:pStyle w:val="ListParagraph"/>
      </w:pPr>
      <w:r>
        <w:t>-By the data collection we can ensure the latest trends of the applications and there impacts with which our analysis has taken place .</w:t>
      </w:r>
    </w:p>
    <w:p w14:paraId="767E2B3D" w14:textId="163FCB27" w:rsidR="009A6E78" w:rsidRDefault="009A6E78" w:rsidP="009A6E78">
      <w:pPr>
        <w:pStyle w:val="ListParagraph"/>
        <w:numPr>
          <w:ilvl w:val="0"/>
          <w:numId w:val="5"/>
        </w:numPr>
      </w:pPr>
      <w:r>
        <w:t>Data Cleaning and Preprocessing:</w:t>
      </w:r>
    </w:p>
    <w:p w14:paraId="087B8FFE" w14:textId="7ABCAF97" w:rsidR="009A6E78" w:rsidRDefault="009A6E78" w:rsidP="009A6E78">
      <w:pPr>
        <w:pStyle w:val="ListParagraph"/>
      </w:pPr>
      <w:r>
        <w:t>-Data cleaning and Preprocessing is an important step in any analysis project . This ensures handling of missing values ,fixing errors, normalization and formatting .</w:t>
      </w:r>
    </w:p>
    <w:p w14:paraId="1BF1FC0D" w14:textId="279D8B09" w:rsidR="009A6E78" w:rsidRDefault="009A6E78" w:rsidP="009A6E78">
      <w:pPr>
        <w:pStyle w:val="ListParagraph"/>
      </w:pPr>
      <w:r>
        <w:t xml:space="preserve">-It identifies the null values, non-null values and unique count </w:t>
      </w:r>
    </w:p>
    <w:p w14:paraId="79B57DDB" w14:textId="56A4DC86" w:rsidR="009A6E78" w:rsidRDefault="009A6E78" w:rsidP="009A6E78">
      <w:pPr>
        <w:pStyle w:val="ListParagraph"/>
      </w:pPr>
      <w:r w:rsidRPr="009A6E78">
        <w:drawing>
          <wp:inline distT="0" distB="0" distL="0" distR="0" wp14:anchorId="0DACD820" wp14:editId="3AEBF621">
            <wp:extent cx="3985605" cy="1676545"/>
            <wp:effectExtent l="0" t="0" r="0" b="0"/>
            <wp:docPr id="100752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7418" name=""/>
                    <pic:cNvPicPr/>
                  </pic:nvPicPr>
                  <pic:blipFill>
                    <a:blip r:embed="rId6"/>
                    <a:stretch>
                      <a:fillRect/>
                    </a:stretch>
                  </pic:blipFill>
                  <pic:spPr>
                    <a:xfrm>
                      <a:off x="0" y="0"/>
                      <a:ext cx="3985605" cy="1676545"/>
                    </a:xfrm>
                    <a:prstGeom prst="rect">
                      <a:avLst/>
                    </a:prstGeom>
                  </pic:spPr>
                </pic:pic>
              </a:graphicData>
            </a:graphic>
          </wp:inline>
        </w:drawing>
      </w:r>
      <w:r>
        <w:t xml:space="preserve"> </w:t>
      </w:r>
    </w:p>
    <w:p w14:paraId="77AB31D8" w14:textId="6D5F58B1" w:rsidR="009A6E78" w:rsidRDefault="009A6E78" w:rsidP="00027A68">
      <w:pPr>
        <w:pStyle w:val="ListParagraph"/>
      </w:pPr>
      <w:r>
        <w:t>Fig . 1</w:t>
      </w:r>
    </w:p>
    <w:p w14:paraId="3F626CFF" w14:textId="77777777" w:rsidR="009A6E78" w:rsidRDefault="009A6E78" w:rsidP="00027A68">
      <w:pPr>
        <w:pStyle w:val="ListParagraph"/>
      </w:pPr>
    </w:p>
    <w:p w14:paraId="01895C69" w14:textId="48D267E5" w:rsidR="009A6E78" w:rsidRDefault="009A6E78" w:rsidP="009A6E78">
      <w:pPr>
        <w:pStyle w:val="ListParagraph"/>
        <w:numPr>
          <w:ilvl w:val="0"/>
          <w:numId w:val="5"/>
        </w:numPr>
      </w:pPr>
      <w:r>
        <w:t xml:space="preserve">Data Analysis </w:t>
      </w:r>
    </w:p>
    <w:p w14:paraId="562435D9" w14:textId="6ECF17C7" w:rsidR="009A6E78" w:rsidRDefault="009A6E78" w:rsidP="009A6E78">
      <w:pPr>
        <w:pStyle w:val="ListParagraph"/>
      </w:pPr>
      <w:r>
        <w:t>-The main stem of the project is data analysis</w:t>
      </w:r>
      <w:r w:rsidR="009768ED">
        <w:t xml:space="preserve">. The descriptive study of the various key aspects of the project, on which we had performed various operations of analysis. </w:t>
      </w:r>
    </w:p>
    <w:p w14:paraId="23733903" w14:textId="77777777" w:rsidR="009768ED" w:rsidRDefault="009768ED" w:rsidP="009A6E78">
      <w:pPr>
        <w:pStyle w:val="ListParagraph"/>
      </w:pPr>
      <w:r>
        <w:t xml:space="preserve">-The analysis of the user reviews and ratings for the applications. Which helps us to identify which app is most downloaded and has a more emerging future in future . </w:t>
      </w:r>
    </w:p>
    <w:p w14:paraId="540C7DE4" w14:textId="77777777" w:rsidR="009768ED" w:rsidRDefault="009768ED" w:rsidP="009A6E78">
      <w:pPr>
        <w:pStyle w:val="ListParagraph"/>
      </w:pPr>
    </w:p>
    <w:p w14:paraId="0C9AF0DF" w14:textId="2E5E8DE1" w:rsidR="009768ED" w:rsidRDefault="009768ED" w:rsidP="009768ED">
      <w:pPr>
        <w:pStyle w:val="ListParagraph"/>
        <w:numPr>
          <w:ilvl w:val="0"/>
          <w:numId w:val="5"/>
        </w:numPr>
      </w:pPr>
      <w:r>
        <w:t xml:space="preserve">Visualization </w:t>
      </w:r>
    </w:p>
    <w:p w14:paraId="4D28CA1A" w14:textId="1C325292" w:rsidR="009768ED" w:rsidRDefault="009768ED" w:rsidP="009768ED">
      <w:pPr>
        <w:pStyle w:val="ListParagraph"/>
      </w:pPr>
      <w:r>
        <w:t>-Creating visualizations by graphs on different analysing aspects. Which tells different trends of the applications of Google Play Store.</w:t>
      </w:r>
    </w:p>
    <w:p w14:paraId="159A073E" w14:textId="68A0B4EF" w:rsidR="009768ED" w:rsidRPr="00027A68" w:rsidRDefault="009768ED" w:rsidP="009768ED">
      <w:pPr>
        <w:pStyle w:val="ListParagraph"/>
      </w:pPr>
      <w:r>
        <w:t>-We have used python library “</w:t>
      </w:r>
      <w:proofErr w:type="spellStart"/>
      <w:r>
        <w:t>mathplotlib.pyplot</w:t>
      </w:r>
      <w:proofErr w:type="spellEnd"/>
      <w:r>
        <w:t>” , which is used to represents graph on the basis of data we put.</w:t>
      </w:r>
    </w:p>
    <w:p w14:paraId="2A43DA87" w14:textId="2BD41D24" w:rsidR="009A5BC3" w:rsidRDefault="009768ED" w:rsidP="00027A68">
      <w:pPr>
        <w:jc w:val="both"/>
      </w:pPr>
      <w:r w:rsidRPr="009768ED">
        <w:lastRenderedPageBreak/>
        <w:drawing>
          <wp:inline distT="0" distB="0" distL="0" distR="0" wp14:anchorId="036EBEC8" wp14:editId="4A99A3D2">
            <wp:extent cx="4892464" cy="1889924"/>
            <wp:effectExtent l="0" t="0" r="3810" b="0"/>
            <wp:docPr id="168981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19941" name=""/>
                    <pic:cNvPicPr/>
                  </pic:nvPicPr>
                  <pic:blipFill>
                    <a:blip r:embed="rId7"/>
                    <a:stretch>
                      <a:fillRect/>
                    </a:stretch>
                  </pic:blipFill>
                  <pic:spPr>
                    <a:xfrm>
                      <a:off x="0" y="0"/>
                      <a:ext cx="4892464" cy="1889924"/>
                    </a:xfrm>
                    <a:prstGeom prst="rect">
                      <a:avLst/>
                    </a:prstGeom>
                  </pic:spPr>
                </pic:pic>
              </a:graphicData>
            </a:graphic>
          </wp:inline>
        </w:drawing>
      </w:r>
    </w:p>
    <w:p w14:paraId="13985075" w14:textId="49D9995F" w:rsidR="009A5BC3" w:rsidRDefault="009768ED" w:rsidP="001F6896">
      <w:pPr>
        <w:jc w:val="both"/>
      </w:pPr>
      <w:r w:rsidRPr="009768ED">
        <w:drawing>
          <wp:inline distT="0" distB="0" distL="0" distR="0" wp14:anchorId="3BDDA00A" wp14:editId="4F9F6075">
            <wp:extent cx="5731510" cy="3962400"/>
            <wp:effectExtent l="0" t="0" r="2540" b="0"/>
            <wp:docPr id="167668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4861" name=""/>
                    <pic:cNvPicPr/>
                  </pic:nvPicPr>
                  <pic:blipFill>
                    <a:blip r:embed="rId8"/>
                    <a:stretch>
                      <a:fillRect/>
                    </a:stretch>
                  </pic:blipFill>
                  <pic:spPr>
                    <a:xfrm>
                      <a:off x="0" y="0"/>
                      <a:ext cx="5731510" cy="3962400"/>
                    </a:xfrm>
                    <a:prstGeom prst="rect">
                      <a:avLst/>
                    </a:prstGeom>
                  </pic:spPr>
                </pic:pic>
              </a:graphicData>
            </a:graphic>
          </wp:inline>
        </w:drawing>
      </w:r>
    </w:p>
    <w:p w14:paraId="44368CB6" w14:textId="77777777" w:rsidR="009768ED" w:rsidRDefault="009768ED" w:rsidP="001F6896">
      <w:pPr>
        <w:jc w:val="both"/>
      </w:pPr>
    </w:p>
    <w:p w14:paraId="0E1D2766" w14:textId="51BB230C" w:rsidR="00A342D8" w:rsidRDefault="009768ED" w:rsidP="001F6896">
      <w:pPr>
        <w:jc w:val="both"/>
      </w:pPr>
      <w:r>
        <w:t xml:space="preserve">This above is one of the graph in the project which tells the trend of the application rating and </w:t>
      </w:r>
      <w:r w:rsidR="00A342D8">
        <w:t>frequency of the number of people who have rated .</w:t>
      </w:r>
    </w:p>
    <w:p w14:paraId="10E6BBA3" w14:textId="77777777" w:rsidR="00A342D8" w:rsidRDefault="00A342D8" w:rsidP="001F6896">
      <w:pPr>
        <w:jc w:val="both"/>
      </w:pPr>
    </w:p>
    <w:p w14:paraId="1F2E0D5C" w14:textId="77777777" w:rsidR="00A342D8" w:rsidRDefault="00A342D8" w:rsidP="001F6896">
      <w:pPr>
        <w:jc w:val="both"/>
      </w:pPr>
    </w:p>
    <w:p w14:paraId="1236705D" w14:textId="77777777" w:rsidR="00A342D8" w:rsidRDefault="00A342D8" w:rsidP="001F6896">
      <w:pPr>
        <w:jc w:val="both"/>
      </w:pPr>
    </w:p>
    <w:p w14:paraId="7849A1A4" w14:textId="77777777" w:rsidR="00A342D8" w:rsidRDefault="00A342D8" w:rsidP="001F6896">
      <w:pPr>
        <w:jc w:val="both"/>
      </w:pPr>
    </w:p>
    <w:p w14:paraId="79E2084B" w14:textId="77777777" w:rsidR="00A342D8" w:rsidRDefault="00A342D8" w:rsidP="001F6896">
      <w:pPr>
        <w:jc w:val="both"/>
      </w:pPr>
    </w:p>
    <w:p w14:paraId="6FFB9624" w14:textId="77777777" w:rsidR="00A342D8" w:rsidRDefault="00A342D8" w:rsidP="001F6896">
      <w:pPr>
        <w:jc w:val="both"/>
      </w:pPr>
    </w:p>
    <w:p w14:paraId="13A05A47" w14:textId="33645D33" w:rsidR="00A342D8" w:rsidRDefault="00A342D8" w:rsidP="00A342D8">
      <w:pPr>
        <w:pStyle w:val="Heading1"/>
      </w:pPr>
      <w:r>
        <w:lastRenderedPageBreak/>
        <w:t xml:space="preserve">Conclusion </w:t>
      </w:r>
    </w:p>
    <w:p w14:paraId="50AB5ED9" w14:textId="77777777" w:rsidR="00A342D8" w:rsidRDefault="00A342D8" w:rsidP="00A342D8"/>
    <w:p w14:paraId="3368ED94" w14:textId="0BC507F7" w:rsidR="00A342D8" w:rsidRDefault="00A342D8" w:rsidP="00A342D8">
      <w:r w:rsidRPr="00A342D8">
        <w:t>In conclusion, this analysis project aimed to unravel the intricate landscape of Google Play Store applications, shedding light on trends, patterns, and insights that hold significance for</w:t>
      </w:r>
      <w:r>
        <w:t xml:space="preserve"> people who want to download application on the present trends</w:t>
      </w:r>
      <w:r w:rsidRPr="00A342D8">
        <w:t>. Through a comprehensive exploration of app categories, user ratings, download counts,</w:t>
      </w:r>
      <w:r>
        <w:t xml:space="preserve"> categories,</w:t>
      </w:r>
      <w:r w:rsidRPr="00A342D8">
        <w:t xml:space="preserve"> several key findings have emerged</w:t>
      </w:r>
      <w:r>
        <w:t>.</w:t>
      </w:r>
    </w:p>
    <w:p w14:paraId="4AC13633" w14:textId="3BF2BEE2" w:rsidR="00A342D8" w:rsidRDefault="00A342D8" w:rsidP="00A342D8">
      <w:r>
        <w:t>T</w:t>
      </w:r>
      <w:r w:rsidRPr="00A342D8">
        <w:t xml:space="preserve">he Google Play Store analysis project serves as a valuable resource for </w:t>
      </w:r>
      <w:r>
        <w:t xml:space="preserve">users </w:t>
      </w:r>
      <w:r w:rsidRPr="00A342D8">
        <w:t xml:space="preserve">in the mobile app ecosystem. By combining quantitative data with meaningful </w:t>
      </w:r>
      <w:r>
        <w:t>analysis</w:t>
      </w:r>
      <w:r w:rsidRPr="00A342D8">
        <w:t>, it bridges the gap between raw information and actionable strategies, paving the way for continued innovation and success in the dynamic world of mobile applications</w:t>
      </w:r>
      <w:r>
        <w:t>.</w:t>
      </w:r>
    </w:p>
    <w:p w14:paraId="6BFCDC4D" w14:textId="77777777" w:rsidR="00A342D8" w:rsidRDefault="00A342D8" w:rsidP="00A342D8"/>
    <w:p w14:paraId="3223DCE5" w14:textId="77777777" w:rsidR="00A342D8" w:rsidRDefault="00A342D8" w:rsidP="00A342D8"/>
    <w:p w14:paraId="735DAB28" w14:textId="77777777" w:rsidR="00A342D8" w:rsidRDefault="00A342D8" w:rsidP="00A342D8"/>
    <w:p w14:paraId="14A45A6D" w14:textId="77777777" w:rsidR="00A342D8" w:rsidRDefault="00A342D8" w:rsidP="00A342D8"/>
    <w:p w14:paraId="78B5F3CF" w14:textId="77777777" w:rsidR="00A342D8" w:rsidRDefault="00A342D8" w:rsidP="00A342D8"/>
    <w:p w14:paraId="68ED44A3" w14:textId="77777777" w:rsidR="00A342D8" w:rsidRDefault="00A342D8" w:rsidP="00A342D8"/>
    <w:p w14:paraId="4EBB1F0B" w14:textId="77777777" w:rsidR="00A342D8" w:rsidRDefault="00A342D8" w:rsidP="00A342D8"/>
    <w:p w14:paraId="2F5B4EEE" w14:textId="77777777" w:rsidR="00A342D8" w:rsidRDefault="00A342D8" w:rsidP="00A342D8"/>
    <w:p w14:paraId="785D103A" w14:textId="77777777" w:rsidR="00A342D8" w:rsidRDefault="00A342D8" w:rsidP="00A342D8"/>
    <w:p w14:paraId="50E9631F" w14:textId="77777777" w:rsidR="00A342D8" w:rsidRDefault="00A342D8" w:rsidP="00A342D8"/>
    <w:p w14:paraId="3F58CA0D" w14:textId="77777777" w:rsidR="00A342D8" w:rsidRDefault="00A342D8" w:rsidP="00A342D8"/>
    <w:p w14:paraId="22E22DA2" w14:textId="77777777" w:rsidR="00A342D8" w:rsidRDefault="00A342D8" w:rsidP="00A342D8"/>
    <w:p w14:paraId="66D16AEB" w14:textId="77777777" w:rsidR="00A342D8" w:rsidRDefault="00A342D8" w:rsidP="00A342D8"/>
    <w:p w14:paraId="0C4BD2EF" w14:textId="77777777" w:rsidR="00A342D8" w:rsidRDefault="00A342D8" w:rsidP="00A342D8"/>
    <w:p w14:paraId="025A69B0" w14:textId="77777777" w:rsidR="00A342D8" w:rsidRDefault="00A342D8" w:rsidP="00A342D8"/>
    <w:p w14:paraId="337439C3" w14:textId="77777777" w:rsidR="00A342D8" w:rsidRDefault="00A342D8" w:rsidP="00A342D8"/>
    <w:p w14:paraId="72ADB8AD" w14:textId="77777777" w:rsidR="00A342D8" w:rsidRDefault="00A342D8" w:rsidP="00A342D8"/>
    <w:p w14:paraId="4E8DC449" w14:textId="77777777" w:rsidR="00A342D8" w:rsidRDefault="00A342D8" w:rsidP="00A342D8"/>
    <w:p w14:paraId="0E113D59" w14:textId="77777777" w:rsidR="00A342D8" w:rsidRDefault="00A342D8" w:rsidP="00A342D8"/>
    <w:p w14:paraId="7CF720D8" w14:textId="77777777" w:rsidR="00A342D8" w:rsidRDefault="00A342D8" w:rsidP="00A342D8"/>
    <w:p w14:paraId="283DB2A6" w14:textId="0D1FCFC2" w:rsidR="00A342D8" w:rsidRDefault="002C1621" w:rsidP="00A342D8">
      <w:pPr>
        <w:pStyle w:val="Heading1"/>
      </w:pPr>
      <w:r>
        <w:lastRenderedPageBreak/>
        <w:t xml:space="preserve">References </w:t>
      </w:r>
    </w:p>
    <w:p w14:paraId="68B5EB4F" w14:textId="77777777" w:rsidR="002C1621" w:rsidRDefault="002C1621" w:rsidP="002C1621"/>
    <w:p w14:paraId="035F30E8" w14:textId="4242F4CE" w:rsidR="002C1621" w:rsidRDefault="002C1621" w:rsidP="002C1621">
      <w:pPr>
        <w:pStyle w:val="ListParagraph"/>
        <w:numPr>
          <w:ilvl w:val="0"/>
          <w:numId w:val="7"/>
        </w:numPr>
      </w:pPr>
      <w:r>
        <w:t xml:space="preserve">Dataset from Kaggle.com </w:t>
      </w:r>
      <w:hyperlink r:id="rId9" w:history="1">
        <w:r w:rsidRPr="002C1621">
          <w:rPr>
            <w:rStyle w:val="Hyperlink"/>
          </w:rPr>
          <w:t xml:space="preserve">C:\Users\CHAIT\dw&amp;m lab\google play </w:t>
        </w:r>
        <w:proofErr w:type="spellStart"/>
        <w:r w:rsidRPr="002C1621">
          <w:rPr>
            <w:rStyle w:val="Hyperlink"/>
          </w:rPr>
          <w:t>strore</w:t>
        </w:r>
        <w:proofErr w:type="spellEnd"/>
        <w:r w:rsidRPr="002C1621">
          <w:rPr>
            <w:rStyle w:val="Hyperlink"/>
          </w:rPr>
          <w:t xml:space="preserve"> app analysis.csv</w:t>
        </w:r>
      </w:hyperlink>
    </w:p>
    <w:p w14:paraId="776A51E3" w14:textId="77777777" w:rsidR="002C1621" w:rsidRDefault="002C1621" w:rsidP="002C1621">
      <w:pPr>
        <w:pStyle w:val="ListParagraph"/>
      </w:pPr>
    </w:p>
    <w:p w14:paraId="25BD576C" w14:textId="77777777" w:rsidR="002C1621" w:rsidRPr="002C1621" w:rsidRDefault="002C1621" w:rsidP="002C1621">
      <w:pPr>
        <w:pStyle w:val="ListParagraph"/>
      </w:pPr>
    </w:p>
    <w:sectPr w:rsidR="002C1621" w:rsidRPr="002C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EC6"/>
    <w:multiLevelType w:val="hybridMultilevel"/>
    <w:tmpl w:val="2DE2A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773D3"/>
    <w:multiLevelType w:val="multilevel"/>
    <w:tmpl w:val="876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06818"/>
    <w:multiLevelType w:val="hybridMultilevel"/>
    <w:tmpl w:val="2EB67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97D8B"/>
    <w:multiLevelType w:val="hybridMultilevel"/>
    <w:tmpl w:val="573C09F0"/>
    <w:lvl w:ilvl="0" w:tplc="A978CB4A">
      <w:start w:val="2"/>
      <w:numFmt w:val="bullet"/>
      <w:lvlText w:val="-"/>
      <w:lvlJc w:val="left"/>
      <w:pPr>
        <w:ind w:left="1080" w:hanging="360"/>
      </w:pPr>
      <w:rPr>
        <w:rFonts w:ascii="Book Antiqua" w:eastAsia="Book Antiqua" w:hAnsi="Book Antiqua" w:cs="Book Antiqu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A5F5A41"/>
    <w:multiLevelType w:val="hybridMultilevel"/>
    <w:tmpl w:val="6F103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E73E03"/>
    <w:multiLevelType w:val="hybridMultilevel"/>
    <w:tmpl w:val="685AD2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1307C42"/>
    <w:multiLevelType w:val="hybridMultilevel"/>
    <w:tmpl w:val="456EE452"/>
    <w:lvl w:ilvl="0" w:tplc="4009000F">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9600449">
    <w:abstractNumId w:val="1"/>
  </w:num>
  <w:num w:numId="2" w16cid:durableId="1785228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7475874">
    <w:abstractNumId w:val="6"/>
  </w:num>
  <w:num w:numId="4" w16cid:durableId="1860193405">
    <w:abstractNumId w:val="2"/>
  </w:num>
  <w:num w:numId="5" w16cid:durableId="1793354788">
    <w:abstractNumId w:val="0"/>
  </w:num>
  <w:num w:numId="6" w16cid:durableId="1696930175">
    <w:abstractNumId w:val="3"/>
  </w:num>
  <w:num w:numId="7" w16cid:durableId="249044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6"/>
    <w:rsid w:val="00027A68"/>
    <w:rsid w:val="000B5D49"/>
    <w:rsid w:val="001F6896"/>
    <w:rsid w:val="002C1621"/>
    <w:rsid w:val="004F6676"/>
    <w:rsid w:val="005A44EB"/>
    <w:rsid w:val="009768ED"/>
    <w:rsid w:val="009A5BC3"/>
    <w:rsid w:val="009A6E78"/>
    <w:rsid w:val="00A342D8"/>
    <w:rsid w:val="00A93D58"/>
    <w:rsid w:val="00BF3463"/>
    <w:rsid w:val="00CA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857E"/>
  <w15:chartTrackingRefBased/>
  <w15:docId w15:val="{CD64CE93-2CD9-44D8-B546-B803F7FB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96"/>
    <w:pPr>
      <w:spacing w:line="256" w:lineRule="auto"/>
    </w:pPr>
    <w:rPr>
      <w:rFonts w:ascii="Book Antiqua" w:eastAsia="Book Antiqua" w:hAnsi="Book Antiqua" w:cs="Book Antiqua"/>
      <w:kern w:val="0"/>
      <w:sz w:val="24"/>
      <w:szCs w:val="24"/>
      <w:lang w:eastAsia="en-IN" w:bidi="te-IN"/>
      <w14:ligatures w14:val="none"/>
    </w:rPr>
  </w:style>
  <w:style w:type="paragraph" w:styleId="Heading1">
    <w:name w:val="heading 1"/>
    <w:basedOn w:val="Normal"/>
    <w:next w:val="Normal"/>
    <w:link w:val="Heading1Char"/>
    <w:uiPriority w:val="9"/>
    <w:qFormat/>
    <w:rsid w:val="001F6896"/>
    <w:pPr>
      <w:keepNext/>
      <w:keepLines/>
      <w:spacing w:before="240" w:after="0"/>
      <w:ind w:left="360" w:hanging="360"/>
      <w:outlineLvl w:val="0"/>
    </w:pPr>
    <w:rPr>
      <w:rFonts w:eastAsia="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896"/>
    <w:pPr>
      <w:spacing w:before="100" w:beforeAutospacing="1" w:after="100" w:afterAutospacing="1" w:line="240" w:lineRule="auto"/>
    </w:pPr>
    <w:rPr>
      <w:rFonts w:ascii="Times New Roman" w:eastAsia="Times New Roman" w:hAnsi="Times New Roman" w:cs="Times New Roman"/>
      <w:lang w:bidi="ar-SA"/>
    </w:rPr>
  </w:style>
  <w:style w:type="character" w:customStyle="1" w:styleId="Heading1Char">
    <w:name w:val="Heading 1 Char"/>
    <w:basedOn w:val="DefaultParagraphFont"/>
    <w:link w:val="Heading1"/>
    <w:uiPriority w:val="9"/>
    <w:rsid w:val="001F6896"/>
    <w:rPr>
      <w:rFonts w:ascii="Book Antiqua" w:eastAsia="Times New Roman" w:hAnsi="Book Antiqua" w:cs="Times New Roman"/>
      <w:b/>
      <w:kern w:val="0"/>
      <w:sz w:val="36"/>
      <w:szCs w:val="36"/>
      <w:lang w:eastAsia="en-IN" w:bidi="te-IN"/>
      <w14:ligatures w14:val="none"/>
    </w:rPr>
  </w:style>
  <w:style w:type="paragraph" w:styleId="TOC1">
    <w:name w:val="toc 1"/>
    <w:basedOn w:val="Normal"/>
    <w:next w:val="Normal"/>
    <w:autoRedefine/>
    <w:uiPriority w:val="39"/>
    <w:unhideWhenUsed/>
    <w:rsid w:val="001F6896"/>
    <w:pPr>
      <w:spacing w:after="100"/>
    </w:pPr>
  </w:style>
  <w:style w:type="paragraph" w:styleId="ListParagraph">
    <w:name w:val="List Paragraph"/>
    <w:basedOn w:val="Normal"/>
    <w:uiPriority w:val="34"/>
    <w:qFormat/>
    <w:rsid w:val="001F6896"/>
    <w:pPr>
      <w:ind w:left="720"/>
      <w:contextualSpacing/>
    </w:pPr>
  </w:style>
  <w:style w:type="character" w:styleId="Hyperlink">
    <w:name w:val="Hyperlink"/>
    <w:basedOn w:val="DefaultParagraphFont"/>
    <w:uiPriority w:val="99"/>
    <w:unhideWhenUsed/>
    <w:rsid w:val="002C1621"/>
    <w:rPr>
      <w:color w:val="0563C1" w:themeColor="hyperlink"/>
      <w:u w:val="single"/>
    </w:rPr>
  </w:style>
  <w:style w:type="character" w:styleId="UnresolvedMention">
    <w:name w:val="Unresolved Mention"/>
    <w:basedOn w:val="DefaultParagraphFont"/>
    <w:uiPriority w:val="99"/>
    <w:semiHidden/>
    <w:unhideWhenUsed/>
    <w:rsid w:val="002C1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0054">
      <w:bodyDiv w:val="1"/>
      <w:marLeft w:val="0"/>
      <w:marRight w:val="0"/>
      <w:marTop w:val="0"/>
      <w:marBottom w:val="0"/>
      <w:divBdr>
        <w:top w:val="none" w:sz="0" w:space="0" w:color="auto"/>
        <w:left w:val="none" w:sz="0" w:space="0" w:color="auto"/>
        <w:bottom w:val="none" w:sz="0" w:space="0" w:color="auto"/>
        <w:right w:val="none" w:sz="0" w:space="0" w:color="auto"/>
      </w:divBdr>
    </w:div>
    <w:div w:id="1050687149">
      <w:bodyDiv w:val="1"/>
      <w:marLeft w:val="0"/>
      <w:marRight w:val="0"/>
      <w:marTop w:val="0"/>
      <w:marBottom w:val="0"/>
      <w:divBdr>
        <w:top w:val="none" w:sz="0" w:space="0" w:color="auto"/>
        <w:left w:val="none" w:sz="0" w:space="0" w:color="auto"/>
        <w:bottom w:val="none" w:sz="0" w:space="0" w:color="auto"/>
        <w:right w:val="none" w:sz="0" w:space="0" w:color="auto"/>
      </w:divBdr>
    </w:div>
    <w:div w:id="1051616125">
      <w:bodyDiv w:val="1"/>
      <w:marLeft w:val="0"/>
      <w:marRight w:val="0"/>
      <w:marTop w:val="0"/>
      <w:marBottom w:val="0"/>
      <w:divBdr>
        <w:top w:val="none" w:sz="0" w:space="0" w:color="auto"/>
        <w:left w:val="none" w:sz="0" w:space="0" w:color="auto"/>
        <w:bottom w:val="none" w:sz="0" w:space="0" w:color="auto"/>
        <w:right w:val="none" w:sz="0" w:space="0" w:color="auto"/>
      </w:divBdr>
    </w:div>
    <w:div w:id="1347442368">
      <w:bodyDiv w:val="1"/>
      <w:marLeft w:val="0"/>
      <w:marRight w:val="0"/>
      <w:marTop w:val="0"/>
      <w:marBottom w:val="0"/>
      <w:divBdr>
        <w:top w:val="none" w:sz="0" w:space="0" w:color="auto"/>
        <w:left w:val="none" w:sz="0" w:space="0" w:color="auto"/>
        <w:bottom w:val="none" w:sz="0" w:space="0" w:color="auto"/>
        <w:right w:val="none" w:sz="0" w:space="0" w:color="auto"/>
      </w:divBdr>
    </w:div>
    <w:div w:id="1531382200">
      <w:bodyDiv w:val="1"/>
      <w:marLeft w:val="0"/>
      <w:marRight w:val="0"/>
      <w:marTop w:val="0"/>
      <w:marBottom w:val="0"/>
      <w:divBdr>
        <w:top w:val="none" w:sz="0" w:space="0" w:color="auto"/>
        <w:left w:val="none" w:sz="0" w:space="0" w:color="auto"/>
        <w:bottom w:val="none" w:sz="0" w:space="0" w:color="auto"/>
        <w:right w:val="none" w:sz="0" w:space="0" w:color="auto"/>
      </w:divBdr>
    </w:div>
    <w:div w:id="15345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CHAIT\dw&amp;m%20lab\google%20play%20strore%20app%20analysi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dc:creator>
  <cp:keywords/>
  <dc:description/>
  <cp:lastModifiedBy>CHAITANYA K</cp:lastModifiedBy>
  <cp:revision>1</cp:revision>
  <dcterms:created xsi:type="dcterms:W3CDTF">2023-11-28T16:37:00Z</dcterms:created>
  <dcterms:modified xsi:type="dcterms:W3CDTF">2023-11-28T18:22:00Z</dcterms:modified>
</cp:coreProperties>
</file>