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17AD" w14:textId="77777777" w:rsidR="00D93573" w:rsidRDefault="00D93573" w:rsidP="00BB55E7">
      <w:pPr>
        <w:rPr>
          <w:rFonts w:ascii="Tahoma" w:eastAsia="Tahoma" w:hAnsi="Tahoma" w:cs="Tahoma"/>
          <w:sz w:val="32"/>
        </w:rPr>
      </w:pPr>
    </w:p>
    <w:p w14:paraId="0EB21F84" w14:textId="77777777" w:rsidR="00D93573" w:rsidRDefault="0082465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ASSIGNMENT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1"/>
        <w:gridCol w:w="2575"/>
        <w:gridCol w:w="2591"/>
        <w:gridCol w:w="2093"/>
      </w:tblGrid>
      <w:tr w:rsidR="00D93573" w14:paraId="2B0FB09A" w14:textId="77777777" w:rsidTr="00B22B7F">
        <w:trPr>
          <w:trHeight w:val="1"/>
        </w:trPr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FD25C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COURSE 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5F13B" w14:textId="223F1AAD" w:rsidR="00D93573" w:rsidRDefault="004F4B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PAN Firewall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44E28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ASSIGNMENT NO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739C3" w14:textId="1CF00D2F" w:rsidR="00D93573" w:rsidRDefault="00B024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</w:tr>
      <w:tr w:rsidR="00D93573" w14:paraId="1CD719E9" w14:textId="77777777" w:rsidTr="00B22B7F">
        <w:trPr>
          <w:trHeight w:val="555"/>
        </w:trPr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6D7B8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MODULE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E642A" w14:textId="27835D64" w:rsidR="00D93573" w:rsidRDefault="004F4B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Firewall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5938C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ASSIGNMENT DATE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A381A" w14:textId="665ABEE1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 w:rsidR="004F4B22">
              <w:rPr>
                <w:rFonts w:ascii="Calibri" w:eastAsia="Calibri" w:hAnsi="Calibri" w:cs="Calibri"/>
                <w:sz w:val="28"/>
              </w:rPr>
              <w:t>8</w:t>
            </w:r>
            <w:r>
              <w:rPr>
                <w:rFonts w:ascii="Calibri" w:eastAsia="Calibri" w:hAnsi="Calibri" w:cs="Calibri"/>
                <w:sz w:val="28"/>
              </w:rPr>
              <w:t>-Sep-24</w:t>
            </w:r>
          </w:p>
        </w:tc>
      </w:tr>
      <w:tr w:rsidR="00D93573" w14:paraId="4BA1BD9C" w14:textId="77777777" w:rsidTr="00B22B7F">
        <w:trPr>
          <w:trHeight w:val="1"/>
        </w:trPr>
        <w:tc>
          <w:tcPr>
            <w:tcW w:w="1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9B8AB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STUDENT NAME</w:t>
            </w:r>
          </w:p>
        </w:tc>
        <w:tc>
          <w:tcPr>
            <w:tcW w:w="25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E345E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Konganti Chaithanya Kumar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BAF21" w14:textId="7777777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SUBMIT DATE</w:t>
            </w:r>
          </w:p>
        </w:tc>
        <w:tc>
          <w:tcPr>
            <w:tcW w:w="2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A3938" w14:textId="590265F7" w:rsidR="00D93573" w:rsidRDefault="0082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 w:rsidR="004F4B22">
              <w:rPr>
                <w:rFonts w:ascii="Calibri" w:eastAsia="Calibri" w:hAnsi="Calibri" w:cs="Calibri"/>
                <w:sz w:val="28"/>
              </w:rPr>
              <w:t>9</w:t>
            </w:r>
            <w:r>
              <w:rPr>
                <w:rFonts w:ascii="Calibri" w:eastAsia="Calibri" w:hAnsi="Calibri" w:cs="Calibri"/>
                <w:sz w:val="28"/>
              </w:rPr>
              <w:t>-Sep-24</w:t>
            </w:r>
          </w:p>
        </w:tc>
      </w:tr>
    </w:tbl>
    <w:p w14:paraId="4FF526F2" w14:textId="77777777" w:rsidR="00FB365C" w:rsidRPr="00FB365C" w:rsidRDefault="00FB365C" w:rsidP="00FB365C">
      <w:pPr>
        <w:rPr>
          <w:rFonts w:ascii="Calibri" w:eastAsia="Calibri" w:hAnsi="Calibri" w:cs="Calibri"/>
          <w:b/>
          <w:bCs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1. Steps to Configure Security Profiles: File Blocking and DoS Protection on Palo Alto Firewall</w:t>
      </w:r>
    </w:p>
    <w:p w14:paraId="0AE3E9E2" w14:textId="77777777" w:rsidR="00FB365C" w:rsidRPr="00FB365C" w:rsidRDefault="00FB365C" w:rsidP="00FB365C">
      <w:pPr>
        <w:rPr>
          <w:rFonts w:ascii="Calibri" w:eastAsia="Calibri" w:hAnsi="Calibri" w:cs="Calibri"/>
          <w:b/>
          <w:bCs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A. File Blocking Security Profile Configuration</w:t>
      </w:r>
    </w:p>
    <w:p w14:paraId="64904004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1: Login to the PAN Firewall</w:t>
      </w:r>
    </w:p>
    <w:p w14:paraId="0CF4CD25" w14:textId="77777777" w:rsidR="00FB365C" w:rsidRPr="00FB365C" w:rsidRDefault="00FB365C" w:rsidP="00FB365C">
      <w:pPr>
        <w:numPr>
          <w:ilvl w:val="0"/>
          <w:numId w:val="73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Open a web browser and navigate to the firewall's IP address.</w:t>
      </w:r>
    </w:p>
    <w:p w14:paraId="266EC94D" w14:textId="77777777" w:rsidR="00FB365C" w:rsidRPr="00FB365C" w:rsidRDefault="00FB365C" w:rsidP="00FB365C">
      <w:pPr>
        <w:numPr>
          <w:ilvl w:val="0"/>
          <w:numId w:val="73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Log in with your admin credentials.</w:t>
      </w:r>
    </w:p>
    <w:p w14:paraId="032D660B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2: Navigate to File Blocking Profile</w:t>
      </w:r>
    </w:p>
    <w:p w14:paraId="7FB06A04" w14:textId="77777777" w:rsidR="00FB365C" w:rsidRPr="00FB365C" w:rsidRDefault="00FB365C" w:rsidP="00FB365C">
      <w:pPr>
        <w:numPr>
          <w:ilvl w:val="0"/>
          <w:numId w:val="74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On the web interface, 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Objects &gt; Security Profiles &gt; File Blocking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2DE01A3C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3: Create a New File Blocking Profile</w:t>
      </w:r>
    </w:p>
    <w:p w14:paraId="095B473E" w14:textId="77777777" w:rsidR="00FB365C" w:rsidRPr="00FB365C" w:rsidRDefault="00FB365C" w:rsidP="00FB365C">
      <w:pPr>
        <w:numPr>
          <w:ilvl w:val="0"/>
          <w:numId w:val="75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Add</w:t>
      </w:r>
      <w:r w:rsidRPr="00FB365C">
        <w:rPr>
          <w:rFonts w:ascii="Calibri" w:eastAsia="Calibri" w:hAnsi="Calibri" w:cs="Calibri"/>
          <w:iCs/>
          <w:sz w:val="28"/>
        </w:rPr>
        <w:t xml:space="preserve"> to create a new File Blocking profile.</w:t>
      </w:r>
    </w:p>
    <w:p w14:paraId="0DC8C807" w14:textId="77777777" w:rsidR="00FB365C" w:rsidRPr="00FB365C" w:rsidRDefault="00FB365C" w:rsidP="00FB365C">
      <w:pPr>
        <w:numPr>
          <w:ilvl w:val="0"/>
          <w:numId w:val="75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Name the profile (e.g., "File-Block-Policy").</w:t>
      </w:r>
    </w:p>
    <w:p w14:paraId="6AAE785A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4: Add Blocking Rules</w:t>
      </w:r>
    </w:p>
    <w:p w14:paraId="424BFD4C" w14:textId="77777777" w:rsidR="00FB365C" w:rsidRPr="00FB365C" w:rsidRDefault="00FB365C" w:rsidP="00FB365C">
      <w:pPr>
        <w:numPr>
          <w:ilvl w:val="0"/>
          <w:numId w:val="7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Under </w:t>
      </w:r>
      <w:r w:rsidRPr="00FB365C">
        <w:rPr>
          <w:rFonts w:ascii="Calibri" w:eastAsia="Calibri" w:hAnsi="Calibri" w:cs="Calibri"/>
          <w:b/>
          <w:bCs/>
          <w:iCs/>
          <w:sz w:val="28"/>
        </w:rPr>
        <w:t>File Blocking Rules</w:t>
      </w:r>
      <w:r w:rsidRPr="00FB365C">
        <w:rPr>
          <w:rFonts w:ascii="Calibri" w:eastAsia="Calibri" w:hAnsi="Calibri" w:cs="Calibri"/>
          <w:iCs/>
          <w:sz w:val="28"/>
        </w:rPr>
        <w:t xml:space="preserve">, 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Add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784115F6" w14:textId="77777777" w:rsidR="00FB365C" w:rsidRPr="00FB365C" w:rsidRDefault="00FB365C" w:rsidP="00FB365C">
      <w:pPr>
        <w:numPr>
          <w:ilvl w:val="0"/>
          <w:numId w:val="7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Select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Application</w:t>
      </w:r>
      <w:r w:rsidRPr="00FB365C">
        <w:rPr>
          <w:rFonts w:ascii="Calibri" w:eastAsia="Calibri" w:hAnsi="Calibri" w:cs="Calibri"/>
          <w:iCs/>
          <w:sz w:val="28"/>
        </w:rPr>
        <w:t xml:space="preserve"> (e.g., web-browsing, ftp, etc.).</w:t>
      </w:r>
    </w:p>
    <w:p w14:paraId="73F477E6" w14:textId="77777777" w:rsidR="00FB365C" w:rsidRPr="00FB365C" w:rsidRDefault="00FB365C" w:rsidP="00FB365C">
      <w:pPr>
        <w:numPr>
          <w:ilvl w:val="0"/>
          <w:numId w:val="7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Select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File Type</w:t>
      </w:r>
      <w:r w:rsidRPr="00FB365C">
        <w:rPr>
          <w:rFonts w:ascii="Calibri" w:eastAsia="Calibri" w:hAnsi="Calibri" w:cs="Calibri"/>
          <w:iCs/>
          <w:sz w:val="28"/>
        </w:rPr>
        <w:t xml:space="preserve"> (e.g., PE files, PDF, MS Office, etc.) you want to block.</w:t>
      </w:r>
    </w:p>
    <w:p w14:paraId="04A8A460" w14:textId="77777777" w:rsidR="00FB365C" w:rsidRPr="00FB365C" w:rsidRDefault="00FB365C" w:rsidP="00FB365C">
      <w:pPr>
        <w:numPr>
          <w:ilvl w:val="0"/>
          <w:numId w:val="7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Choose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Action</w:t>
      </w:r>
      <w:r w:rsidRPr="00FB365C">
        <w:rPr>
          <w:rFonts w:ascii="Calibri" w:eastAsia="Calibri" w:hAnsi="Calibri" w:cs="Calibri"/>
          <w:iCs/>
          <w:sz w:val="28"/>
        </w:rPr>
        <w:t xml:space="preserve"> (e.g., Block or Alert).</w:t>
      </w:r>
    </w:p>
    <w:p w14:paraId="54B6A70E" w14:textId="77777777" w:rsidR="00FB365C" w:rsidRPr="00FB365C" w:rsidRDefault="00FB365C" w:rsidP="00FB365C">
      <w:pPr>
        <w:numPr>
          <w:ilvl w:val="0"/>
          <w:numId w:val="7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OK</w:t>
      </w:r>
      <w:r w:rsidRPr="00FB365C">
        <w:rPr>
          <w:rFonts w:ascii="Calibri" w:eastAsia="Calibri" w:hAnsi="Calibri" w:cs="Calibri"/>
          <w:iCs/>
          <w:sz w:val="28"/>
        </w:rPr>
        <w:t xml:space="preserve"> to save.</w:t>
      </w:r>
    </w:p>
    <w:p w14:paraId="7E33960E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5: Attach File Blocking Profile to Security Policy</w:t>
      </w:r>
    </w:p>
    <w:p w14:paraId="1C108C5A" w14:textId="77777777" w:rsidR="00FB365C" w:rsidRPr="00FB365C" w:rsidRDefault="00FB365C" w:rsidP="00FB365C">
      <w:pPr>
        <w:numPr>
          <w:ilvl w:val="0"/>
          <w:numId w:val="77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Policies &gt; Security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41E51683" w14:textId="77777777" w:rsidR="00FB365C" w:rsidRPr="00FB365C" w:rsidRDefault="00FB365C" w:rsidP="00FB365C">
      <w:pPr>
        <w:numPr>
          <w:ilvl w:val="0"/>
          <w:numId w:val="77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Choose an existing Security Policy or create a new one.</w:t>
      </w:r>
    </w:p>
    <w:p w14:paraId="0C9D73D0" w14:textId="77777777" w:rsidR="00FB365C" w:rsidRPr="00FB365C" w:rsidRDefault="00FB365C" w:rsidP="00FB365C">
      <w:pPr>
        <w:numPr>
          <w:ilvl w:val="0"/>
          <w:numId w:val="77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lastRenderedPageBreak/>
        <w:t xml:space="preserve">Under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Actions</w:t>
      </w:r>
      <w:r w:rsidRPr="00FB365C">
        <w:rPr>
          <w:rFonts w:ascii="Calibri" w:eastAsia="Calibri" w:hAnsi="Calibri" w:cs="Calibri"/>
          <w:iCs/>
          <w:sz w:val="28"/>
        </w:rPr>
        <w:t xml:space="preserve"> tab, apply the newly created File Blocking profile by selecting it from the dropdown.</w:t>
      </w:r>
    </w:p>
    <w:p w14:paraId="0F70AC56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Screenshot Example:</w:t>
      </w:r>
      <w:r w:rsidRPr="00FB365C">
        <w:rPr>
          <w:rFonts w:ascii="Calibri" w:eastAsia="Calibri" w:hAnsi="Calibri" w:cs="Calibri"/>
          <w:iCs/>
          <w:sz w:val="28"/>
        </w:rPr>
        <w:t xml:space="preserve"> </w:t>
      </w:r>
      <w:r w:rsidRPr="00FB365C">
        <w:rPr>
          <w:rFonts w:ascii="Calibri" w:eastAsia="Calibri" w:hAnsi="Calibri" w:cs="Calibri"/>
          <w:i/>
          <w:iCs/>
          <w:sz w:val="28"/>
        </w:rPr>
        <w:t>Include a screenshot of the File Blocking profile creation and application in the security policy.</w:t>
      </w:r>
    </w:p>
    <w:p w14:paraId="70901470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pict w14:anchorId="4DD3408C">
          <v:rect id="_x0000_i1065" style="width:0;height:1.5pt" o:hralign="center" o:hrstd="t" o:hr="t" fillcolor="#a0a0a0" stroked="f"/>
        </w:pict>
      </w:r>
    </w:p>
    <w:p w14:paraId="626D0B8A" w14:textId="77777777" w:rsidR="00FB365C" w:rsidRPr="00FB365C" w:rsidRDefault="00FB365C" w:rsidP="00FB365C">
      <w:pPr>
        <w:rPr>
          <w:rFonts w:ascii="Calibri" w:eastAsia="Calibri" w:hAnsi="Calibri" w:cs="Calibri"/>
          <w:b/>
          <w:bCs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B. DoS Protection Security Profile Configuration</w:t>
      </w:r>
    </w:p>
    <w:p w14:paraId="0C609AE8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1: Navigate to DoS Protection Profiles</w:t>
      </w:r>
    </w:p>
    <w:p w14:paraId="71236DBA" w14:textId="77777777" w:rsidR="00FB365C" w:rsidRPr="00FB365C" w:rsidRDefault="00FB365C" w:rsidP="00FB365C">
      <w:pPr>
        <w:numPr>
          <w:ilvl w:val="0"/>
          <w:numId w:val="78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Objects &gt; Security Profiles &gt; DoS Protection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7735624B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2: Create a New DoS Protection Profile</w:t>
      </w:r>
    </w:p>
    <w:p w14:paraId="5608BC79" w14:textId="77777777" w:rsidR="00FB365C" w:rsidRPr="00FB365C" w:rsidRDefault="00FB365C" w:rsidP="00FB365C">
      <w:pPr>
        <w:numPr>
          <w:ilvl w:val="0"/>
          <w:numId w:val="79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Add</w:t>
      </w:r>
      <w:r w:rsidRPr="00FB365C">
        <w:rPr>
          <w:rFonts w:ascii="Calibri" w:eastAsia="Calibri" w:hAnsi="Calibri" w:cs="Calibri"/>
          <w:iCs/>
          <w:sz w:val="28"/>
        </w:rPr>
        <w:t xml:space="preserve"> to create a new DoS protection profile.</w:t>
      </w:r>
    </w:p>
    <w:p w14:paraId="28335715" w14:textId="77777777" w:rsidR="00FB365C" w:rsidRPr="00FB365C" w:rsidRDefault="00FB365C" w:rsidP="00FB365C">
      <w:pPr>
        <w:numPr>
          <w:ilvl w:val="0"/>
          <w:numId w:val="79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Name the profile (e.g., "DoS-Protection-Policy").</w:t>
      </w:r>
    </w:p>
    <w:p w14:paraId="54A09466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3: Configure Flood Protection</w:t>
      </w:r>
    </w:p>
    <w:p w14:paraId="2F69E9BE" w14:textId="77777777" w:rsidR="00FB365C" w:rsidRPr="00FB365C" w:rsidRDefault="00FB365C" w:rsidP="00FB365C">
      <w:pPr>
        <w:numPr>
          <w:ilvl w:val="0"/>
          <w:numId w:val="80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Under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Flood Protection</w:t>
      </w:r>
      <w:r w:rsidRPr="00FB365C">
        <w:rPr>
          <w:rFonts w:ascii="Calibri" w:eastAsia="Calibri" w:hAnsi="Calibri" w:cs="Calibri"/>
          <w:iCs/>
          <w:sz w:val="28"/>
        </w:rPr>
        <w:t xml:space="preserve"> section, enable protection against </w:t>
      </w:r>
      <w:r w:rsidRPr="00FB365C">
        <w:rPr>
          <w:rFonts w:ascii="Calibri" w:eastAsia="Calibri" w:hAnsi="Calibri" w:cs="Calibri"/>
          <w:b/>
          <w:bCs/>
          <w:iCs/>
          <w:sz w:val="28"/>
        </w:rPr>
        <w:t>SYN Flood</w:t>
      </w:r>
      <w:r w:rsidRPr="00FB365C">
        <w:rPr>
          <w:rFonts w:ascii="Calibri" w:eastAsia="Calibri" w:hAnsi="Calibri" w:cs="Calibri"/>
          <w:iCs/>
          <w:sz w:val="28"/>
        </w:rPr>
        <w:t xml:space="preserve">, </w:t>
      </w:r>
      <w:r w:rsidRPr="00FB365C">
        <w:rPr>
          <w:rFonts w:ascii="Calibri" w:eastAsia="Calibri" w:hAnsi="Calibri" w:cs="Calibri"/>
          <w:b/>
          <w:bCs/>
          <w:iCs/>
          <w:sz w:val="28"/>
        </w:rPr>
        <w:t>ICMP Flood</w:t>
      </w:r>
      <w:r w:rsidRPr="00FB365C">
        <w:rPr>
          <w:rFonts w:ascii="Calibri" w:eastAsia="Calibri" w:hAnsi="Calibri" w:cs="Calibri"/>
          <w:iCs/>
          <w:sz w:val="28"/>
        </w:rPr>
        <w:t xml:space="preserve">, or </w:t>
      </w:r>
      <w:r w:rsidRPr="00FB365C">
        <w:rPr>
          <w:rFonts w:ascii="Calibri" w:eastAsia="Calibri" w:hAnsi="Calibri" w:cs="Calibri"/>
          <w:b/>
          <w:bCs/>
          <w:iCs/>
          <w:sz w:val="28"/>
        </w:rPr>
        <w:t>UDP Flood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0D38EBF4" w14:textId="77777777" w:rsidR="00FB365C" w:rsidRPr="00FB365C" w:rsidRDefault="00FB365C" w:rsidP="00FB365C">
      <w:pPr>
        <w:numPr>
          <w:ilvl w:val="0"/>
          <w:numId w:val="80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Set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Threshold</w:t>
      </w:r>
      <w:r w:rsidRPr="00FB365C">
        <w:rPr>
          <w:rFonts w:ascii="Calibri" w:eastAsia="Calibri" w:hAnsi="Calibri" w:cs="Calibri"/>
          <w:iCs/>
          <w:sz w:val="28"/>
        </w:rPr>
        <w:t xml:space="preserve"> values based on the traffic load. For example, configure a SYN Flood with a rate of 1000 packets per second.</w:t>
      </w:r>
    </w:p>
    <w:p w14:paraId="5BC09F85" w14:textId="77777777" w:rsidR="00FB365C" w:rsidRPr="00FB365C" w:rsidRDefault="00FB365C" w:rsidP="00FB365C">
      <w:pPr>
        <w:numPr>
          <w:ilvl w:val="0"/>
          <w:numId w:val="80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Enable </w:t>
      </w:r>
      <w:r w:rsidRPr="00FB365C">
        <w:rPr>
          <w:rFonts w:ascii="Calibri" w:eastAsia="Calibri" w:hAnsi="Calibri" w:cs="Calibri"/>
          <w:b/>
          <w:bCs/>
          <w:iCs/>
          <w:sz w:val="28"/>
        </w:rPr>
        <w:t>Aggregate</w:t>
      </w:r>
      <w:r w:rsidRPr="00FB365C">
        <w:rPr>
          <w:rFonts w:ascii="Calibri" w:eastAsia="Calibri" w:hAnsi="Calibri" w:cs="Calibri"/>
          <w:iCs/>
          <w:sz w:val="28"/>
        </w:rPr>
        <w:t xml:space="preserve"> or </w:t>
      </w:r>
      <w:r w:rsidRPr="00FB365C">
        <w:rPr>
          <w:rFonts w:ascii="Calibri" w:eastAsia="Calibri" w:hAnsi="Calibri" w:cs="Calibri"/>
          <w:b/>
          <w:bCs/>
          <w:iCs/>
          <w:sz w:val="28"/>
        </w:rPr>
        <w:t>Classified</w:t>
      </w:r>
      <w:r w:rsidRPr="00FB365C">
        <w:rPr>
          <w:rFonts w:ascii="Calibri" w:eastAsia="Calibri" w:hAnsi="Calibri" w:cs="Calibri"/>
          <w:iCs/>
          <w:sz w:val="28"/>
        </w:rPr>
        <w:t xml:space="preserve"> protection based on your requirement.</w:t>
      </w:r>
    </w:p>
    <w:p w14:paraId="07B48DC8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4: Apply DoS Protection to a Security Policy</w:t>
      </w:r>
    </w:p>
    <w:p w14:paraId="34AFEAAD" w14:textId="77777777" w:rsidR="00FB365C" w:rsidRPr="00FB365C" w:rsidRDefault="00FB365C" w:rsidP="00FB365C">
      <w:pPr>
        <w:numPr>
          <w:ilvl w:val="0"/>
          <w:numId w:val="81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Policies &gt; DoS Protection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5BCAD174" w14:textId="77777777" w:rsidR="00FB365C" w:rsidRPr="00FB365C" w:rsidRDefault="00FB365C" w:rsidP="00FB365C">
      <w:pPr>
        <w:numPr>
          <w:ilvl w:val="0"/>
          <w:numId w:val="81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Create a new DoS policy and apply the created DoS profile to protect specific zones or IP ranges.</w:t>
      </w:r>
    </w:p>
    <w:p w14:paraId="0ED22A7B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Screenshot Example:</w:t>
      </w:r>
      <w:r w:rsidRPr="00FB365C">
        <w:rPr>
          <w:rFonts w:ascii="Calibri" w:eastAsia="Calibri" w:hAnsi="Calibri" w:cs="Calibri"/>
          <w:iCs/>
          <w:sz w:val="28"/>
        </w:rPr>
        <w:t xml:space="preserve"> </w:t>
      </w:r>
      <w:r w:rsidRPr="00FB365C">
        <w:rPr>
          <w:rFonts w:ascii="Calibri" w:eastAsia="Calibri" w:hAnsi="Calibri" w:cs="Calibri"/>
          <w:i/>
          <w:iCs/>
          <w:sz w:val="28"/>
        </w:rPr>
        <w:t>Include a screenshot of the DoS protection profile settings and its application in the security policy.</w:t>
      </w:r>
    </w:p>
    <w:p w14:paraId="2FB47445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pict w14:anchorId="3C602841">
          <v:rect id="_x0000_i1066" style="width:0;height:1.5pt" o:hralign="center" o:hrstd="t" o:hr="t" fillcolor="#a0a0a0" stroked="f"/>
        </w:pict>
      </w:r>
    </w:p>
    <w:p w14:paraId="38DD4EC3" w14:textId="77777777" w:rsidR="00FB365C" w:rsidRPr="00FB365C" w:rsidRDefault="00FB365C" w:rsidP="00FB365C">
      <w:pPr>
        <w:rPr>
          <w:rFonts w:ascii="Calibri" w:eastAsia="Calibri" w:hAnsi="Calibri" w:cs="Calibri"/>
          <w:b/>
          <w:bCs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2. Packet Capture of Dropped Rule</w:t>
      </w:r>
    </w:p>
    <w:p w14:paraId="1D23648F" w14:textId="77777777" w:rsidR="00FB365C" w:rsidRPr="00FB365C" w:rsidRDefault="00FB365C" w:rsidP="00FB365C">
      <w:pPr>
        <w:rPr>
          <w:rFonts w:ascii="Calibri" w:eastAsia="Calibri" w:hAnsi="Calibri" w:cs="Calibri"/>
          <w:b/>
          <w:bCs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Step-by-Step Packet Capture of Dropped Traffic</w:t>
      </w:r>
    </w:p>
    <w:p w14:paraId="71D593FE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1: Navigate to Packet Capture Settings</w:t>
      </w:r>
    </w:p>
    <w:p w14:paraId="299B7382" w14:textId="77777777" w:rsidR="00FB365C" w:rsidRPr="00FB365C" w:rsidRDefault="00FB365C" w:rsidP="00FB365C">
      <w:pPr>
        <w:numPr>
          <w:ilvl w:val="0"/>
          <w:numId w:val="82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Monitor &gt; Packet Capture</w:t>
      </w:r>
      <w:r w:rsidRPr="00FB365C">
        <w:rPr>
          <w:rFonts w:ascii="Calibri" w:eastAsia="Calibri" w:hAnsi="Calibri" w:cs="Calibri"/>
          <w:iCs/>
          <w:sz w:val="28"/>
        </w:rPr>
        <w:t xml:space="preserve"> on the web interface.</w:t>
      </w:r>
    </w:p>
    <w:p w14:paraId="4BAAFBFF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lastRenderedPageBreak/>
        <w:t>Step 2: Create a Packet Capture Filter</w:t>
      </w:r>
    </w:p>
    <w:p w14:paraId="79924132" w14:textId="77777777" w:rsidR="00FB365C" w:rsidRPr="00FB365C" w:rsidRDefault="00FB365C" w:rsidP="00FB365C">
      <w:pPr>
        <w:numPr>
          <w:ilvl w:val="0"/>
          <w:numId w:val="83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Add</w:t>
      </w:r>
      <w:r w:rsidRPr="00FB365C">
        <w:rPr>
          <w:rFonts w:ascii="Calibri" w:eastAsia="Calibri" w:hAnsi="Calibri" w:cs="Calibri"/>
          <w:iCs/>
          <w:sz w:val="28"/>
        </w:rPr>
        <w:t xml:space="preserve"> to create a new packet capture filter.</w:t>
      </w:r>
    </w:p>
    <w:p w14:paraId="7ADC1A04" w14:textId="77777777" w:rsidR="00FB365C" w:rsidRPr="00FB365C" w:rsidRDefault="00FB365C" w:rsidP="00FB365C">
      <w:pPr>
        <w:numPr>
          <w:ilvl w:val="0"/>
          <w:numId w:val="83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Under </w:t>
      </w:r>
      <w:r w:rsidRPr="00FB365C">
        <w:rPr>
          <w:rFonts w:ascii="Calibri" w:eastAsia="Calibri" w:hAnsi="Calibri" w:cs="Calibri"/>
          <w:b/>
          <w:bCs/>
          <w:iCs/>
          <w:sz w:val="28"/>
        </w:rPr>
        <w:t>Match</w:t>
      </w:r>
      <w:r w:rsidRPr="00FB365C">
        <w:rPr>
          <w:rFonts w:ascii="Calibri" w:eastAsia="Calibri" w:hAnsi="Calibri" w:cs="Calibri"/>
          <w:iCs/>
          <w:sz w:val="28"/>
        </w:rPr>
        <w:t>, specify the conditions for the packet you want to capture (e.g., source IP, destination IP, application, or port).</w:t>
      </w:r>
    </w:p>
    <w:p w14:paraId="68DEF939" w14:textId="77777777" w:rsidR="00FB365C" w:rsidRPr="00FB365C" w:rsidRDefault="00FB365C" w:rsidP="00FB365C">
      <w:pPr>
        <w:numPr>
          <w:ilvl w:val="0"/>
          <w:numId w:val="83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For a dropped packet rule, you can match the IP address or port of the traffic being dropped.</w:t>
      </w:r>
    </w:p>
    <w:p w14:paraId="4D0BDD97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3: Define Stages to Capture</w:t>
      </w:r>
    </w:p>
    <w:p w14:paraId="5B40DA8C" w14:textId="77777777" w:rsidR="00FB365C" w:rsidRPr="00FB365C" w:rsidRDefault="00FB365C" w:rsidP="00FB365C">
      <w:pPr>
        <w:numPr>
          <w:ilvl w:val="0"/>
          <w:numId w:val="84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Choose the capture stages: </w:t>
      </w:r>
      <w:r w:rsidRPr="00FB365C">
        <w:rPr>
          <w:rFonts w:ascii="Calibri" w:eastAsia="Calibri" w:hAnsi="Calibri" w:cs="Calibri"/>
          <w:b/>
          <w:bCs/>
          <w:iCs/>
          <w:sz w:val="28"/>
        </w:rPr>
        <w:t>Firewall stage</w:t>
      </w:r>
      <w:r w:rsidRPr="00FB365C">
        <w:rPr>
          <w:rFonts w:ascii="Calibri" w:eastAsia="Calibri" w:hAnsi="Calibri" w:cs="Calibri"/>
          <w:iCs/>
          <w:sz w:val="28"/>
        </w:rPr>
        <w:t xml:space="preserve">, </w:t>
      </w:r>
      <w:r w:rsidRPr="00FB365C">
        <w:rPr>
          <w:rFonts w:ascii="Calibri" w:eastAsia="Calibri" w:hAnsi="Calibri" w:cs="Calibri"/>
          <w:b/>
          <w:bCs/>
          <w:iCs/>
          <w:sz w:val="28"/>
        </w:rPr>
        <w:t>Receive</w:t>
      </w:r>
      <w:r w:rsidRPr="00FB365C">
        <w:rPr>
          <w:rFonts w:ascii="Calibri" w:eastAsia="Calibri" w:hAnsi="Calibri" w:cs="Calibri"/>
          <w:iCs/>
          <w:sz w:val="28"/>
        </w:rPr>
        <w:t xml:space="preserve">, </w:t>
      </w:r>
      <w:r w:rsidRPr="00FB365C">
        <w:rPr>
          <w:rFonts w:ascii="Calibri" w:eastAsia="Calibri" w:hAnsi="Calibri" w:cs="Calibri"/>
          <w:b/>
          <w:bCs/>
          <w:iCs/>
          <w:sz w:val="28"/>
        </w:rPr>
        <w:t>Transmit</w:t>
      </w:r>
      <w:r w:rsidRPr="00FB365C">
        <w:rPr>
          <w:rFonts w:ascii="Calibri" w:eastAsia="Calibri" w:hAnsi="Calibri" w:cs="Calibri"/>
          <w:iCs/>
          <w:sz w:val="28"/>
        </w:rPr>
        <w:t xml:space="preserve">, and </w:t>
      </w:r>
      <w:r w:rsidRPr="00FB365C">
        <w:rPr>
          <w:rFonts w:ascii="Calibri" w:eastAsia="Calibri" w:hAnsi="Calibri" w:cs="Calibri"/>
          <w:b/>
          <w:bCs/>
          <w:iCs/>
          <w:sz w:val="28"/>
        </w:rPr>
        <w:t>Drop</w:t>
      </w:r>
      <w:r w:rsidRPr="00FB365C">
        <w:rPr>
          <w:rFonts w:ascii="Calibri" w:eastAsia="Calibri" w:hAnsi="Calibri" w:cs="Calibri"/>
          <w:iCs/>
          <w:sz w:val="28"/>
        </w:rPr>
        <w:t xml:space="preserve">. For dropped traffic, select </w:t>
      </w:r>
      <w:r w:rsidRPr="00FB365C">
        <w:rPr>
          <w:rFonts w:ascii="Calibri" w:eastAsia="Calibri" w:hAnsi="Calibri" w:cs="Calibri"/>
          <w:b/>
          <w:bCs/>
          <w:iCs/>
          <w:sz w:val="28"/>
        </w:rPr>
        <w:t>Drop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620D0DE4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4: Enable Packet Capture</w:t>
      </w:r>
    </w:p>
    <w:p w14:paraId="29DAC649" w14:textId="77777777" w:rsidR="00FB365C" w:rsidRPr="00FB365C" w:rsidRDefault="00FB365C" w:rsidP="00FB365C">
      <w:pPr>
        <w:numPr>
          <w:ilvl w:val="0"/>
          <w:numId w:val="85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Enable the packet capture by selecting the </w:t>
      </w:r>
      <w:r w:rsidRPr="00FB365C">
        <w:rPr>
          <w:rFonts w:ascii="Calibri" w:eastAsia="Calibri" w:hAnsi="Calibri" w:cs="Calibri"/>
          <w:b/>
          <w:bCs/>
          <w:iCs/>
          <w:sz w:val="28"/>
        </w:rPr>
        <w:t>Enable</w:t>
      </w:r>
      <w:r w:rsidRPr="00FB365C">
        <w:rPr>
          <w:rFonts w:ascii="Calibri" w:eastAsia="Calibri" w:hAnsi="Calibri" w:cs="Calibri"/>
          <w:iCs/>
          <w:sz w:val="28"/>
        </w:rPr>
        <w:t xml:space="preserve"> checkbox.</w:t>
      </w:r>
    </w:p>
    <w:p w14:paraId="48F5ABEC" w14:textId="77777777" w:rsidR="00FB365C" w:rsidRPr="00FB365C" w:rsidRDefault="00FB365C" w:rsidP="00FB365C">
      <w:pPr>
        <w:numPr>
          <w:ilvl w:val="0"/>
          <w:numId w:val="85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Click </w:t>
      </w:r>
      <w:r w:rsidRPr="00FB365C">
        <w:rPr>
          <w:rFonts w:ascii="Calibri" w:eastAsia="Calibri" w:hAnsi="Calibri" w:cs="Calibri"/>
          <w:b/>
          <w:bCs/>
          <w:iCs/>
          <w:sz w:val="28"/>
        </w:rPr>
        <w:t>OK</w:t>
      </w:r>
      <w:r w:rsidRPr="00FB365C">
        <w:rPr>
          <w:rFonts w:ascii="Calibri" w:eastAsia="Calibri" w:hAnsi="Calibri" w:cs="Calibri"/>
          <w:iCs/>
          <w:sz w:val="28"/>
        </w:rPr>
        <w:t xml:space="preserve"> to save the configuration.</w:t>
      </w:r>
    </w:p>
    <w:p w14:paraId="13D14891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5: Generate Traffic</w:t>
      </w:r>
    </w:p>
    <w:p w14:paraId="5ED98F42" w14:textId="77777777" w:rsidR="00FB365C" w:rsidRPr="00FB365C" w:rsidRDefault="00FB365C" w:rsidP="00FB365C">
      <w:pPr>
        <w:numPr>
          <w:ilvl w:val="0"/>
          <w:numId w:val="86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Generate the traffic that will be dropped by the firewall according to the applied security rule (e.g., by accessing a blocked URL or application).</w:t>
      </w:r>
    </w:p>
    <w:p w14:paraId="5B59B3BD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6: View and Download Packet Capture</w:t>
      </w:r>
    </w:p>
    <w:p w14:paraId="1B512E8E" w14:textId="77777777" w:rsidR="00FB365C" w:rsidRPr="00FB365C" w:rsidRDefault="00FB365C" w:rsidP="00FB365C">
      <w:pPr>
        <w:numPr>
          <w:ilvl w:val="0"/>
          <w:numId w:val="87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 xml:space="preserve">Once the traffic is generated and captured, go to </w:t>
      </w:r>
      <w:r w:rsidRPr="00FB365C">
        <w:rPr>
          <w:rFonts w:ascii="Calibri" w:eastAsia="Calibri" w:hAnsi="Calibri" w:cs="Calibri"/>
          <w:b/>
          <w:bCs/>
          <w:iCs/>
          <w:sz w:val="28"/>
        </w:rPr>
        <w:t>Monitor &gt; Packet Capture</w:t>
      </w:r>
      <w:r w:rsidRPr="00FB365C">
        <w:rPr>
          <w:rFonts w:ascii="Calibri" w:eastAsia="Calibri" w:hAnsi="Calibri" w:cs="Calibri"/>
          <w:iCs/>
          <w:sz w:val="28"/>
        </w:rPr>
        <w:t>.</w:t>
      </w:r>
    </w:p>
    <w:p w14:paraId="1473CFB6" w14:textId="77777777" w:rsidR="00FB365C" w:rsidRPr="00FB365C" w:rsidRDefault="00FB365C" w:rsidP="00FB365C">
      <w:pPr>
        <w:numPr>
          <w:ilvl w:val="0"/>
          <w:numId w:val="87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Download the .pcap file for further analysis in tools like Wireshark.</w:t>
      </w:r>
    </w:p>
    <w:p w14:paraId="39F42F97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Step 7: Analyze the .pcap File</w:t>
      </w:r>
    </w:p>
    <w:p w14:paraId="67D28FB7" w14:textId="77777777" w:rsidR="00FB365C" w:rsidRPr="00FB365C" w:rsidRDefault="00FB365C" w:rsidP="00FB365C">
      <w:pPr>
        <w:numPr>
          <w:ilvl w:val="0"/>
          <w:numId w:val="88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Open the downloaded .pcap file in Wireshark.</w:t>
      </w:r>
    </w:p>
    <w:p w14:paraId="13E053D9" w14:textId="77777777" w:rsidR="00FB365C" w:rsidRPr="00FB365C" w:rsidRDefault="00FB365C" w:rsidP="00FB365C">
      <w:pPr>
        <w:numPr>
          <w:ilvl w:val="0"/>
          <w:numId w:val="88"/>
        </w:num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iCs/>
          <w:sz w:val="28"/>
        </w:rPr>
        <w:t>Look for packets that match the dropped rule criteria, such as TCP resets or dropped connections.</w:t>
      </w:r>
    </w:p>
    <w:p w14:paraId="1FFD62AF" w14:textId="77777777" w:rsidR="00FB365C" w:rsidRPr="00FB365C" w:rsidRDefault="00FB365C" w:rsidP="00FB365C">
      <w:pPr>
        <w:rPr>
          <w:rFonts w:ascii="Calibri" w:eastAsia="Calibri" w:hAnsi="Calibri" w:cs="Calibri"/>
          <w:iCs/>
          <w:sz w:val="28"/>
        </w:rPr>
      </w:pPr>
      <w:r w:rsidRPr="00FB365C">
        <w:rPr>
          <w:rFonts w:ascii="Calibri" w:eastAsia="Calibri" w:hAnsi="Calibri" w:cs="Calibri"/>
          <w:b/>
          <w:bCs/>
          <w:iCs/>
          <w:sz w:val="28"/>
        </w:rPr>
        <w:t>Screenshot Example:</w:t>
      </w:r>
      <w:r w:rsidRPr="00FB365C">
        <w:rPr>
          <w:rFonts w:ascii="Calibri" w:eastAsia="Calibri" w:hAnsi="Calibri" w:cs="Calibri"/>
          <w:iCs/>
          <w:sz w:val="28"/>
        </w:rPr>
        <w:t xml:space="preserve"> </w:t>
      </w:r>
      <w:r w:rsidRPr="00FB365C">
        <w:rPr>
          <w:rFonts w:ascii="Calibri" w:eastAsia="Calibri" w:hAnsi="Calibri" w:cs="Calibri"/>
          <w:i/>
          <w:iCs/>
          <w:sz w:val="28"/>
        </w:rPr>
        <w:t>Include screenshots of the packet capture filter settings and the .pcap file analysis in Wireshark.</w:t>
      </w:r>
    </w:p>
    <w:p w14:paraId="582640C8" w14:textId="77777777" w:rsidR="00D93573" w:rsidRPr="00B22B7F" w:rsidRDefault="00D93573" w:rsidP="00B22B7F">
      <w:pPr>
        <w:rPr>
          <w:rFonts w:ascii="Calibri" w:eastAsia="Calibri" w:hAnsi="Calibri" w:cs="Calibri"/>
          <w:iCs/>
          <w:sz w:val="28"/>
        </w:rPr>
      </w:pPr>
    </w:p>
    <w:sectPr w:rsidR="00D93573" w:rsidRPr="00B22B7F" w:rsidSect="004F4B2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68B91" w14:textId="77777777" w:rsidR="00915ED2" w:rsidRDefault="00915ED2" w:rsidP="004F4B22">
      <w:pPr>
        <w:spacing w:after="0" w:line="240" w:lineRule="auto"/>
      </w:pPr>
      <w:r>
        <w:separator/>
      </w:r>
    </w:p>
  </w:endnote>
  <w:endnote w:type="continuationSeparator" w:id="0">
    <w:p w14:paraId="29337D69" w14:textId="77777777" w:rsidR="00915ED2" w:rsidRDefault="00915ED2" w:rsidP="004F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98BCC" w14:textId="77777777" w:rsidR="00915ED2" w:rsidRDefault="00915ED2" w:rsidP="004F4B22">
      <w:pPr>
        <w:spacing w:after="0" w:line="240" w:lineRule="auto"/>
      </w:pPr>
      <w:r>
        <w:separator/>
      </w:r>
    </w:p>
  </w:footnote>
  <w:footnote w:type="continuationSeparator" w:id="0">
    <w:p w14:paraId="64F77D2C" w14:textId="77777777" w:rsidR="00915ED2" w:rsidRDefault="00915ED2" w:rsidP="004F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46EC" w14:textId="34ED2A47" w:rsidR="004F4B22" w:rsidRDefault="004F4B22" w:rsidP="004F4B22">
    <w:pPr>
      <w:pStyle w:val="Header"/>
      <w:jc w:val="right"/>
    </w:pPr>
    <w:r>
      <w:rPr>
        <w:noProof/>
        <w:lang w:val="en-US"/>
      </w:rPr>
      <w:drawing>
        <wp:inline distT="0" distB="0" distL="0" distR="0" wp14:anchorId="097BAA35" wp14:editId="683D6082">
          <wp:extent cx="2009775" cy="422890"/>
          <wp:effectExtent l="0" t="0" r="0" b="0"/>
          <wp:docPr id="1969317704" name="Picture 1969317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42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3F7"/>
    <w:multiLevelType w:val="multilevel"/>
    <w:tmpl w:val="54F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57A5"/>
    <w:multiLevelType w:val="multilevel"/>
    <w:tmpl w:val="4B7C2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C21FE2"/>
    <w:multiLevelType w:val="multilevel"/>
    <w:tmpl w:val="C15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B2FB8"/>
    <w:multiLevelType w:val="hybridMultilevel"/>
    <w:tmpl w:val="CB4E0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3646F"/>
    <w:multiLevelType w:val="multilevel"/>
    <w:tmpl w:val="845E9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37607C3"/>
    <w:multiLevelType w:val="hybridMultilevel"/>
    <w:tmpl w:val="DCFC3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305D80"/>
    <w:multiLevelType w:val="multilevel"/>
    <w:tmpl w:val="934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D4AB6"/>
    <w:multiLevelType w:val="multilevel"/>
    <w:tmpl w:val="CB4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52468"/>
    <w:multiLevelType w:val="multilevel"/>
    <w:tmpl w:val="E5A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73DA4"/>
    <w:multiLevelType w:val="multilevel"/>
    <w:tmpl w:val="FCD4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16F82"/>
    <w:multiLevelType w:val="multilevel"/>
    <w:tmpl w:val="31DA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46214"/>
    <w:multiLevelType w:val="multilevel"/>
    <w:tmpl w:val="A47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F1ADD"/>
    <w:multiLevelType w:val="multilevel"/>
    <w:tmpl w:val="7994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F561C"/>
    <w:multiLevelType w:val="hybridMultilevel"/>
    <w:tmpl w:val="66B22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0955E7"/>
    <w:multiLevelType w:val="multilevel"/>
    <w:tmpl w:val="A6F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61E29"/>
    <w:multiLevelType w:val="multilevel"/>
    <w:tmpl w:val="75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E1652"/>
    <w:multiLevelType w:val="multilevel"/>
    <w:tmpl w:val="F66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71C82"/>
    <w:multiLevelType w:val="multilevel"/>
    <w:tmpl w:val="BFB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E67075"/>
    <w:multiLevelType w:val="multilevel"/>
    <w:tmpl w:val="F29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3181B"/>
    <w:multiLevelType w:val="multilevel"/>
    <w:tmpl w:val="CCC40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44545C0"/>
    <w:multiLevelType w:val="multilevel"/>
    <w:tmpl w:val="256CE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48C6EA4"/>
    <w:multiLevelType w:val="multilevel"/>
    <w:tmpl w:val="C14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A645C9"/>
    <w:multiLevelType w:val="multilevel"/>
    <w:tmpl w:val="01384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7344C32"/>
    <w:multiLevelType w:val="hybridMultilevel"/>
    <w:tmpl w:val="B9C4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3735D0"/>
    <w:multiLevelType w:val="multilevel"/>
    <w:tmpl w:val="3F4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E050B"/>
    <w:multiLevelType w:val="multilevel"/>
    <w:tmpl w:val="48B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9F3BD5"/>
    <w:multiLevelType w:val="multilevel"/>
    <w:tmpl w:val="13587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D7E28E1"/>
    <w:multiLevelType w:val="multilevel"/>
    <w:tmpl w:val="E904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13D57B3"/>
    <w:multiLevelType w:val="multilevel"/>
    <w:tmpl w:val="65722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3E95CA6"/>
    <w:multiLevelType w:val="hybridMultilevel"/>
    <w:tmpl w:val="2C6A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01718D"/>
    <w:multiLevelType w:val="multilevel"/>
    <w:tmpl w:val="209C8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51604FF"/>
    <w:multiLevelType w:val="multilevel"/>
    <w:tmpl w:val="B036B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646720C"/>
    <w:multiLevelType w:val="multilevel"/>
    <w:tmpl w:val="20F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6763ED4"/>
    <w:multiLevelType w:val="hybridMultilevel"/>
    <w:tmpl w:val="06B6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342CA9"/>
    <w:multiLevelType w:val="multilevel"/>
    <w:tmpl w:val="038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0E46D5"/>
    <w:multiLevelType w:val="multilevel"/>
    <w:tmpl w:val="2A2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5A7C14"/>
    <w:multiLevelType w:val="multilevel"/>
    <w:tmpl w:val="D5E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A4353"/>
    <w:multiLevelType w:val="multilevel"/>
    <w:tmpl w:val="1DD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F00C16"/>
    <w:multiLevelType w:val="multilevel"/>
    <w:tmpl w:val="B5C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3F1D30"/>
    <w:multiLevelType w:val="multilevel"/>
    <w:tmpl w:val="C61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866D98"/>
    <w:multiLevelType w:val="hybridMultilevel"/>
    <w:tmpl w:val="68AE4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201686"/>
    <w:multiLevelType w:val="multilevel"/>
    <w:tmpl w:val="A91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CE0428"/>
    <w:multiLevelType w:val="multilevel"/>
    <w:tmpl w:val="3E884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6C72BBF"/>
    <w:multiLevelType w:val="multilevel"/>
    <w:tmpl w:val="027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C36D6B"/>
    <w:multiLevelType w:val="multilevel"/>
    <w:tmpl w:val="037AC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92E479B"/>
    <w:multiLevelType w:val="multilevel"/>
    <w:tmpl w:val="8834C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97210E5"/>
    <w:multiLevelType w:val="multilevel"/>
    <w:tmpl w:val="86E47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AEF2E1D"/>
    <w:multiLevelType w:val="multilevel"/>
    <w:tmpl w:val="B2A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A14899"/>
    <w:multiLevelType w:val="multilevel"/>
    <w:tmpl w:val="B45E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1173A1"/>
    <w:multiLevelType w:val="multilevel"/>
    <w:tmpl w:val="7F3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E463F2"/>
    <w:multiLevelType w:val="multilevel"/>
    <w:tmpl w:val="3238D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0FA048F"/>
    <w:multiLevelType w:val="multilevel"/>
    <w:tmpl w:val="1CA2F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1D541ED"/>
    <w:multiLevelType w:val="multilevel"/>
    <w:tmpl w:val="D5282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3251B58"/>
    <w:multiLevelType w:val="hybridMultilevel"/>
    <w:tmpl w:val="A4CA5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4129E4"/>
    <w:multiLevelType w:val="multilevel"/>
    <w:tmpl w:val="9AC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6D3F54"/>
    <w:multiLevelType w:val="multilevel"/>
    <w:tmpl w:val="59EE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5932AC"/>
    <w:multiLevelType w:val="multilevel"/>
    <w:tmpl w:val="5CD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CD5BE4"/>
    <w:multiLevelType w:val="multilevel"/>
    <w:tmpl w:val="0BF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2C6761"/>
    <w:multiLevelType w:val="multilevel"/>
    <w:tmpl w:val="797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9B70FC"/>
    <w:multiLevelType w:val="multilevel"/>
    <w:tmpl w:val="7F94D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D1272D5"/>
    <w:multiLevelType w:val="multilevel"/>
    <w:tmpl w:val="3D660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DE47262"/>
    <w:multiLevelType w:val="hybridMultilevel"/>
    <w:tmpl w:val="BADC2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93791E"/>
    <w:multiLevelType w:val="multilevel"/>
    <w:tmpl w:val="7B4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18552E"/>
    <w:multiLevelType w:val="multilevel"/>
    <w:tmpl w:val="244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5B4983"/>
    <w:multiLevelType w:val="multilevel"/>
    <w:tmpl w:val="CC2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222AC5"/>
    <w:multiLevelType w:val="multilevel"/>
    <w:tmpl w:val="059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427C28"/>
    <w:multiLevelType w:val="multilevel"/>
    <w:tmpl w:val="AD260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8783663"/>
    <w:multiLevelType w:val="multilevel"/>
    <w:tmpl w:val="7D1AC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A12317E"/>
    <w:multiLevelType w:val="multilevel"/>
    <w:tmpl w:val="DBA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07643D"/>
    <w:multiLevelType w:val="multilevel"/>
    <w:tmpl w:val="63E4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9E2C2C"/>
    <w:multiLevelType w:val="multilevel"/>
    <w:tmpl w:val="86C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403C7D"/>
    <w:multiLevelType w:val="multilevel"/>
    <w:tmpl w:val="9F5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F25CD0"/>
    <w:multiLevelType w:val="multilevel"/>
    <w:tmpl w:val="B91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3F384F"/>
    <w:multiLevelType w:val="multilevel"/>
    <w:tmpl w:val="DB5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9478FD"/>
    <w:multiLevelType w:val="hybridMultilevel"/>
    <w:tmpl w:val="B56E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C8138B"/>
    <w:multiLevelType w:val="hybridMultilevel"/>
    <w:tmpl w:val="F1561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9673CF"/>
    <w:multiLevelType w:val="multilevel"/>
    <w:tmpl w:val="1C5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575084"/>
    <w:multiLevelType w:val="hybridMultilevel"/>
    <w:tmpl w:val="1DCC6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EB7D97"/>
    <w:multiLevelType w:val="multilevel"/>
    <w:tmpl w:val="D6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900BC1"/>
    <w:multiLevelType w:val="multilevel"/>
    <w:tmpl w:val="55DC3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F165C62"/>
    <w:multiLevelType w:val="multilevel"/>
    <w:tmpl w:val="E50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4443AC"/>
    <w:multiLevelType w:val="multilevel"/>
    <w:tmpl w:val="D22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D27D24"/>
    <w:multiLevelType w:val="multilevel"/>
    <w:tmpl w:val="60749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530057A"/>
    <w:multiLevelType w:val="multilevel"/>
    <w:tmpl w:val="7FD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7042AE"/>
    <w:multiLevelType w:val="multilevel"/>
    <w:tmpl w:val="B5A29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BCF7F17"/>
    <w:multiLevelType w:val="multilevel"/>
    <w:tmpl w:val="ECA04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C837FBA"/>
    <w:multiLevelType w:val="multilevel"/>
    <w:tmpl w:val="97E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E5364D"/>
    <w:multiLevelType w:val="multilevel"/>
    <w:tmpl w:val="AFA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71860">
    <w:abstractNumId w:val="1"/>
  </w:num>
  <w:num w:numId="2" w16cid:durableId="676659777">
    <w:abstractNumId w:val="85"/>
  </w:num>
  <w:num w:numId="3" w16cid:durableId="1800798731">
    <w:abstractNumId w:val="46"/>
  </w:num>
  <w:num w:numId="4" w16cid:durableId="256207888">
    <w:abstractNumId w:val="50"/>
  </w:num>
  <w:num w:numId="5" w16cid:durableId="1392922649">
    <w:abstractNumId w:val="66"/>
  </w:num>
  <w:num w:numId="6" w16cid:durableId="309946729">
    <w:abstractNumId w:val="42"/>
  </w:num>
  <w:num w:numId="7" w16cid:durableId="939026138">
    <w:abstractNumId w:val="27"/>
  </w:num>
  <w:num w:numId="8" w16cid:durableId="1659191117">
    <w:abstractNumId w:val="22"/>
  </w:num>
  <w:num w:numId="9" w16cid:durableId="1914076502">
    <w:abstractNumId w:val="45"/>
  </w:num>
  <w:num w:numId="10" w16cid:durableId="1655405164">
    <w:abstractNumId w:val="30"/>
  </w:num>
  <w:num w:numId="11" w16cid:durableId="219950166">
    <w:abstractNumId w:val="82"/>
  </w:num>
  <w:num w:numId="12" w16cid:durableId="1718818386">
    <w:abstractNumId w:val="28"/>
  </w:num>
  <w:num w:numId="13" w16cid:durableId="1809590590">
    <w:abstractNumId w:val="19"/>
  </w:num>
  <w:num w:numId="14" w16cid:durableId="1281841819">
    <w:abstractNumId w:val="52"/>
  </w:num>
  <w:num w:numId="15" w16cid:durableId="23869145">
    <w:abstractNumId w:val="31"/>
  </w:num>
  <w:num w:numId="16" w16cid:durableId="176189838">
    <w:abstractNumId w:val="4"/>
  </w:num>
  <w:num w:numId="17" w16cid:durableId="1127088969">
    <w:abstractNumId w:val="51"/>
  </w:num>
  <w:num w:numId="18" w16cid:durableId="1407150759">
    <w:abstractNumId w:val="20"/>
  </w:num>
  <w:num w:numId="19" w16cid:durableId="964507534">
    <w:abstractNumId w:val="84"/>
  </w:num>
  <w:num w:numId="20" w16cid:durableId="519007115">
    <w:abstractNumId w:val="44"/>
  </w:num>
  <w:num w:numId="21" w16cid:durableId="2075470974">
    <w:abstractNumId w:val="59"/>
  </w:num>
  <w:num w:numId="22" w16cid:durableId="2092696390">
    <w:abstractNumId w:val="79"/>
  </w:num>
  <w:num w:numId="23" w16cid:durableId="422997630">
    <w:abstractNumId w:val="32"/>
  </w:num>
  <w:num w:numId="24" w16cid:durableId="609314262">
    <w:abstractNumId w:val="26"/>
  </w:num>
  <w:num w:numId="25" w16cid:durableId="1192451548">
    <w:abstractNumId w:val="67"/>
  </w:num>
  <w:num w:numId="26" w16cid:durableId="689994492">
    <w:abstractNumId w:val="60"/>
  </w:num>
  <w:num w:numId="27" w16cid:durableId="924457372">
    <w:abstractNumId w:val="16"/>
  </w:num>
  <w:num w:numId="28" w16cid:durableId="863398284">
    <w:abstractNumId w:val="57"/>
  </w:num>
  <w:num w:numId="29" w16cid:durableId="571088516">
    <w:abstractNumId w:val="74"/>
  </w:num>
  <w:num w:numId="30" w16cid:durableId="149057516">
    <w:abstractNumId w:val="3"/>
  </w:num>
  <w:num w:numId="31" w16cid:durableId="1823228266">
    <w:abstractNumId w:val="40"/>
  </w:num>
  <w:num w:numId="32" w16cid:durableId="480317147">
    <w:abstractNumId w:val="23"/>
  </w:num>
  <w:num w:numId="33" w16cid:durableId="825050867">
    <w:abstractNumId w:val="29"/>
  </w:num>
  <w:num w:numId="34" w16cid:durableId="578559457">
    <w:abstractNumId w:val="5"/>
  </w:num>
  <w:num w:numId="35" w16cid:durableId="1913464049">
    <w:abstractNumId w:val="77"/>
  </w:num>
  <w:num w:numId="36" w16cid:durableId="2114519221">
    <w:abstractNumId w:val="53"/>
  </w:num>
  <w:num w:numId="37" w16cid:durableId="1704282123">
    <w:abstractNumId w:val="13"/>
  </w:num>
  <w:num w:numId="38" w16cid:durableId="1159078395">
    <w:abstractNumId w:val="61"/>
  </w:num>
  <w:num w:numId="39" w16cid:durableId="271404903">
    <w:abstractNumId w:val="75"/>
  </w:num>
  <w:num w:numId="40" w16cid:durableId="2126347303">
    <w:abstractNumId w:val="33"/>
  </w:num>
  <w:num w:numId="41" w16cid:durableId="925112265">
    <w:abstractNumId w:val="63"/>
  </w:num>
  <w:num w:numId="42" w16cid:durableId="1645810877">
    <w:abstractNumId w:val="47"/>
  </w:num>
  <w:num w:numId="43" w16cid:durableId="205142002">
    <w:abstractNumId w:val="48"/>
  </w:num>
  <w:num w:numId="44" w16cid:durableId="1086270088">
    <w:abstractNumId w:val="14"/>
  </w:num>
  <w:num w:numId="45" w16cid:durableId="530654933">
    <w:abstractNumId w:val="81"/>
  </w:num>
  <w:num w:numId="46" w16cid:durableId="132139045">
    <w:abstractNumId w:val="2"/>
  </w:num>
  <w:num w:numId="47" w16cid:durableId="2019848648">
    <w:abstractNumId w:val="0"/>
  </w:num>
  <w:num w:numId="48" w16cid:durableId="898054962">
    <w:abstractNumId w:val="64"/>
  </w:num>
  <w:num w:numId="49" w16cid:durableId="332686949">
    <w:abstractNumId w:val="24"/>
  </w:num>
  <w:num w:numId="50" w16cid:durableId="499586078">
    <w:abstractNumId w:val="86"/>
  </w:num>
  <w:num w:numId="51" w16cid:durableId="286158430">
    <w:abstractNumId w:val="10"/>
  </w:num>
  <w:num w:numId="52" w16cid:durableId="409667202">
    <w:abstractNumId w:val="71"/>
  </w:num>
  <w:num w:numId="53" w16cid:durableId="1143890969">
    <w:abstractNumId w:val="78"/>
  </w:num>
  <w:num w:numId="54" w16cid:durableId="1931431832">
    <w:abstractNumId w:val="72"/>
  </w:num>
  <w:num w:numId="55" w16cid:durableId="687485896">
    <w:abstractNumId w:val="65"/>
  </w:num>
  <w:num w:numId="56" w16cid:durableId="1677880051">
    <w:abstractNumId w:val="39"/>
  </w:num>
  <w:num w:numId="57" w16cid:durableId="489374841">
    <w:abstractNumId w:val="9"/>
  </w:num>
  <w:num w:numId="58" w16cid:durableId="134832043">
    <w:abstractNumId w:val="35"/>
  </w:num>
  <w:num w:numId="59" w16cid:durableId="808671349">
    <w:abstractNumId w:val="83"/>
  </w:num>
  <w:num w:numId="60" w16cid:durableId="241531224">
    <w:abstractNumId w:val="58"/>
  </w:num>
  <w:num w:numId="61" w16cid:durableId="1583443443">
    <w:abstractNumId w:val="7"/>
  </w:num>
  <w:num w:numId="62" w16cid:durableId="1171414615">
    <w:abstractNumId w:val="70"/>
  </w:num>
  <w:num w:numId="63" w16cid:durableId="1759711147">
    <w:abstractNumId w:val="80"/>
  </w:num>
  <w:num w:numId="64" w16cid:durableId="1695423285">
    <w:abstractNumId w:val="43"/>
  </w:num>
  <w:num w:numId="65" w16cid:durableId="1565994114">
    <w:abstractNumId w:val="11"/>
  </w:num>
  <w:num w:numId="66" w16cid:durableId="364214803">
    <w:abstractNumId w:val="49"/>
  </w:num>
  <w:num w:numId="67" w16cid:durableId="1358190051">
    <w:abstractNumId w:val="87"/>
  </w:num>
  <w:num w:numId="68" w16cid:durableId="320742869">
    <w:abstractNumId w:val="34"/>
  </w:num>
  <w:num w:numId="69" w16cid:durableId="560945593">
    <w:abstractNumId w:val="25"/>
  </w:num>
  <w:num w:numId="70" w16cid:durableId="1669795972">
    <w:abstractNumId w:val="73"/>
  </w:num>
  <w:num w:numId="71" w16cid:durableId="134493547">
    <w:abstractNumId w:val="68"/>
  </w:num>
  <w:num w:numId="72" w16cid:durableId="482623600">
    <w:abstractNumId w:val="18"/>
  </w:num>
  <w:num w:numId="73" w16cid:durableId="2103404240">
    <w:abstractNumId w:val="56"/>
  </w:num>
  <w:num w:numId="74" w16cid:durableId="1736081127">
    <w:abstractNumId w:val="21"/>
  </w:num>
  <w:num w:numId="75" w16cid:durableId="1202131392">
    <w:abstractNumId w:val="36"/>
  </w:num>
  <w:num w:numId="76" w16cid:durableId="1213424761">
    <w:abstractNumId w:val="38"/>
  </w:num>
  <w:num w:numId="77" w16cid:durableId="626014029">
    <w:abstractNumId w:val="55"/>
  </w:num>
  <w:num w:numId="78" w16cid:durableId="492914210">
    <w:abstractNumId w:val="62"/>
  </w:num>
  <w:num w:numId="79" w16cid:durableId="440997483">
    <w:abstractNumId w:val="69"/>
  </w:num>
  <w:num w:numId="80" w16cid:durableId="1426269242">
    <w:abstractNumId w:val="54"/>
  </w:num>
  <w:num w:numId="81" w16cid:durableId="418068245">
    <w:abstractNumId w:val="15"/>
  </w:num>
  <w:num w:numId="82" w16cid:durableId="877623018">
    <w:abstractNumId w:val="76"/>
  </w:num>
  <w:num w:numId="83" w16cid:durableId="1261378778">
    <w:abstractNumId w:val="41"/>
  </w:num>
  <w:num w:numId="84" w16cid:durableId="1531993017">
    <w:abstractNumId w:val="6"/>
  </w:num>
  <w:num w:numId="85" w16cid:durableId="822544354">
    <w:abstractNumId w:val="17"/>
  </w:num>
  <w:num w:numId="86" w16cid:durableId="94523885">
    <w:abstractNumId w:val="12"/>
  </w:num>
  <w:num w:numId="87" w16cid:durableId="593366797">
    <w:abstractNumId w:val="37"/>
  </w:num>
  <w:num w:numId="88" w16cid:durableId="1164781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3"/>
    <w:rsid w:val="00067A1E"/>
    <w:rsid w:val="00073A8B"/>
    <w:rsid w:val="00074BF8"/>
    <w:rsid w:val="00112F93"/>
    <w:rsid w:val="004F4B22"/>
    <w:rsid w:val="00824650"/>
    <w:rsid w:val="008F38A8"/>
    <w:rsid w:val="008F7B10"/>
    <w:rsid w:val="00915ED2"/>
    <w:rsid w:val="00B024DC"/>
    <w:rsid w:val="00B22B7F"/>
    <w:rsid w:val="00BB55E7"/>
    <w:rsid w:val="00BE7DF1"/>
    <w:rsid w:val="00C75F84"/>
    <w:rsid w:val="00D93573"/>
    <w:rsid w:val="00E878CB"/>
    <w:rsid w:val="00ED3167"/>
    <w:rsid w:val="00F31EF4"/>
    <w:rsid w:val="00F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101419A"/>
  <w15:docId w15:val="{5D700E6B-8EFC-48A7-8703-C5C4D18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22"/>
  </w:style>
  <w:style w:type="paragraph" w:styleId="Footer">
    <w:name w:val="footer"/>
    <w:basedOn w:val="Normal"/>
    <w:link w:val="FooterChar"/>
    <w:uiPriority w:val="99"/>
    <w:unhideWhenUsed/>
    <w:rsid w:val="004F4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22"/>
  </w:style>
  <w:style w:type="paragraph" w:styleId="ListParagraph">
    <w:name w:val="List Paragraph"/>
    <w:basedOn w:val="Normal"/>
    <w:uiPriority w:val="34"/>
    <w:qFormat/>
    <w:rsid w:val="004F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konganti chaithanya</dc:creator>
  <cp:lastModifiedBy>konganti chaithanya kumar</cp:lastModifiedBy>
  <cp:revision>4</cp:revision>
  <dcterms:created xsi:type="dcterms:W3CDTF">2024-10-03T17:45:00Z</dcterms:created>
  <dcterms:modified xsi:type="dcterms:W3CDTF">2024-10-03T17:48:00Z</dcterms:modified>
</cp:coreProperties>
</file>