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72807" w14:textId="147CE7F2" w:rsidR="005A2ADD" w:rsidRDefault="00B960D6" w:rsidP="005A2ADD">
      <w:pPr>
        <w:numPr>
          <w:ilvl w:val="0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b/>
          <w:color w:val="5C5C5C"/>
          <w:sz w:val="23"/>
          <w:szCs w:val="23"/>
        </w:rPr>
      </w:pPr>
      <w:r w:rsidRPr="001C7184">
        <w:rPr>
          <w:rFonts w:ascii="Helvetica" w:eastAsia="Times New Roman" w:hAnsi="Helvetica" w:cs="Helvetica"/>
          <w:b/>
          <w:color w:val="5C5C5C"/>
          <w:sz w:val="23"/>
          <w:szCs w:val="23"/>
        </w:rPr>
        <w:t>What a</w:t>
      </w:r>
      <w:bookmarkStart w:id="0" w:name="_GoBack"/>
      <w:bookmarkEnd w:id="0"/>
      <w:r w:rsidRPr="001C7184">
        <w:rPr>
          <w:rFonts w:ascii="Helvetica" w:eastAsia="Times New Roman" w:hAnsi="Helvetica" w:cs="Helvetica"/>
          <w:b/>
          <w:color w:val="5C5C5C"/>
          <w:sz w:val="23"/>
          <w:szCs w:val="23"/>
        </w:rPr>
        <w:t>re three conclusions we can make about Kickstarter campaigns given the provided data?</w:t>
      </w:r>
    </w:p>
    <w:p w14:paraId="24DDA371" w14:textId="07CBC6F4" w:rsidR="004F246C" w:rsidRDefault="00315A1A" w:rsidP="004F246C">
      <w:pPr>
        <w:pStyle w:val="ListParagraph"/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4F246C">
        <w:rPr>
          <w:rFonts w:ascii="Helvetica" w:eastAsia="Times New Roman" w:hAnsi="Helvetica" w:cs="Helvetica"/>
          <w:color w:val="5C5C5C"/>
          <w:sz w:val="23"/>
          <w:szCs w:val="23"/>
        </w:rPr>
        <w:t xml:space="preserve">Campaign’s done using </w:t>
      </w:r>
      <w:r w:rsidR="00994E08" w:rsidRPr="004F246C">
        <w:rPr>
          <w:rFonts w:ascii="Helvetica" w:eastAsia="Times New Roman" w:hAnsi="Helvetica" w:cs="Helvetica"/>
          <w:color w:val="5C5C5C"/>
          <w:sz w:val="23"/>
          <w:szCs w:val="23"/>
        </w:rPr>
        <w:t xml:space="preserve">Classical, Electronic, Rock, Pop, Metal and Indie Rock </w:t>
      </w:r>
      <w:r w:rsidR="00E45740" w:rsidRPr="004F246C">
        <w:rPr>
          <w:rFonts w:ascii="Helvetica" w:eastAsia="Times New Roman" w:hAnsi="Helvetica" w:cs="Helvetica"/>
          <w:color w:val="5C5C5C"/>
          <w:sz w:val="23"/>
          <w:szCs w:val="23"/>
        </w:rPr>
        <w:t>Mus</w:t>
      </w:r>
      <w:r w:rsidR="00C37273" w:rsidRPr="004F246C">
        <w:rPr>
          <w:rFonts w:ascii="Helvetica" w:eastAsia="Times New Roman" w:hAnsi="Helvetica" w:cs="Helvetica"/>
          <w:color w:val="5C5C5C"/>
          <w:sz w:val="23"/>
          <w:szCs w:val="23"/>
        </w:rPr>
        <w:t>ic</w:t>
      </w:r>
      <w:r w:rsidR="005A2ADD">
        <w:rPr>
          <w:rFonts w:ascii="Helvetica" w:eastAsia="Times New Roman" w:hAnsi="Helvetica" w:cs="Helvetica"/>
          <w:color w:val="5C5C5C"/>
          <w:sz w:val="23"/>
          <w:szCs w:val="23"/>
        </w:rPr>
        <w:t xml:space="preserve"> </w:t>
      </w:r>
      <w:r w:rsidRPr="004F246C">
        <w:rPr>
          <w:rFonts w:ascii="Helvetica" w:eastAsia="Times New Roman" w:hAnsi="Helvetica" w:cs="Helvetica"/>
          <w:color w:val="5C5C5C"/>
          <w:sz w:val="23"/>
          <w:szCs w:val="23"/>
        </w:rPr>
        <w:t xml:space="preserve">have a higher chance of </w:t>
      </w:r>
      <w:r w:rsidR="004F246C">
        <w:rPr>
          <w:rFonts w:ascii="Helvetica" w:eastAsia="Times New Roman" w:hAnsi="Helvetica" w:cs="Helvetica"/>
          <w:color w:val="5C5C5C"/>
          <w:sz w:val="23"/>
          <w:szCs w:val="23"/>
        </w:rPr>
        <w:t>succeeding</w:t>
      </w:r>
    </w:p>
    <w:p w14:paraId="5AC6D5B9" w14:textId="77777777" w:rsidR="009C5F24" w:rsidRDefault="009C5F24" w:rsidP="009C5F24">
      <w:pPr>
        <w:pStyle w:val="ListParagraph"/>
        <w:spacing w:after="100" w:afterAutospacing="1" w:line="384" w:lineRule="atLeast"/>
        <w:ind w:left="1440"/>
        <w:rPr>
          <w:rFonts w:ascii="Helvetica" w:eastAsia="Times New Roman" w:hAnsi="Helvetica" w:cs="Helvetica"/>
          <w:color w:val="5C5C5C"/>
          <w:sz w:val="23"/>
          <w:szCs w:val="23"/>
        </w:rPr>
      </w:pPr>
    </w:p>
    <w:p w14:paraId="01CAD161" w14:textId="2BBF08F1" w:rsidR="005A2ADD" w:rsidRDefault="005A2ADD" w:rsidP="009C5F24">
      <w:pPr>
        <w:pStyle w:val="ListParagraph"/>
        <w:spacing w:after="100" w:afterAutospacing="1" w:line="384" w:lineRule="atLeast"/>
        <w:ind w:left="1440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4F246C">
        <w:rPr>
          <w:rFonts w:ascii="Helvetica" w:eastAsia="Times New Roman" w:hAnsi="Helvetica" w:cs="Helvetica"/>
          <w:color w:val="5C5C5C"/>
          <w:sz w:val="23"/>
          <w:szCs w:val="23"/>
        </w:rPr>
        <w:t xml:space="preserve">Campaign’s done using 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documentary, shorts and television </w:t>
      </w:r>
      <w:r w:rsidRPr="004F246C">
        <w:rPr>
          <w:rFonts w:ascii="Helvetica" w:eastAsia="Times New Roman" w:hAnsi="Helvetica" w:cs="Helvetica"/>
          <w:color w:val="5C5C5C"/>
          <w:sz w:val="23"/>
          <w:szCs w:val="23"/>
        </w:rPr>
        <w:t xml:space="preserve">have a higher chance of 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>succeeding</w:t>
      </w:r>
    </w:p>
    <w:p w14:paraId="7D076A7E" w14:textId="77777777" w:rsidR="009C5F24" w:rsidRDefault="009C5F24" w:rsidP="009C5F24">
      <w:pPr>
        <w:pStyle w:val="ListParagraph"/>
        <w:spacing w:after="100" w:afterAutospacing="1" w:line="384" w:lineRule="atLeast"/>
        <w:ind w:left="1440"/>
        <w:rPr>
          <w:rFonts w:ascii="Helvetica" w:eastAsia="Times New Roman" w:hAnsi="Helvetica" w:cs="Helvetica"/>
          <w:color w:val="5C5C5C"/>
          <w:sz w:val="23"/>
          <w:szCs w:val="23"/>
        </w:rPr>
      </w:pPr>
    </w:p>
    <w:p w14:paraId="5375CFB3" w14:textId="208D4E66" w:rsidR="004F246C" w:rsidRDefault="005A2ADD" w:rsidP="009C5F24">
      <w:pPr>
        <w:pStyle w:val="ListParagraph"/>
        <w:spacing w:after="100" w:afterAutospacing="1" w:line="384" w:lineRule="atLeast"/>
        <w:ind w:left="1440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4F246C">
        <w:rPr>
          <w:rFonts w:ascii="Helvetica" w:eastAsia="Times New Roman" w:hAnsi="Helvetica" w:cs="Helvetica"/>
          <w:color w:val="5C5C5C"/>
          <w:sz w:val="23"/>
          <w:szCs w:val="23"/>
        </w:rPr>
        <w:t xml:space="preserve">Campaign’s done using 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Plays </w:t>
      </w:r>
      <w:r w:rsidRPr="004F246C">
        <w:rPr>
          <w:rFonts w:ascii="Helvetica" w:eastAsia="Times New Roman" w:hAnsi="Helvetica" w:cs="Helvetica"/>
          <w:color w:val="5C5C5C"/>
          <w:sz w:val="23"/>
          <w:szCs w:val="23"/>
        </w:rPr>
        <w:t xml:space="preserve">have a higher chance of 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>succeeding</w:t>
      </w:r>
    </w:p>
    <w:p w14:paraId="680564D0" w14:textId="77777777" w:rsidR="009C5F24" w:rsidRDefault="009C5F24" w:rsidP="009C5F24">
      <w:pPr>
        <w:pStyle w:val="ListParagraph"/>
        <w:spacing w:after="100" w:afterAutospacing="1" w:line="384" w:lineRule="atLeast"/>
        <w:ind w:left="1440"/>
        <w:rPr>
          <w:rFonts w:ascii="Helvetica" w:eastAsia="Times New Roman" w:hAnsi="Helvetica" w:cs="Helvetica"/>
          <w:color w:val="5C5C5C"/>
          <w:sz w:val="23"/>
          <w:szCs w:val="23"/>
        </w:rPr>
      </w:pPr>
    </w:p>
    <w:p w14:paraId="2025D08D" w14:textId="6E750CE8" w:rsidR="009C5F24" w:rsidRDefault="009C5F24" w:rsidP="004F246C">
      <w:pPr>
        <w:pStyle w:val="ListParagraph"/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Smaller the Goal. Higher is percentage success and thus start the campaigning at smaller goals and increase gradually</w:t>
      </w:r>
    </w:p>
    <w:p w14:paraId="1B7D15EC" w14:textId="77777777" w:rsidR="002A1589" w:rsidRDefault="002A1589" w:rsidP="002A1589">
      <w:pPr>
        <w:pStyle w:val="ListParagraph"/>
        <w:spacing w:after="100" w:afterAutospacing="1" w:line="384" w:lineRule="atLeast"/>
        <w:ind w:left="1440"/>
        <w:rPr>
          <w:rFonts w:ascii="Helvetica" w:eastAsia="Times New Roman" w:hAnsi="Helvetica" w:cs="Helvetica"/>
          <w:color w:val="5C5C5C"/>
          <w:sz w:val="23"/>
          <w:szCs w:val="23"/>
        </w:rPr>
      </w:pPr>
    </w:p>
    <w:p w14:paraId="061700D6" w14:textId="3E622E96" w:rsidR="001C7184" w:rsidRDefault="00B7370F" w:rsidP="001C7184">
      <w:pPr>
        <w:pStyle w:val="ListParagraph"/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Over the period of years, it has been observed that campaigning has more successful in May</w:t>
      </w:r>
    </w:p>
    <w:p w14:paraId="7D569D5A" w14:textId="77777777" w:rsidR="001C7184" w:rsidRPr="001C7184" w:rsidRDefault="001C7184" w:rsidP="001C7184">
      <w:pPr>
        <w:pStyle w:val="ListParagraph"/>
        <w:rPr>
          <w:rFonts w:ascii="Helvetica" w:eastAsia="Times New Roman" w:hAnsi="Helvetica" w:cs="Helvetica"/>
          <w:color w:val="5C5C5C"/>
          <w:sz w:val="23"/>
          <w:szCs w:val="23"/>
        </w:rPr>
      </w:pPr>
    </w:p>
    <w:p w14:paraId="57A202EA" w14:textId="77777777" w:rsidR="001C7184" w:rsidRPr="001C7184" w:rsidRDefault="001C7184" w:rsidP="001C7184">
      <w:pPr>
        <w:pStyle w:val="ListParagraph"/>
        <w:spacing w:after="100" w:afterAutospacing="1" w:line="384" w:lineRule="atLeast"/>
        <w:ind w:left="1440"/>
        <w:rPr>
          <w:rFonts w:ascii="Helvetica" w:eastAsia="Times New Roman" w:hAnsi="Helvetica" w:cs="Helvetica"/>
          <w:color w:val="5C5C5C"/>
          <w:sz w:val="23"/>
          <w:szCs w:val="23"/>
        </w:rPr>
      </w:pPr>
    </w:p>
    <w:p w14:paraId="1214B2BE" w14:textId="5D98AD38" w:rsidR="0096349F" w:rsidRDefault="00B960D6" w:rsidP="009F1C9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1C7184">
        <w:rPr>
          <w:rFonts w:ascii="Helvetica" w:eastAsia="Times New Roman" w:hAnsi="Helvetica" w:cs="Helvetica"/>
          <w:b/>
          <w:color w:val="5C5C5C"/>
          <w:sz w:val="23"/>
          <w:szCs w:val="23"/>
        </w:rPr>
        <w:t>What are some of the limitations of this dataset?</w:t>
      </w:r>
    </w:p>
    <w:p w14:paraId="5EA97AFE" w14:textId="1D57E729" w:rsidR="0096349F" w:rsidRPr="009F1C9F" w:rsidRDefault="009F1C9F" w:rsidP="0096349F">
      <w:pPr>
        <w:pStyle w:val="ListParagraph"/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The data focuses on each country and </w:t>
      </w:r>
      <w:r w:rsidR="00190FAA">
        <w:rPr>
          <w:rFonts w:ascii="Helvetica" w:eastAsia="Times New Roman" w:hAnsi="Helvetica" w:cs="Helvetica"/>
          <w:color w:val="5C5C5C"/>
          <w:sz w:val="23"/>
          <w:szCs w:val="23"/>
        </w:rPr>
        <w:t xml:space="preserve">should have also considered for 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>within the states for each country.</w:t>
      </w:r>
      <w:r w:rsidR="0096349F" w:rsidRPr="009F1C9F">
        <w:rPr>
          <w:rFonts w:ascii="Helvetica" w:eastAsia="Times New Roman" w:hAnsi="Helvetica" w:cs="Helvetica"/>
          <w:color w:val="5C5C5C"/>
          <w:sz w:val="23"/>
          <w:szCs w:val="23"/>
        </w:rPr>
        <w:br w:type="page"/>
      </w:r>
    </w:p>
    <w:p w14:paraId="633E6824" w14:textId="02939D32" w:rsidR="0096349F" w:rsidRPr="001C7184" w:rsidRDefault="00B960D6" w:rsidP="0096349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b/>
          <w:color w:val="5C5C5C"/>
          <w:sz w:val="23"/>
          <w:szCs w:val="23"/>
        </w:rPr>
      </w:pPr>
      <w:r w:rsidRPr="001C7184">
        <w:rPr>
          <w:rFonts w:ascii="Helvetica" w:eastAsia="Times New Roman" w:hAnsi="Helvetica" w:cs="Helvetica"/>
          <w:b/>
          <w:color w:val="5C5C5C"/>
          <w:sz w:val="23"/>
          <w:szCs w:val="23"/>
        </w:rPr>
        <w:lastRenderedPageBreak/>
        <w:t>What are some other possible tables/graphs that we could create?</w:t>
      </w:r>
    </w:p>
    <w:p w14:paraId="48219B42" w14:textId="4191E14C" w:rsidR="0096349F" w:rsidRPr="001C7184" w:rsidRDefault="0096349F" w:rsidP="0096349F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5C5C5C"/>
          <w:sz w:val="23"/>
          <w:szCs w:val="23"/>
        </w:rPr>
      </w:pPr>
      <w:r w:rsidRPr="001C7184">
        <w:rPr>
          <w:rFonts w:ascii="Helvetica" w:eastAsia="Times New Roman" w:hAnsi="Helvetica" w:cs="Helvetica"/>
          <w:b/>
          <w:color w:val="5C5C5C"/>
          <w:sz w:val="23"/>
          <w:szCs w:val="23"/>
        </w:rPr>
        <w:t>Possible table</w:t>
      </w:r>
      <w:r w:rsidR="001C7184" w:rsidRPr="001C7184">
        <w:rPr>
          <w:rFonts w:ascii="Helvetica" w:eastAsia="Times New Roman" w:hAnsi="Helvetica" w:cs="Helvetica"/>
          <w:b/>
          <w:color w:val="5C5C5C"/>
          <w:sz w:val="23"/>
          <w:szCs w:val="23"/>
        </w:rPr>
        <w:t>/graphs</w:t>
      </w:r>
      <w:r w:rsidRPr="001C7184">
        <w:rPr>
          <w:rFonts w:ascii="Helvetica" w:eastAsia="Times New Roman" w:hAnsi="Helvetica" w:cs="Helvetica"/>
          <w:b/>
          <w:color w:val="5C5C5C"/>
          <w:sz w:val="23"/>
          <w:szCs w:val="23"/>
        </w:rPr>
        <w:t xml:space="preserve"> – </w:t>
      </w:r>
    </w:p>
    <w:p w14:paraId="74022B5A" w14:textId="55D896A5" w:rsidR="0096349F" w:rsidRDefault="0096349F" w:rsidP="0096349F">
      <w:pPr>
        <w:pStyle w:val="ListParagraph"/>
        <w:numPr>
          <w:ilvl w:val="2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96349F">
        <w:rPr>
          <w:rFonts w:ascii="Helvetica" w:eastAsia="Times New Roman" w:hAnsi="Helvetica" w:cs="Helvetica"/>
          <w:color w:val="5C5C5C"/>
          <w:sz w:val="23"/>
          <w:szCs w:val="23"/>
        </w:rPr>
        <w:t>Percentage Successful/Fail/Cancelled/Live/Successful</w:t>
      </w: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per Parent Category for each country</w:t>
      </w:r>
    </w:p>
    <w:p w14:paraId="6BC0DA94" w14:textId="412F44F7" w:rsidR="0096349F" w:rsidRDefault="0096349F" w:rsidP="0096349F">
      <w:pPr>
        <w:pStyle w:val="ListParagraph"/>
        <w:numPr>
          <w:ilvl w:val="2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Average Donation per Parent Category for each country</w:t>
      </w:r>
    </w:p>
    <w:p w14:paraId="2170780B" w14:textId="47B97E57" w:rsidR="0096349F" w:rsidRPr="0096349F" w:rsidRDefault="0096349F" w:rsidP="0096349F">
      <w:pPr>
        <w:pStyle w:val="ListParagraph"/>
        <w:numPr>
          <w:ilvl w:val="2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Average Donation per Sub Category for each country</w:t>
      </w:r>
    </w:p>
    <w:p w14:paraId="6C72050B" w14:textId="77777777" w:rsidR="002A60F1" w:rsidRDefault="002A60F1"/>
    <w:sectPr w:rsidR="002A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10447"/>
    <w:multiLevelType w:val="multilevel"/>
    <w:tmpl w:val="8478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94"/>
    <w:rsid w:val="00190FAA"/>
    <w:rsid w:val="001C7184"/>
    <w:rsid w:val="002A1589"/>
    <w:rsid w:val="002A60F1"/>
    <w:rsid w:val="00315A1A"/>
    <w:rsid w:val="00372994"/>
    <w:rsid w:val="0042456F"/>
    <w:rsid w:val="004F246C"/>
    <w:rsid w:val="005A2ADD"/>
    <w:rsid w:val="0096349F"/>
    <w:rsid w:val="00994E08"/>
    <w:rsid w:val="009A0848"/>
    <w:rsid w:val="009C5F24"/>
    <w:rsid w:val="009F1C9F"/>
    <w:rsid w:val="00B7370F"/>
    <w:rsid w:val="00B960D6"/>
    <w:rsid w:val="00C2049C"/>
    <w:rsid w:val="00C37273"/>
    <w:rsid w:val="00D63121"/>
    <w:rsid w:val="00E0345F"/>
    <w:rsid w:val="00E4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648B"/>
  <w15:chartTrackingRefBased/>
  <w15:docId w15:val="{AD13EC71-35D2-4CE0-A0A4-83054C43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Chhajed</dc:creator>
  <cp:keywords/>
  <dc:description/>
  <cp:lastModifiedBy>Kishor Chhajed</cp:lastModifiedBy>
  <cp:revision>13</cp:revision>
  <dcterms:created xsi:type="dcterms:W3CDTF">2018-02-10T00:48:00Z</dcterms:created>
  <dcterms:modified xsi:type="dcterms:W3CDTF">2018-02-11T02:02:00Z</dcterms:modified>
</cp:coreProperties>
</file>