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pressLTNotizen"/>
        <w:ind w:right="0" w:hanging="0"/>
        <w:rPr>
          <w:sz w:val="24"/>
          <w:szCs w:val="24"/>
        </w:rPr>
      </w:pPr>
      <w:r>
        <w:rPr>
          <w:sz w:val="24"/>
          <w:szCs w:val="24"/>
        </w:rPr>
        <w:t>1. Good afternoon everyone.</w:t>
      </w:r>
    </w:p>
    <w:p>
      <w:pPr>
        <w:pStyle w:val="ImpressLTNotizen"/>
        <w:rPr>
          <w:sz w:val="24"/>
          <w:szCs w:val="24"/>
        </w:rPr>
      </w:pPr>
      <w:r>
        <w:rPr>
          <w:sz w:val="24"/>
          <w:szCs w:val="24"/>
        </w:rPr>
        <w:t>My name is Kin-Yip, and I’m going to introduce you to the Chicago parking tickets data set as well as explore some revenue development strategies using this data.</w:t>
      </w:r>
    </w:p>
    <w:p>
      <w:pPr>
        <w:pStyle w:val="Impress1LTNotizen"/>
        <w:rPr>
          <w:sz w:val="24"/>
          <w:szCs w:val="24"/>
        </w:rPr>
      </w:pPr>
      <w:r>
        <w:rPr>
          <w:sz w:val="24"/>
          <w:szCs w:val="24"/>
        </w:rPr>
      </w:r>
    </w:p>
    <w:p>
      <w:pPr>
        <w:pStyle w:val="Impress1LTNotizen"/>
        <w:rPr>
          <w:sz w:val="24"/>
          <w:szCs w:val="24"/>
        </w:rPr>
      </w:pPr>
      <w:r>
        <w:rPr>
          <w:sz w:val="24"/>
          <w:szCs w:val="24"/>
        </w:rPr>
        <w:t>2. The city of Chicago has a long history of public corruption dating back over 150 years.</w:t>
      </w:r>
    </w:p>
    <w:p>
      <w:pPr>
        <w:pStyle w:val="Impress1LTNotizen"/>
        <w:rPr>
          <w:sz w:val="24"/>
          <w:szCs w:val="24"/>
        </w:rPr>
      </w:pPr>
      <w:r>
        <w:rPr>
          <w:sz w:val="24"/>
          <w:szCs w:val="24"/>
        </w:rPr>
      </w:r>
    </w:p>
    <w:p>
      <w:pPr>
        <w:pStyle w:val="Impress1LTNotizen"/>
        <w:rPr>
          <w:sz w:val="24"/>
          <w:szCs w:val="24"/>
        </w:rPr>
      </w:pPr>
      <w:r>
        <w:rPr>
          <w:sz w:val="24"/>
          <w:szCs w:val="24"/>
        </w:rPr>
        <w:t>A 2019 report by the Illinois Policy Institute estimated that public corruption cases cost the state of Illinois 550 million dollars every year between 2000 and 2017.</w:t>
      </w:r>
    </w:p>
    <w:p>
      <w:pPr>
        <w:pStyle w:val="Impress1LTNotizen"/>
        <w:rPr>
          <w:sz w:val="24"/>
          <w:szCs w:val="24"/>
        </w:rPr>
      </w:pPr>
      <w:r>
        <w:rPr>
          <w:sz w:val="24"/>
          <w:szCs w:val="24"/>
        </w:rPr>
      </w:r>
    </w:p>
    <w:p>
      <w:pPr>
        <w:pStyle w:val="Impress1LTNotizen"/>
        <w:rPr>
          <w:sz w:val="24"/>
          <w:szCs w:val="24"/>
        </w:rPr>
      </w:pPr>
      <w:r>
        <w:rPr>
          <w:sz w:val="24"/>
          <w:szCs w:val="24"/>
        </w:rPr>
        <w:t>In order to maintain its reputation as the most corrupt city in America, the City of Chicago must find ways to unlock the full potential of its revenue streams.</w:t>
      </w:r>
    </w:p>
    <w:p>
      <w:pPr>
        <w:pStyle w:val="Impress1LTNotizen"/>
        <w:rPr>
          <w:sz w:val="24"/>
          <w:szCs w:val="24"/>
        </w:rPr>
      </w:pPr>
      <w:r>
        <w:rPr>
          <w:sz w:val="24"/>
          <w:szCs w:val="24"/>
        </w:rPr>
      </w:r>
    </w:p>
    <w:p>
      <w:pPr>
        <w:pStyle w:val="Impress1LTNotizen"/>
        <w:rPr>
          <w:sz w:val="24"/>
          <w:szCs w:val="24"/>
        </w:rPr>
      </w:pPr>
      <w:r>
        <w:rPr>
          <w:sz w:val="24"/>
          <w:szCs w:val="24"/>
        </w:rPr>
        <w:t>3. I originally hoped to follow in the footsteps of ProPublica, the investigative journalism organization that compiled this data set, and examine how parking fines burdened different segments of Chicago society, but I was not able to find demographic data from the Census Bureau website in a format that would be easy to merge with my data set.</w:t>
      </w:r>
    </w:p>
    <w:p>
      <w:pPr>
        <w:pStyle w:val="Impress1LTNotizen"/>
        <w:rPr>
          <w:sz w:val="24"/>
          <w:szCs w:val="24"/>
        </w:rPr>
      </w:pPr>
      <w:r>
        <w:rPr>
          <w:sz w:val="24"/>
          <w:szCs w:val="24"/>
        </w:rPr>
      </w:r>
    </w:p>
    <w:p>
      <w:pPr>
        <w:pStyle w:val="Impress1LTNotizen"/>
        <w:rPr>
          <w:sz w:val="24"/>
          <w:szCs w:val="24"/>
        </w:rPr>
      </w:pPr>
      <w:r>
        <w:rPr>
          <w:sz w:val="24"/>
          <w:szCs w:val="24"/>
        </w:rPr>
        <w:t>So I rescoped and determined that I could use the data I had to investigate the levers that affect ticket revenue.</w:t>
      </w:r>
    </w:p>
    <w:p>
      <w:pPr>
        <w:pStyle w:val="Impress1LTNotizen"/>
        <w:rPr>
          <w:sz w:val="24"/>
          <w:szCs w:val="24"/>
        </w:rPr>
      </w:pPr>
      <w:r>
        <w:rPr>
          <w:sz w:val="24"/>
          <w:szCs w:val="24"/>
        </w:rPr>
      </w:r>
    </w:p>
    <w:p>
      <w:pPr>
        <w:pStyle w:val="Impress1LTNotizen"/>
        <w:rPr>
          <w:sz w:val="24"/>
          <w:szCs w:val="24"/>
        </w:rPr>
      </w:pPr>
      <w:r>
        <w:rPr>
          <w:sz w:val="24"/>
          <w:szCs w:val="24"/>
        </w:rPr>
        <w:t xml:space="preserve">4. The data set I am working with was compiled by ProPublica from FOIA requests to the City of Chicago for parking ticket records. </w:t>
      </w:r>
    </w:p>
    <w:p>
      <w:pPr>
        <w:pStyle w:val="Impress1LTNotizen"/>
        <w:rPr>
          <w:sz w:val="24"/>
          <w:szCs w:val="24"/>
        </w:rPr>
      </w:pPr>
      <w:r>
        <w:rPr>
          <w:sz w:val="24"/>
          <w:szCs w:val="24"/>
        </w:rPr>
      </w:r>
    </w:p>
    <w:p>
      <w:pPr>
        <w:pStyle w:val="Impress1LTNotizen"/>
        <w:rPr>
          <w:sz w:val="24"/>
          <w:szCs w:val="24"/>
        </w:rPr>
      </w:pPr>
      <w:r>
        <w:rPr>
          <w:sz w:val="24"/>
          <w:szCs w:val="24"/>
        </w:rPr>
        <w:t>The data span January 1, 1996 to May 14, 2018.</w:t>
      </w:r>
    </w:p>
    <w:p>
      <w:pPr>
        <w:pStyle w:val="Impress1LTNotizen"/>
        <w:rPr>
          <w:sz w:val="24"/>
          <w:szCs w:val="24"/>
        </w:rPr>
      </w:pPr>
      <w:r>
        <w:rPr>
          <w:sz w:val="24"/>
          <w:szCs w:val="24"/>
        </w:rPr>
        <w:t>Every record corresponds to a ticket issued.</w:t>
      </w:r>
    </w:p>
    <w:p>
      <w:pPr>
        <w:pStyle w:val="Impress1LTNotizen"/>
        <w:rPr>
          <w:sz w:val="24"/>
          <w:szCs w:val="24"/>
        </w:rPr>
      </w:pPr>
      <w:r>
        <w:rPr>
          <w:sz w:val="24"/>
          <w:szCs w:val="24"/>
        </w:rPr>
      </w:r>
    </w:p>
    <w:p>
      <w:pPr>
        <w:pStyle w:val="Impress1LTNotizen"/>
        <w:rPr>
          <w:sz w:val="24"/>
          <w:szCs w:val="24"/>
        </w:rPr>
      </w:pPr>
      <w:r>
        <w:rPr>
          <w:sz w:val="24"/>
          <w:szCs w:val="24"/>
        </w:rPr>
        <w:t>In total, there were over 54 million records, with 22 features from the City of Chicago and a further 14 features engineered by ProPublica</w:t>
      </w:r>
    </w:p>
    <w:p>
      <w:pPr>
        <w:pStyle w:val="Impress1LTNotizen"/>
        <w:rPr>
          <w:sz w:val="24"/>
          <w:szCs w:val="24"/>
        </w:rPr>
      </w:pPr>
      <w:r>
        <w:rPr>
          <w:sz w:val="24"/>
          <w:szCs w:val="24"/>
        </w:rPr>
      </w:r>
    </w:p>
    <w:p>
      <w:pPr>
        <w:pStyle w:val="Impress1LTNotizen"/>
        <w:rPr>
          <w:sz w:val="24"/>
          <w:szCs w:val="24"/>
        </w:rPr>
      </w:pPr>
      <w:r>
        <w:rPr>
          <w:sz w:val="24"/>
          <w:szCs w:val="24"/>
        </w:rPr>
        <w:t>Features contained information about the date and location a ticket was issued, the violation, information about the vehicle and zipcode it was registered to, the issuing officer, fine amounts, and the ticket status as of May 14, 2018 (was it paid, unpaid, dismissed, etcetera.)</w:t>
      </w:r>
    </w:p>
    <w:p>
      <w:pPr>
        <w:pStyle w:val="Impress1LTNotizen"/>
        <w:rPr>
          <w:sz w:val="24"/>
          <w:szCs w:val="24"/>
        </w:rPr>
      </w:pPr>
      <w:r>
        <w:rPr>
          <w:sz w:val="24"/>
          <w:szCs w:val="24"/>
        </w:rPr>
      </w:r>
    </w:p>
    <w:p>
      <w:pPr>
        <w:pStyle w:val="Impress1LTNotizen"/>
        <w:rPr>
          <w:sz w:val="24"/>
          <w:szCs w:val="24"/>
        </w:rPr>
      </w:pPr>
      <w:r>
        <w:rPr>
          <w:sz w:val="24"/>
          <w:szCs w:val="24"/>
        </w:rPr>
        <w:t>5. The uncompressed csv is nearly 20 gb and too large to load into memory. I used unix to systematically sample every 25th record in order to produce a data subset with 2 million records that could be loaded into python.</w:t>
      </w:r>
    </w:p>
    <w:p>
      <w:pPr>
        <w:pStyle w:val="Impress1LTNotizen"/>
        <w:rPr>
          <w:sz w:val="24"/>
          <w:szCs w:val="24"/>
        </w:rPr>
      </w:pPr>
      <w:r>
        <w:rPr>
          <w:sz w:val="24"/>
          <w:szCs w:val="24"/>
        </w:rPr>
        <w:t>From there, I used pandas to explore the data.</w:t>
      </w:r>
    </w:p>
    <w:p>
      <w:pPr>
        <w:pStyle w:val="Impress1LTNotizen"/>
        <w:rPr>
          <w:sz w:val="24"/>
          <w:szCs w:val="24"/>
        </w:rPr>
      </w:pPr>
      <w:r>
        <w:rPr>
          <w:sz w:val="24"/>
          <w:szCs w:val="24"/>
        </w:rPr>
      </w:r>
    </w:p>
    <w:p>
      <w:pPr>
        <w:pStyle w:val="Impress1LTNotizen"/>
        <w:rPr>
          <w:sz w:val="24"/>
          <w:szCs w:val="24"/>
        </w:rPr>
      </w:pPr>
      <w:r>
        <w:rPr>
          <w:sz w:val="24"/>
          <w:szCs w:val="24"/>
        </w:rPr>
        <w:t>6. Now I’m going to show you some plots that demonstrate the information that can be gleaned from this data set.</w:t>
      </w:r>
    </w:p>
    <w:p>
      <w:pPr>
        <w:pStyle w:val="Impress1LTNotizen"/>
        <w:rPr>
          <w:sz w:val="24"/>
          <w:szCs w:val="24"/>
        </w:rPr>
      </w:pPr>
      <w:r>
        <w:rPr>
          <w:sz w:val="24"/>
          <w:szCs w:val="24"/>
        </w:rPr>
      </w:r>
    </w:p>
    <w:p>
      <w:pPr>
        <w:pStyle w:val="Impress1LTNotizen"/>
        <w:rPr>
          <w:sz w:val="24"/>
          <w:szCs w:val="24"/>
        </w:rPr>
      </w:pPr>
      <w:r>
        <w:rPr>
          <w:sz w:val="24"/>
          <w:szCs w:val="24"/>
        </w:rPr>
        <w:t>Here is a plot of the number of tickets issued by the City of Chicago aggregated by year, with another superimposed plot of the fine amounts paid by year. You can see that although the number of tickets issued has declined since 2002, the revenue drawn by the City has been robust to that decline.</w:t>
      </w:r>
    </w:p>
    <w:p>
      <w:pPr>
        <w:pStyle w:val="Impress1LTNotizen"/>
        <w:rPr>
          <w:sz w:val="24"/>
          <w:szCs w:val="24"/>
        </w:rPr>
      </w:pPr>
      <w:r>
        <w:rPr>
          <w:sz w:val="24"/>
          <w:szCs w:val="24"/>
        </w:rPr>
      </w:r>
    </w:p>
    <w:p>
      <w:pPr>
        <w:pStyle w:val="Impress1LTNotizen"/>
        <w:rPr>
          <w:sz w:val="24"/>
          <w:szCs w:val="24"/>
        </w:rPr>
      </w:pPr>
      <w:r>
        <w:rPr>
          <w:sz w:val="24"/>
          <w:szCs w:val="24"/>
        </w:rPr>
        <w:t>8. This is a plot of the disposition of various categories of tickets as of May 14, 2018. I categorized the tickets as paid, unpaid, or dismissed. I need to look into it so I won’t speculate as to the differences in distributions between violations.</w:t>
      </w:r>
    </w:p>
    <w:p>
      <w:pPr>
        <w:pStyle w:val="Impress1LTNotizen"/>
        <w:rPr>
          <w:sz w:val="24"/>
          <w:szCs w:val="24"/>
        </w:rPr>
      </w:pPr>
      <w:r>
        <w:rPr>
          <w:sz w:val="24"/>
          <w:szCs w:val="24"/>
        </w:rPr>
      </w:r>
    </w:p>
    <w:p>
      <w:pPr>
        <w:pStyle w:val="Impress1LTNotizen"/>
        <w:rPr>
          <w:sz w:val="24"/>
          <w:szCs w:val="24"/>
        </w:rPr>
      </w:pPr>
      <w:r>
        <w:rPr>
          <w:sz w:val="24"/>
          <w:szCs w:val="24"/>
        </w:rPr>
        <w:t>10. One question I was interested in was whether raising the fine on a violation affected the probability of the ticket being paid.</w:t>
      </w:r>
    </w:p>
    <w:p>
      <w:pPr>
        <w:pStyle w:val="Impress1LTNotizen"/>
        <w:rPr>
          <w:sz w:val="24"/>
          <w:szCs w:val="24"/>
        </w:rPr>
      </w:pPr>
      <w:r>
        <w:rPr>
          <w:sz w:val="24"/>
          <w:szCs w:val="24"/>
        </w:rPr>
      </w:r>
    </w:p>
    <w:p>
      <w:pPr>
        <w:pStyle w:val="Impress1LTNotizen"/>
        <w:rPr>
          <w:sz w:val="24"/>
          <w:szCs w:val="24"/>
        </w:rPr>
      </w:pPr>
      <w:r>
        <w:rPr>
          <w:sz w:val="24"/>
          <w:szCs w:val="24"/>
        </w:rPr>
        <w:t>Here I have plotted the cumulative proportion of tickets paid in blue, and the price of a ticket in green. Because there are so many observations, it is not easy to see if the slope of the blue line changes when fines increase.</w:t>
      </w:r>
    </w:p>
    <w:p>
      <w:pPr>
        <w:pStyle w:val="Normal"/>
        <w:rPr>
          <w:sz w:val="24"/>
          <w:szCs w:val="24"/>
        </w:rPr>
      </w:pPr>
      <w:r>
        <w:rPr>
          <w:sz w:val="24"/>
          <w:szCs w:val="24"/>
        </w:rPr>
      </w:r>
    </w:p>
    <w:p>
      <w:pPr>
        <w:pStyle w:val="Impress1LTNotizen"/>
        <w:rPr>
          <w:sz w:val="24"/>
          <w:szCs w:val="24"/>
        </w:rPr>
      </w:pPr>
      <w:r>
        <w:rPr>
          <w:sz w:val="24"/>
          <w:szCs w:val="24"/>
        </w:rPr>
        <w:t xml:space="preserve">11. So I turned to hypothesis testing. Here I performed a difference in proportions hypothesis test. I took a window of tickets issued in the 6 months before and after a fine increase as my two samples and compared the proportion of tickets paid. A simplifying assumption is that the two samples are independent, but I would need to spend more time in my data checking that assumption, as some drivers receive multiple violations and make up a nontrivial proportion of the total tickets issued, so they may have been ticketed both before and after a fine increase. </w:t>
      </w:r>
    </w:p>
    <w:p>
      <w:pPr>
        <w:pStyle w:val="Impress1LTNotizen"/>
        <w:rPr>
          <w:sz w:val="24"/>
          <w:szCs w:val="24"/>
        </w:rPr>
      </w:pPr>
      <w:r>
        <w:rPr>
          <w:sz w:val="24"/>
          <w:szCs w:val="24"/>
        </w:rPr>
        <w:t>The difference in proportions test is a parametric test that relies on the Central Limit Theorem, which applies to my data as the windows capture a few hundred observations.</w:t>
      </w:r>
    </w:p>
    <w:p>
      <w:pPr>
        <w:pStyle w:val="Impress1LTNotizen"/>
        <w:rPr>
          <w:sz w:val="24"/>
          <w:szCs w:val="24"/>
        </w:rPr>
      </w:pPr>
      <w:r>
        <w:rPr>
          <w:sz w:val="24"/>
          <w:szCs w:val="24"/>
        </w:rPr>
      </w:r>
    </w:p>
    <w:p>
      <w:pPr>
        <w:pStyle w:val="Impress1LTNotizen"/>
        <w:rPr>
          <w:sz w:val="24"/>
          <w:szCs w:val="24"/>
        </w:rPr>
      </w:pPr>
      <w:r>
        <w:rPr>
          <w:sz w:val="24"/>
          <w:szCs w:val="24"/>
        </w:rPr>
        <w:t>Here I have sketched the calculations involved in the difference in proportions test.</w:t>
      </w:r>
    </w:p>
    <w:p>
      <w:pPr>
        <w:pStyle w:val="Normal"/>
        <w:rPr>
          <w:sz w:val="24"/>
          <w:szCs w:val="24"/>
        </w:rPr>
      </w:pPr>
      <w:r>
        <w:rPr>
          <w:sz w:val="24"/>
          <w:szCs w:val="24"/>
        </w:rPr>
      </w:r>
    </w:p>
    <w:p>
      <w:pPr>
        <w:pStyle w:val="Impress1LTNotizen"/>
        <w:rPr>
          <w:sz w:val="24"/>
          <w:szCs w:val="24"/>
        </w:rPr>
      </w:pPr>
      <w:r>
        <w:rPr>
          <w:sz w:val="24"/>
          <w:szCs w:val="24"/>
        </w:rPr>
        <w:t>12. Level 1 fines are issued for a violation, and level 2 fines can be assessed for unpaid tickets and enduring violations.</w:t>
      </w:r>
    </w:p>
    <w:p>
      <w:pPr>
        <w:pStyle w:val="Impress1LTNotizen"/>
        <w:rPr>
          <w:sz w:val="24"/>
          <w:szCs w:val="24"/>
        </w:rPr>
      </w:pPr>
      <w:r>
        <w:rPr>
          <w:sz w:val="24"/>
          <w:szCs w:val="24"/>
        </w:rPr>
      </w:r>
    </w:p>
    <w:p>
      <w:pPr>
        <w:pStyle w:val="Impress1LTNotizen"/>
        <w:rPr>
          <w:sz w:val="24"/>
          <w:szCs w:val="24"/>
        </w:rPr>
      </w:pPr>
      <w:r>
        <w:rPr>
          <w:sz w:val="24"/>
          <w:szCs w:val="24"/>
        </w:rPr>
        <w:t>In the period of my data, fines for rush hour parking violations were increased three times. I windowed tickets 6 months before and after the fine increase and present here the p-values associated with one-sided difference in proportions tests.</w:t>
      </w:r>
    </w:p>
    <w:p>
      <w:pPr>
        <w:pStyle w:val="Impress1LTNotizen"/>
        <w:rPr>
          <w:sz w:val="24"/>
          <w:szCs w:val="24"/>
        </w:rPr>
      </w:pPr>
      <w:r>
        <w:rPr>
          <w:sz w:val="24"/>
          <w:szCs w:val="24"/>
        </w:rPr>
      </w:r>
    </w:p>
    <w:p>
      <w:pPr>
        <w:pStyle w:val="Impress1LTGliederung1"/>
        <w:rPr>
          <w:sz w:val="24"/>
          <w:szCs w:val="24"/>
        </w:rPr>
      </w:pPr>
      <w:r>
        <w:rPr>
          <w:sz w:val="24"/>
          <w:szCs w:val="24"/>
        </w:rPr>
        <w:t xml:space="preserve">There is not enough evidence to reject the null hypothesis that raising ticket fines decreases payment probability. </w:t>
      </w:r>
    </w:p>
    <w:p>
      <w:pPr>
        <w:pStyle w:val="Impress1LTNotizen"/>
        <w:rPr>
          <w:sz w:val="24"/>
          <w:szCs w:val="24"/>
        </w:rPr>
      </w:pPr>
      <w:r>
        <w:rPr>
          <w:sz w:val="24"/>
          <w:szCs w:val="24"/>
        </w:rPr>
        <w:t xml:space="preserve">15. </w:t>
      </w:r>
      <w:r>
        <w:rPr>
          <w:sz w:val="24"/>
          <w:szCs w:val="24"/>
        </w:rPr>
        <w:t>In conclusion, the City of Chicago should raise fines to increase revenue, as drivers don’t seem to be sensitive to fine increases.</w:t>
      </w:r>
    </w:p>
    <w:p>
      <w:pPr>
        <w:pStyle w:val="Normal"/>
        <w:rPr>
          <w:sz w:val="24"/>
          <w:szCs w:val="24"/>
        </w:rPr>
      </w:pPr>
      <w:r>
        <w:rPr>
          <w:sz w:val="24"/>
          <w:szCs w:val="24"/>
        </w:rPr>
      </w:r>
    </w:p>
    <w:p>
      <w:pPr>
        <w:pStyle w:val="Impress1LTGliederung1"/>
        <w:rPr>
          <w:sz w:val="24"/>
          <w:szCs w:val="24"/>
        </w:rPr>
      </w:pPr>
      <w:r>
        <w:rPr>
          <w:sz w:val="24"/>
          <w:szCs w:val="24"/>
        </w:rPr>
        <w:t xml:space="preserve">16. </w:t>
      </w:r>
      <w:r>
        <w:rPr>
          <w:sz w:val="24"/>
          <w:szCs w:val="24"/>
        </w:rPr>
        <w:t>Generate a data set of change in payment probabilities and change in fine amount (e.g. (0.65 – 0.70, $200 - $100) =&gt; (-0.05, 200)</w:t>
      </w:r>
    </w:p>
    <w:p>
      <w:pPr>
        <w:pStyle w:val="Impress1LTGliederung1"/>
        <w:rPr>
          <w:sz w:val="24"/>
          <w:szCs w:val="24"/>
        </w:rPr>
      </w:pPr>
      <w:r>
        <w:rPr>
          <w:sz w:val="24"/>
          <w:szCs w:val="24"/>
        </w:rPr>
        <w:t>(1 - 0.65/0.70, $200/$100) =&gt; (0.07, 2)</w:t>
      </w:r>
    </w:p>
    <w:p>
      <w:pPr>
        <w:pStyle w:val="Impress1LTGliederung1"/>
        <w:rPr>
          <w:sz w:val="24"/>
          <w:szCs w:val="24"/>
        </w:rPr>
      </w:pPr>
      <w:r>
        <w:rPr>
          <w:sz w:val="24"/>
          <w:szCs w:val="24"/>
        </w:rPr>
        <w:t>Investigate the correlation between change in payment probability and change in price.</w:t>
      </w:r>
    </w:p>
    <w:p>
      <w:pPr>
        <w:pStyle w:val="Impress1LTGliederung1"/>
        <w:rPr>
          <w:sz w:val="24"/>
          <w:szCs w:val="24"/>
        </w:rPr>
      </w:pPr>
      <w:r>
        <w:rPr>
          <w:sz w:val="24"/>
          <w:szCs w:val="24"/>
        </w:rPr>
        <w:t>Investigate other violations.</w:t>
      </w:r>
    </w:p>
    <w:p>
      <w:pPr>
        <w:pStyle w:val="Impress1LTGliederung1"/>
        <w:rPr>
          <w:sz w:val="24"/>
          <w:szCs w:val="24"/>
        </w:rPr>
      </w:pPr>
      <w:r>
        <w:rPr>
          <w:sz w:val="24"/>
          <w:szCs w:val="24"/>
        </w:rPr>
        <w:t>Investigate revenue amounts rather than probability of payment, as increasing fines may discourage drivers from offending in the first place.</w:t>
      </w:r>
    </w:p>
    <w:p>
      <w:pPr>
        <w:pStyle w:val="Impress1LTGliederung1"/>
        <w:spacing w:before="0" w:after="282"/>
        <w:rPr>
          <w:sz w:val="24"/>
          <w:szCs w:val="24"/>
        </w:rPr>
      </w:pPr>
      <w:r>
        <w:rPr>
          <w:sz w:val="24"/>
          <w:szCs w:val="24"/>
        </w:rPr>
        <w:t xml:space="preserve">17. </w:t>
      </w:r>
      <w:r>
        <w:rPr>
          <w:sz w:val="24"/>
          <w:szCs w:val="24"/>
        </w:rPr>
        <w:t>And these are my references. Any questions?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Mangal">
    <w:charset w:val="00"/>
    <w:family w:val="roman"/>
    <w:pitch w:val="variable"/>
  </w:font>
  <w:font w:name="Lohit Hindi">
    <w:charset w:val="00"/>
    <w:family w:val="roman"/>
    <w:pitch w:val="variable"/>
  </w:font>
  <w:font w:name="Open Sans">
    <w:charset w:val="00"/>
    <w:family w:val="roman"/>
    <w:pitch w:val="variable"/>
  </w:font>
  <w:font w:name="Lucida San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bidi w:val="0"/>
      <w:spacing w:lineRule="atLeast" w:line="200" w:before="0" w:after="0"/>
      <w:ind w:left="0" w:right="0" w:hanging="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Mangal" w:hAnsi="Mangal"/>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Mangal" w:hAnsi="Mangal"/>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Mangal" w:hAnsi="Mangal"/>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ImpressLTGliederung1">
    <w:name w:val="Impress~LT~Gliederung 1"/>
    <w:qFormat/>
    <w:pPr>
      <w:widowControl/>
      <w:bidi w:val="0"/>
      <w:spacing w:before="0" w:after="376"/>
      <w:ind w:left="0" w:right="0" w:hanging="0"/>
      <w:jc w:val="left"/>
    </w:pPr>
    <w:rPr>
      <w:rFonts w:ascii="Lohit Hindi" w:hAnsi="Lohit Hindi" w:eastAsia="Tahoma" w:cs="Liberation Sans"/>
      <w:b w:val="false"/>
      <w:i w:val="false"/>
      <w:strike w:val="false"/>
      <w:dstrike w:val="false"/>
      <w:outline w:val="false"/>
      <w:shadow w:val="false"/>
      <w:color w:val="333333"/>
      <w:kern w:val="2"/>
      <w:sz w:val="48"/>
      <w:szCs w:val="24"/>
      <w:u w:val="none"/>
      <w:em w:val="none"/>
      <w:lang w:val="en-US" w:eastAsia="zh-CN" w:bidi="hi-IN"/>
    </w:rPr>
  </w:style>
  <w:style w:type="paragraph" w:styleId="ImpressLTGliederung2">
    <w:name w:val="Impress~LT~Gliederung 2"/>
    <w:basedOn w:val="ImpressLTGliederung1"/>
    <w:qFormat/>
    <w:pPr>
      <w:spacing w:before="0" w:after="299"/>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ImpressLTGliederung3">
    <w:name w:val="Impress~LT~Gliederung 3"/>
    <w:basedOn w:val="ImpressLTGliederung2"/>
    <w:qFormat/>
    <w:pPr>
      <w:spacing w:before="0" w:after="224"/>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ImpressLTGliederung4">
    <w:name w:val="Impress~LT~Gliederung 4"/>
    <w:basedOn w:val="ImpressLTGliederung3"/>
    <w:qFormat/>
    <w:pPr>
      <w:spacing w:before="0" w:after="149"/>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ImpressLTGliederung5">
    <w:name w:val="Impress~LT~Gliederung 5"/>
    <w:basedOn w:val="ImpressLTGliederung4"/>
    <w:qFormat/>
    <w:pPr>
      <w:spacing w:before="0" w:after="73"/>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ImpressLTGliederung6">
    <w:name w:val="Impress~LT~Gliederung 6"/>
    <w:basedOn w:val="ImpressLTGliederung5"/>
    <w:qFormat/>
    <w:pPr>
      <w:spacing w:before="0" w:after="73"/>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ImpressLTGliederung7">
    <w:name w:val="Impress~LT~Gliederung 7"/>
    <w:basedOn w:val="ImpressLTGliederung6"/>
    <w:qFormat/>
    <w:pPr>
      <w:spacing w:before="0" w:after="73"/>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ImpressLTGliederung8">
    <w:name w:val="Impress~LT~Gliederung 8"/>
    <w:basedOn w:val="ImpressLTGliederung7"/>
    <w:qFormat/>
    <w:pPr>
      <w:spacing w:before="0" w:after="73"/>
      <w:ind w:left="0" w:right="0" w:hanging="0"/>
    </w:pPr>
    <w:rPr>
      <w:rFonts w:ascii="Lohit Hindi" w:hAnsi="Lohit Hindi"/>
      <w:b w:val="false"/>
      <w:i w:val="false"/>
      <w:strike w:val="false"/>
      <w:dstrike w:val="false"/>
      <w:outline w:val="false"/>
      <w:shadow w:val="false"/>
      <w:color w:val="333333"/>
      <w:kern w:val="2"/>
      <w:sz w:val="40"/>
      <w:u w:val="none"/>
      <w:em w:val="none"/>
    </w:rPr>
  </w:style>
  <w:style w:type="paragraph" w:styleId="ImpressLTGliederung9">
    <w:name w:val="Impress~LT~Gliederung 9"/>
    <w:basedOn w:val="ImpressLTGliederung8"/>
    <w:qFormat/>
    <w:pPr>
      <w:spacing w:before="0" w:after="73"/>
      <w:ind w:left="0" w:right="0" w:hanging="0"/>
    </w:pPr>
    <w:rPr>
      <w:rFonts w:ascii="Lohit Hindi" w:hAnsi="Lohit Hindi"/>
      <w:b w:val="false"/>
      <w:i w:val="false"/>
      <w:strike w:val="false"/>
      <w:dstrike w:val="false"/>
      <w:outline w:val="false"/>
      <w:shadow w:val="false"/>
      <w:color w:val="333333"/>
      <w:kern w:val="2"/>
      <w:sz w:val="40"/>
      <w:u w:val="none"/>
      <w:em w:val="none"/>
    </w:rPr>
  </w:style>
  <w:style w:type="paragraph" w:styleId="ImpressLTTitel">
    <w:name w:val="Impress~LT~Titel"/>
    <w:qFormat/>
    <w:pPr>
      <w:widowControl/>
      <w:bidi w:val="0"/>
      <w:jc w:val="left"/>
    </w:pPr>
    <w:rPr>
      <w:rFonts w:ascii="Lohit Hindi" w:hAnsi="Lohit Hindi" w:eastAsia="Tahoma" w:cs="Liberation Sans"/>
      <w:b/>
      <w:i w:val="false"/>
      <w:strike w:val="false"/>
      <w:dstrike w:val="false"/>
      <w:outline w:val="false"/>
      <w:shadow w:val="false"/>
      <w:color w:val="333333"/>
      <w:kern w:val="2"/>
      <w:sz w:val="72"/>
      <w:szCs w:val="24"/>
      <w:u w:val="none"/>
      <w:em w:val="none"/>
      <w:lang w:val="en-US" w:eastAsia="zh-CN" w:bidi="hi-IN"/>
    </w:rPr>
  </w:style>
  <w:style w:type="paragraph" w:styleId="ImpressLTUntertitel">
    <w:name w:val="Impress~LT~Untertitel"/>
    <w:qFormat/>
    <w:pPr>
      <w:widowControl/>
      <w:bidi w:val="0"/>
      <w:ind w:left="0" w:right="0" w:hanging="0"/>
      <w:jc w:val="center"/>
    </w:pPr>
    <w:rPr>
      <w:rFonts w:ascii="Lohit Hindi" w:hAnsi="Lohit Hindi"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ImpressLTNotizen">
    <w:name w:val="Impress~LT~Notizen"/>
    <w:qFormat/>
    <w:pPr>
      <w:widowControl/>
      <w:bidi w:val="0"/>
      <w:ind w:left="340" w:right="0" w:hanging="0"/>
      <w:jc w:val="left"/>
    </w:pPr>
    <w:rPr>
      <w:rFonts w:ascii="Lohit Hindi" w:hAnsi="Lohit Hindi" w:eastAsia="Tahoma" w:cs="Liberation Sans"/>
      <w:b w:val="false"/>
      <w:i w:val="false"/>
      <w:strike w:val="false"/>
      <w:dstrike w:val="false"/>
      <w:outline w:val="false"/>
      <w:shadow w:val="false"/>
      <w:color w:val="000000"/>
      <w:kern w:val="2"/>
      <w:sz w:val="56"/>
      <w:szCs w:val="24"/>
      <w:u w:val="none"/>
      <w:em w:val="none"/>
      <w:lang w:val="en-US" w:eastAsia="zh-CN" w:bidi="hi-IN"/>
    </w:rPr>
  </w:style>
  <w:style w:type="paragraph" w:styleId="ImpressLTHintergrundobjekte">
    <w:name w:val="Impress~LT~Hintergrundobjekte"/>
    <w:qFormat/>
    <w:pPr>
      <w:widowControl/>
      <w:bidi w:val="0"/>
      <w:jc w:val="left"/>
    </w:pPr>
    <w:rPr>
      <w:rFonts w:ascii="Open Sans" w:hAnsi="Open Sans" w:eastAsia="Tahoma" w:cs="Liberation Sans"/>
      <w:color w:val="auto"/>
      <w:kern w:val="2"/>
      <w:sz w:val="28"/>
      <w:szCs w:val="24"/>
      <w:lang w:val="en-US" w:eastAsia="zh-CN" w:bidi="hi-IN"/>
    </w:rPr>
  </w:style>
  <w:style w:type="paragraph" w:styleId="ImpressLTHintergrund">
    <w:name w:val="Impress~LT~Hintergrund"/>
    <w:qFormat/>
    <w:pPr>
      <w:widowControl/>
      <w:bidi w:val="0"/>
      <w:jc w:val="left"/>
    </w:pPr>
    <w:rPr>
      <w:rFonts w:ascii="Times New Roman" w:hAnsi="Times New Roman"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Lucida Sans" w:hAnsi="Lucida Sans" w:eastAsia="Tahoma" w:cs="Liberation Sans"/>
      <w:color w:val="000000"/>
      <w:kern w:val="2"/>
      <w:sz w:val="36"/>
      <w:szCs w:val="24"/>
      <w:lang w:val="en-US" w:eastAsia="zh-CN" w:bidi="hi-IN"/>
    </w:rPr>
  </w:style>
  <w:style w:type="paragraph" w:styleId="Gray1">
    <w:name w:val="gray1"/>
    <w:basedOn w:val="Default1"/>
    <w:qFormat/>
    <w:pPr>
      <w:spacing w:lineRule="atLeast" w:line="200" w:before="0" w:after="0"/>
      <w:ind w:left="0" w:right="0" w:hanging="0"/>
    </w:pPr>
    <w:rPr>
      <w:rFonts w:ascii="Lucida Sans" w:hAnsi="Lucida Sans"/>
      <w:color w:val="000000"/>
      <w:kern w:val="2"/>
      <w:sz w:val="36"/>
    </w:rPr>
  </w:style>
  <w:style w:type="paragraph" w:styleId="Gray2">
    <w:name w:val="gray2"/>
    <w:basedOn w:val="Default1"/>
    <w:qFormat/>
    <w:pPr>
      <w:spacing w:lineRule="atLeast" w:line="200" w:before="0" w:after="0"/>
      <w:ind w:left="0" w:right="0" w:hanging="0"/>
    </w:pPr>
    <w:rPr>
      <w:rFonts w:ascii="Lucida Sans" w:hAnsi="Lucida Sans"/>
      <w:color w:val="000000"/>
      <w:kern w:val="2"/>
      <w:sz w:val="36"/>
    </w:rPr>
  </w:style>
  <w:style w:type="paragraph" w:styleId="Gray3">
    <w:name w:val="gray3"/>
    <w:basedOn w:val="Default1"/>
    <w:qFormat/>
    <w:pPr>
      <w:spacing w:lineRule="atLeast" w:line="200" w:before="0" w:after="0"/>
      <w:ind w:left="0" w:right="0" w:hanging="0"/>
    </w:pPr>
    <w:rPr>
      <w:rFonts w:ascii="Lucida Sans" w:hAnsi="Lucida Sans"/>
      <w:color w:val="000000"/>
      <w:kern w:val="2"/>
      <w:sz w:val="36"/>
    </w:rPr>
  </w:style>
  <w:style w:type="paragraph" w:styleId="Bw1">
    <w:name w:val="bw1"/>
    <w:basedOn w:val="Default1"/>
    <w:qFormat/>
    <w:pPr>
      <w:spacing w:lineRule="atLeast" w:line="200" w:before="0" w:after="0"/>
      <w:ind w:left="0" w:right="0" w:hanging="0"/>
    </w:pPr>
    <w:rPr>
      <w:rFonts w:ascii="Lucida Sans" w:hAnsi="Lucida Sans"/>
      <w:color w:val="000000"/>
      <w:kern w:val="2"/>
      <w:sz w:val="36"/>
    </w:rPr>
  </w:style>
  <w:style w:type="paragraph" w:styleId="Bw2">
    <w:name w:val="bw2"/>
    <w:basedOn w:val="Default1"/>
    <w:qFormat/>
    <w:pPr>
      <w:spacing w:lineRule="atLeast" w:line="200" w:before="0" w:after="0"/>
      <w:ind w:left="0" w:right="0" w:hanging="0"/>
    </w:pPr>
    <w:rPr>
      <w:rFonts w:ascii="Lucida Sans" w:hAnsi="Lucida Sans"/>
      <w:color w:val="000000"/>
      <w:kern w:val="2"/>
      <w:sz w:val="36"/>
    </w:rPr>
  </w:style>
  <w:style w:type="paragraph" w:styleId="Bw3">
    <w:name w:val="bw3"/>
    <w:basedOn w:val="Default1"/>
    <w:qFormat/>
    <w:pPr>
      <w:spacing w:lineRule="atLeast" w:line="200" w:before="0" w:after="0"/>
      <w:ind w:left="0" w:right="0" w:hanging="0"/>
    </w:pPr>
    <w:rPr>
      <w:rFonts w:ascii="Lucida Sans" w:hAnsi="Lucida Sans"/>
      <w:color w:val="000000"/>
      <w:kern w:val="2"/>
      <w:sz w:val="36"/>
    </w:rPr>
  </w:style>
  <w:style w:type="paragraph" w:styleId="Orange1">
    <w:name w:val="orange1"/>
    <w:basedOn w:val="Default1"/>
    <w:qFormat/>
    <w:pPr>
      <w:spacing w:lineRule="atLeast" w:line="200" w:before="0" w:after="0"/>
      <w:ind w:left="0" w:right="0" w:hanging="0"/>
    </w:pPr>
    <w:rPr>
      <w:rFonts w:ascii="Lucida Sans" w:hAnsi="Lucida Sans"/>
      <w:color w:val="000000"/>
      <w:kern w:val="2"/>
      <w:sz w:val="36"/>
    </w:rPr>
  </w:style>
  <w:style w:type="paragraph" w:styleId="Orange2">
    <w:name w:val="orange2"/>
    <w:basedOn w:val="Default1"/>
    <w:qFormat/>
    <w:pPr>
      <w:spacing w:lineRule="atLeast" w:line="200" w:before="0" w:after="0"/>
      <w:ind w:left="0" w:right="0" w:hanging="0"/>
    </w:pPr>
    <w:rPr>
      <w:rFonts w:ascii="Lucida Sans" w:hAnsi="Lucida Sans"/>
      <w:color w:val="000000"/>
      <w:kern w:val="2"/>
      <w:sz w:val="36"/>
    </w:rPr>
  </w:style>
  <w:style w:type="paragraph" w:styleId="Orange3">
    <w:name w:val="orange3"/>
    <w:basedOn w:val="Default1"/>
    <w:qFormat/>
    <w:pPr>
      <w:spacing w:lineRule="atLeast" w:line="200" w:before="0" w:after="0"/>
      <w:ind w:left="0" w:right="0" w:hanging="0"/>
    </w:pPr>
    <w:rPr>
      <w:rFonts w:ascii="Lucida Sans" w:hAnsi="Lucida Sans"/>
      <w:color w:val="000000"/>
      <w:kern w:val="2"/>
      <w:sz w:val="36"/>
    </w:rPr>
  </w:style>
  <w:style w:type="paragraph" w:styleId="Turquoise1">
    <w:name w:val="turquoise1"/>
    <w:basedOn w:val="Default1"/>
    <w:qFormat/>
    <w:pPr>
      <w:spacing w:lineRule="atLeast" w:line="200" w:before="0" w:after="0"/>
      <w:ind w:left="0" w:right="0" w:hanging="0"/>
    </w:pPr>
    <w:rPr>
      <w:rFonts w:ascii="Lucida Sans" w:hAnsi="Lucida Sans"/>
      <w:color w:val="000000"/>
      <w:kern w:val="2"/>
      <w:sz w:val="36"/>
    </w:rPr>
  </w:style>
  <w:style w:type="paragraph" w:styleId="Turquoise2">
    <w:name w:val="turquoise2"/>
    <w:basedOn w:val="Default1"/>
    <w:qFormat/>
    <w:pPr>
      <w:spacing w:lineRule="atLeast" w:line="200" w:before="0" w:after="0"/>
      <w:ind w:left="0" w:right="0" w:hanging="0"/>
    </w:pPr>
    <w:rPr>
      <w:rFonts w:ascii="Lucida Sans" w:hAnsi="Lucida Sans"/>
      <w:color w:val="000000"/>
      <w:kern w:val="2"/>
      <w:sz w:val="36"/>
    </w:rPr>
  </w:style>
  <w:style w:type="paragraph" w:styleId="Turquoise3">
    <w:name w:val="turquoise3"/>
    <w:basedOn w:val="Default1"/>
    <w:qFormat/>
    <w:pPr>
      <w:spacing w:lineRule="atLeast" w:line="200" w:before="0" w:after="0"/>
      <w:ind w:left="0" w:right="0" w:hanging="0"/>
    </w:pPr>
    <w:rPr>
      <w:rFonts w:ascii="Lucida Sans" w:hAnsi="Lucida Sans"/>
      <w:color w:val="000000"/>
      <w:kern w:val="2"/>
      <w:sz w:val="36"/>
    </w:rPr>
  </w:style>
  <w:style w:type="paragraph" w:styleId="Blue1">
    <w:name w:val="blue1"/>
    <w:basedOn w:val="Default1"/>
    <w:qFormat/>
    <w:pPr>
      <w:spacing w:lineRule="atLeast" w:line="200" w:before="0" w:after="0"/>
      <w:ind w:left="0" w:right="0" w:hanging="0"/>
    </w:pPr>
    <w:rPr>
      <w:rFonts w:ascii="Lucida Sans" w:hAnsi="Lucida Sans"/>
      <w:color w:val="000000"/>
      <w:kern w:val="2"/>
      <w:sz w:val="36"/>
    </w:rPr>
  </w:style>
  <w:style w:type="paragraph" w:styleId="Blue2">
    <w:name w:val="blue2"/>
    <w:basedOn w:val="Default1"/>
    <w:qFormat/>
    <w:pPr>
      <w:spacing w:lineRule="atLeast" w:line="200" w:before="0" w:after="0"/>
      <w:ind w:left="0" w:right="0" w:hanging="0"/>
    </w:pPr>
    <w:rPr>
      <w:rFonts w:ascii="Lucida Sans" w:hAnsi="Lucida Sans"/>
      <w:color w:val="000000"/>
      <w:kern w:val="2"/>
      <w:sz w:val="36"/>
    </w:rPr>
  </w:style>
  <w:style w:type="paragraph" w:styleId="Blue3">
    <w:name w:val="blue3"/>
    <w:basedOn w:val="Default1"/>
    <w:qFormat/>
    <w:pPr>
      <w:spacing w:lineRule="atLeast" w:line="200" w:before="0" w:after="0"/>
      <w:ind w:left="0" w:right="0" w:hanging="0"/>
    </w:pPr>
    <w:rPr>
      <w:rFonts w:ascii="Lucida Sans" w:hAnsi="Lucida Sans"/>
      <w:color w:val="000000"/>
      <w:kern w:val="2"/>
      <w:sz w:val="36"/>
    </w:rPr>
  </w:style>
  <w:style w:type="paragraph" w:styleId="Sun1">
    <w:name w:val="sun1"/>
    <w:basedOn w:val="Default1"/>
    <w:qFormat/>
    <w:pPr>
      <w:spacing w:lineRule="atLeast" w:line="200" w:before="0" w:after="0"/>
      <w:ind w:left="0" w:right="0" w:hanging="0"/>
    </w:pPr>
    <w:rPr>
      <w:rFonts w:ascii="Lucida Sans" w:hAnsi="Lucida Sans"/>
      <w:color w:val="000000"/>
      <w:kern w:val="2"/>
      <w:sz w:val="36"/>
    </w:rPr>
  </w:style>
  <w:style w:type="paragraph" w:styleId="Sun2">
    <w:name w:val="sun2"/>
    <w:basedOn w:val="Default1"/>
    <w:qFormat/>
    <w:pPr>
      <w:spacing w:lineRule="atLeast" w:line="200" w:before="0" w:after="0"/>
      <w:ind w:left="0" w:right="0" w:hanging="0"/>
    </w:pPr>
    <w:rPr>
      <w:rFonts w:ascii="Lucida Sans" w:hAnsi="Lucida Sans"/>
      <w:color w:val="000000"/>
      <w:kern w:val="2"/>
      <w:sz w:val="36"/>
    </w:rPr>
  </w:style>
  <w:style w:type="paragraph" w:styleId="Sun3">
    <w:name w:val="sun3"/>
    <w:basedOn w:val="Default1"/>
    <w:qFormat/>
    <w:pPr>
      <w:spacing w:lineRule="atLeast" w:line="200" w:before="0" w:after="0"/>
      <w:ind w:left="0" w:right="0" w:hanging="0"/>
    </w:pPr>
    <w:rPr>
      <w:rFonts w:ascii="Lucida Sans" w:hAnsi="Lucida Sans"/>
      <w:color w:val="000000"/>
      <w:kern w:val="2"/>
      <w:sz w:val="36"/>
    </w:rPr>
  </w:style>
  <w:style w:type="paragraph" w:styleId="Earth1">
    <w:name w:val="earth1"/>
    <w:basedOn w:val="Default1"/>
    <w:qFormat/>
    <w:pPr>
      <w:spacing w:lineRule="atLeast" w:line="200" w:before="0" w:after="0"/>
      <w:ind w:left="0" w:right="0" w:hanging="0"/>
    </w:pPr>
    <w:rPr>
      <w:rFonts w:ascii="Lucida Sans" w:hAnsi="Lucida Sans"/>
      <w:color w:val="000000"/>
      <w:kern w:val="2"/>
      <w:sz w:val="36"/>
    </w:rPr>
  </w:style>
  <w:style w:type="paragraph" w:styleId="Earth2">
    <w:name w:val="earth2"/>
    <w:basedOn w:val="Default1"/>
    <w:qFormat/>
    <w:pPr>
      <w:spacing w:lineRule="atLeast" w:line="200" w:before="0" w:after="0"/>
      <w:ind w:left="0" w:right="0" w:hanging="0"/>
    </w:pPr>
    <w:rPr>
      <w:rFonts w:ascii="Lucida Sans" w:hAnsi="Lucida Sans"/>
      <w:color w:val="000000"/>
      <w:kern w:val="2"/>
      <w:sz w:val="36"/>
    </w:rPr>
  </w:style>
  <w:style w:type="paragraph" w:styleId="Earth3">
    <w:name w:val="earth3"/>
    <w:basedOn w:val="Default1"/>
    <w:qFormat/>
    <w:pPr>
      <w:spacing w:lineRule="atLeast" w:line="200" w:before="0" w:after="0"/>
      <w:ind w:left="0" w:right="0" w:hanging="0"/>
    </w:pPr>
    <w:rPr>
      <w:rFonts w:ascii="Lucida Sans" w:hAnsi="Lucida Sans"/>
      <w:color w:val="000000"/>
      <w:kern w:val="2"/>
      <w:sz w:val="36"/>
    </w:rPr>
  </w:style>
  <w:style w:type="paragraph" w:styleId="Green1">
    <w:name w:val="green1"/>
    <w:basedOn w:val="Default1"/>
    <w:qFormat/>
    <w:pPr>
      <w:spacing w:lineRule="atLeast" w:line="200" w:before="0" w:after="0"/>
      <w:ind w:left="0" w:right="0" w:hanging="0"/>
    </w:pPr>
    <w:rPr>
      <w:rFonts w:ascii="Lucida Sans" w:hAnsi="Lucida Sans"/>
      <w:color w:val="000000"/>
      <w:kern w:val="2"/>
      <w:sz w:val="36"/>
    </w:rPr>
  </w:style>
  <w:style w:type="paragraph" w:styleId="Green2">
    <w:name w:val="green2"/>
    <w:basedOn w:val="Default1"/>
    <w:qFormat/>
    <w:pPr>
      <w:spacing w:lineRule="atLeast" w:line="200" w:before="0" w:after="0"/>
      <w:ind w:left="0" w:right="0" w:hanging="0"/>
    </w:pPr>
    <w:rPr>
      <w:rFonts w:ascii="Lucida Sans" w:hAnsi="Lucida Sans"/>
      <w:color w:val="000000"/>
      <w:kern w:val="2"/>
      <w:sz w:val="36"/>
    </w:rPr>
  </w:style>
  <w:style w:type="paragraph" w:styleId="Green3">
    <w:name w:val="green3"/>
    <w:basedOn w:val="Default1"/>
    <w:qFormat/>
    <w:pPr>
      <w:spacing w:lineRule="atLeast" w:line="200" w:before="0" w:after="0"/>
      <w:ind w:left="0" w:right="0" w:hanging="0"/>
    </w:pPr>
    <w:rPr>
      <w:rFonts w:ascii="Lucida Sans" w:hAnsi="Lucida Sans"/>
      <w:color w:val="000000"/>
      <w:kern w:val="2"/>
      <w:sz w:val="36"/>
    </w:rPr>
  </w:style>
  <w:style w:type="paragraph" w:styleId="Seetang1">
    <w:name w:val="seetang1"/>
    <w:basedOn w:val="Default1"/>
    <w:qFormat/>
    <w:pPr>
      <w:spacing w:lineRule="atLeast" w:line="200" w:before="0" w:after="0"/>
      <w:ind w:left="0" w:right="0" w:hanging="0"/>
    </w:pPr>
    <w:rPr>
      <w:rFonts w:ascii="Lucida Sans" w:hAnsi="Lucida Sans"/>
      <w:color w:val="000000"/>
      <w:kern w:val="2"/>
      <w:sz w:val="36"/>
    </w:rPr>
  </w:style>
  <w:style w:type="paragraph" w:styleId="Seetang2">
    <w:name w:val="seetang2"/>
    <w:basedOn w:val="Default1"/>
    <w:qFormat/>
    <w:pPr>
      <w:spacing w:lineRule="atLeast" w:line="200" w:before="0" w:after="0"/>
      <w:ind w:left="0" w:right="0" w:hanging="0"/>
    </w:pPr>
    <w:rPr>
      <w:rFonts w:ascii="Lucida Sans" w:hAnsi="Lucida Sans"/>
      <w:color w:val="000000"/>
      <w:kern w:val="2"/>
      <w:sz w:val="36"/>
    </w:rPr>
  </w:style>
  <w:style w:type="paragraph" w:styleId="Seetang3">
    <w:name w:val="seetang3"/>
    <w:basedOn w:val="Default1"/>
    <w:qFormat/>
    <w:pPr>
      <w:spacing w:lineRule="atLeast" w:line="200" w:before="0" w:after="0"/>
      <w:ind w:left="0" w:right="0" w:hanging="0"/>
    </w:pPr>
    <w:rPr>
      <w:rFonts w:ascii="Lucida Sans" w:hAnsi="Lucida Sans"/>
      <w:color w:val="000000"/>
      <w:kern w:val="2"/>
      <w:sz w:val="36"/>
    </w:rPr>
  </w:style>
  <w:style w:type="paragraph" w:styleId="Lightblue1">
    <w:name w:val="lightblue1"/>
    <w:basedOn w:val="Default1"/>
    <w:qFormat/>
    <w:pPr>
      <w:spacing w:lineRule="atLeast" w:line="200" w:before="0" w:after="0"/>
      <w:ind w:left="0" w:right="0" w:hanging="0"/>
    </w:pPr>
    <w:rPr>
      <w:rFonts w:ascii="Lucida Sans" w:hAnsi="Lucida Sans"/>
      <w:color w:val="000000"/>
      <w:kern w:val="2"/>
      <w:sz w:val="36"/>
    </w:rPr>
  </w:style>
  <w:style w:type="paragraph" w:styleId="Lightblue2">
    <w:name w:val="lightblue2"/>
    <w:basedOn w:val="Default1"/>
    <w:qFormat/>
    <w:pPr>
      <w:spacing w:lineRule="atLeast" w:line="200" w:before="0" w:after="0"/>
      <w:ind w:left="0" w:right="0" w:hanging="0"/>
    </w:pPr>
    <w:rPr>
      <w:rFonts w:ascii="Lucida Sans" w:hAnsi="Lucida Sans"/>
      <w:color w:val="000000"/>
      <w:kern w:val="2"/>
      <w:sz w:val="36"/>
    </w:rPr>
  </w:style>
  <w:style w:type="paragraph" w:styleId="Lightblue3">
    <w:name w:val="lightblue3"/>
    <w:basedOn w:val="Default1"/>
    <w:qFormat/>
    <w:pPr>
      <w:spacing w:lineRule="atLeast" w:line="200" w:before="0" w:after="0"/>
      <w:ind w:left="0" w:right="0" w:hanging="0"/>
    </w:pPr>
    <w:rPr>
      <w:rFonts w:ascii="Lucida Sans" w:hAnsi="Lucida Sans"/>
      <w:color w:val="000000"/>
      <w:kern w:val="2"/>
      <w:sz w:val="36"/>
    </w:rPr>
  </w:style>
  <w:style w:type="paragraph" w:styleId="Yellow1">
    <w:name w:val="yellow1"/>
    <w:basedOn w:val="Default1"/>
    <w:qFormat/>
    <w:pPr>
      <w:spacing w:lineRule="atLeast" w:line="200" w:before="0" w:after="0"/>
      <w:ind w:left="0" w:right="0" w:hanging="0"/>
    </w:pPr>
    <w:rPr>
      <w:rFonts w:ascii="Lucida Sans" w:hAnsi="Lucida Sans"/>
      <w:color w:val="000000"/>
      <w:kern w:val="2"/>
      <w:sz w:val="36"/>
    </w:rPr>
  </w:style>
  <w:style w:type="paragraph" w:styleId="Yellow2">
    <w:name w:val="yellow2"/>
    <w:basedOn w:val="Default1"/>
    <w:qFormat/>
    <w:pPr>
      <w:spacing w:lineRule="atLeast" w:line="200" w:before="0" w:after="0"/>
      <w:ind w:left="0" w:right="0" w:hanging="0"/>
    </w:pPr>
    <w:rPr>
      <w:rFonts w:ascii="Lucida Sans" w:hAnsi="Lucida Sans"/>
      <w:color w:val="000000"/>
      <w:kern w:val="2"/>
      <w:sz w:val="36"/>
    </w:rPr>
  </w:style>
  <w:style w:type="paragraph" w:styleId="Yellow3">
    <w:name w:val="yellow3"/>
    <w:basedOn w:val="Default1"/>
    <w:qFormat/>
    <w:pPr>
      <w:spacing w:lineRule="atLeast" w:line="200" w:before="0" w:after="0"/>
      <w:ind w:left="0" w:right="0" w:hanging="0"/>
    </w:pPr>
    <w:rPr>
      <w:rFonts w:ascii="Lucida Sans" w:hAnsi="Lucida Sans"/>
      <w:color w:val="000000"/>
      <w:kern w:val="2"/>
      <w:sz w:val="36"/>
    </w:rPr>
  </w:style>
  <w:style w:type="paragraph" w:styleId="Backgroundobjects">
    <w:name w:val="Background objects"/>
    <w:qFormat/>
    <w:pPr>
      <w:widowControl/>
      <w:bidi w:val="0"/>
      <w:jc w:val="left"/>
    </w:pPr>
    <w:rPr>
      <w:rFonts w:ascii="Open Sans" w:hAnsi="Open Sans" w:eastAsia="Tahoma" w:cs="Liberation Sans"/>
      <w:color w:val="auto"/>
      <w:kern w:val="2"/>
      <w:sz w:val="28"/>
      <w:szCs w:val="24"/>
      <w:lang w:val="en-US" w:eastAsia="zh-CN" w:bidi="hi-IN"/>
    </w:rPr>
  </w:style>
  <w:style w:type="paragraph" w:styleId="Background">
    <w:name w:val="Background"/>
    <w:qFormat/>
    <w:pPr>
      <w:widowControl/>
      <w:bidi w:val="0"/>
      <w:jc w:val="left"/>
    </w:pPr>
    <w:rPr>
      <w:rFonts w:ascii="Times New Roman" w:hAnsi="Times New Roman" w:eastAsia="Tahoma" w:cs="Liberation Sans"/>
      <w:color w:val="auto"/>
      <w:kern w:val="2"/>
      <w:sz w:val="24"/>
      <w:szCs w:val="24"/>
      <w:lang w:val="en-US" w:eastAsia="zh-CN" w:bidi="hi-IN"/>
    </w:rPr>
  </w:style>
  <w:style w:type="paragraph" w:styleId="Notes">
    <w:name w:val="Notes"/>
    <w:qFormat/>
    <w:pPr>
      <w:widowControl/>
      <w:bidi w:val="0"/>
      <w:ind w:left="340" w:right="0" w:hanging="0"/>
      <w:jc w:val="left"/>
    </w:pPr>
    <w:rPr>
      <w:rFonts w:ascii="Lohit Hindi" w:hAnsi="Lohit Hindi" w:eastAsia="Tahoma" w:cs="Liberation Sans"/>
      <w:b w:val="false"/>
      <w:i w:val="false"/>
      <w:strike w:val="false"/>
      <w:dstrike w:val="false"/>
      <w:outline w:val="false"/>
      <w:shadow w:val="false"/>
      <w:color w:val="000000"/>
      <w:kern w:val="2"/>
      <w:sz w:val="56"/>
      <w:szCs w:val="24"/>
      <w:u w:val="none"/>
      <w:em w:val="none"/>
      <w:lang w:val="en-US" w:eastAsia="zh-CN" w:bidi="hi-IN"/>
    </w:rPr>
  </w:style>
  <w:style w:type="paragraph" w:styleId="Outline1">
    <w:name w:val="Outline 1"/>
    <w:qFormat/>
    <w:pPr>
      <w:widowControl/>
      <w:bidi w:val="0"/>
      <w:spacing w:before="0" w:after="376"/>
      <w:ind w:left="0" w:right="0" w:hanging="0"/>
      <w:jc w:val="left"/>
    </w:pPr>
    <w:rPr>
      <w:rFonts w:ascii="Lohit Hindi" w:hAnsi="Lohit Hindi" w:eastAsia="Tahoma" w:cs="Liberation Sans"/>
      <w:b w:val="false"/>
      <w:i w:val="false"/>
      <w:strike w:val="false"/>
      <w:dstrike w:val="false"/>
      <w:outline w:val="false"/>
      <w:shadow w:val="false"/>
      <w:color w:val="333333"/>
      <w:kern w:val="2"/>
      <w:sz w:val="48"/>
      <w:szCs w:val="24"/>
      <w:u w:val="none"/>
      <w:em w:val="none"/>
      <w:lang w:val="en-US" w:eastAsia="zh-CN" w:bidi="hi-IN"/>
    </w:rPr>
  </w:style>
  <w:style w:type="paragraph" w:styleId="Outline2">
    <w:name w:val="Outline 2"/>
    <w:basedOn w:val="Outline1"/>
    <w:qFormat/>
    <w:pPr>
      <w:spacing w:before="0" w:after="299"/>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Outline3">
    <w:name w:val="Outline 3"/>
    <w:basedOn w:val="Outline2"/>
    <w:qFormat/>
    <w:pPr>
      <w:spacing w:before="0" w:after="224"/>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Outline4">
    <w:name w:val="Outline 4"/>
    <w:basedOn w:val="Outline3"/>
    <w:qFormat/>
    <w:pPr>
      <w:spacing w:before="0" w:after="149"/>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Outline5">
    <w:name w:val="Outline 5"/>
    <w:basedOn w:val="Outline4"/>
    <w:qFormat/>
    <w:pPr>
      <w:spacing w:before="0" w:after="73"/>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Outline6">
    <w:name w:val="Outline 6"/>
    <w:basedOn w:val="Outline5"/>
    <w:qFormat/>
    <w:pPr>
      <w:spacing w:before="0" w:after="73"/>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Outline7">
    <w:name w:val="Outline 7"/>
    <w:basedOn w:val="Outline6"/>
    <w:qFormat/>
    <w:pPr>
      <w:spacing w:before="0" w:after="73"/>
      <w:ind w:left="0" w:right="0" w:hanging="0"/>
    </w:pPr>
    <w:rPr>
      <w:rFonts w:ascii="Lohit Hindi" w:hAnsi="Lohit Hindi"/>
      <w:b w:val="false"/>
      <w:i w:val="false"/>
      <w:strike w:val="false"/>
      <w:dstrike w:val="false"/>
      <w:outline w:val="false"/>
      <w:shadow w:val="false"/>
      <w:color w:val="333333"/>
      <w:kern w:val="2"/>
      <w:sz w:val="48"/>
      <w:u w:val="none"/>
      <w:em w:val="none"/>
    </w:rPr>
  </w:style>
  <w:style w:type="paragraph" w:styleId="Outline8">
    <w:name w:val="Outline 8"/>
    <w:basedOn w:val="Outline7"/>
    <w:qFormat/>
    <w:pPr>
      <w:spacing w:before="0" w:after="73"/>
      <w:ind w:left="0" w:right="0" w:hanging="0"/>
    </w:pPr>
    <w:rPr>
      <w:rFonts w:ascii="Lohit Hindi" w:hAnsi="Lohit Hindi"/>
      <w:b w:val="false"/>
      <w:i w:val="false"/>
      <w:strike w:val="false"/>
      <w:dstrike w:val="false"/>
      <w:outline w:val="false"/>
      <w:shadow w:val="false"/>
      <w:color w:val="333333"/>
      <w:kern w:val="2"/>
      <w:sz w:val="40"/>
      <w:u w:val="none"/>
      <w:em w:val="none"/>
    </w:rPr>
  </w:style>
  <w:style w:type="paragraph" w:styleId="Outline9">
    <w:name w:val="Outline 9"/>
    <w:basedOn w:val="Outline8"/>
    <w:qFormat/>
    <w:pPr>
      <w:spacing w:before="0" w:after="73"/>
      <w:ind w:left="0" w:right="0" w:hanging="0"/>
    </w:pPr>
    <w:rPr>
      <w:rFonts w:ascii="Lohit Hindi" w:hAnsi="Lohit Hindi"/>
      <w:b w:val="false"/>
      <w:i w:val="false"/>
      <w:strike w:val="false"/>
      <w:dstrike w:val="false"/>
      <w:outline w:val="false"/>
      <w:shadow w:val="false"/>
      <w:color w:val="333333"/>
      <w:kern w:val="2"/>
      <w:sz w:val="40"/>
      <w:u w:val="none"/>
      <w:em w:val="none"/>
    </w:rPr>
  </w:style>
  <w:style w:type="paragraph" w:styleId="Objetosinrellenonilnea">
    <w:name w:val="Objeto sin relleno ni línea"/>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ktohneFllungundLinie">
    <w:name w:val="Objekt ohne Füllung und Linie"/>
    <w:basedOn w:val="Default"/>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Impress1LTGliederung1">
    <w:name w:val="Impress1~LT~Gliederung 1"/>
    <w:qFormat/>
    <w:pPr>
      <w:widowControl/>
      <w:bidi w:val="0"/>
      <w:spacing w:before="0" w:after="282"/>
      <w:ind w:left="0" w:right="0" w:hanging="0"/>
      <w:jc w:val="left"/>
    </w:pPr>
    <w:rPr>
      <w:rFonts w:ascii="Mangal" w:hAnsi="Mangal" w:eastAsia="Tahoma" w:cs="Liberation Sans"/>
      <w:b w:val="false"/>
      <w:i w:val="false"/>
      <w:strike w:val="false"/>
      <w:dstrike w:val="false"/>
      <w:outline w:val="false"/>
      <w:shadow w:val="false"/>
      <w:color w:val="333333"/>
      <w:kern w:val="2"/>
      <w:sz w:val="56"/>
      <w:szCs w:val="24"/>
      <w:u w:val="none"/>
      <w:em w:val="none"/>
      <w:lang w:val="en-US" w:eastAsia="zh-CN" w:bidi="hi-IN"/>
    </w:rPr>
  </w:style>
  <w:style w:type="paragraph" w:styleId="Impress1LTGliederung2">
    <w:name w:val="Impress1~LT~Gliederung 2"/>
    <w:basedOn w:val="Impress1LTGliederung1"/>
    <w:qFormat/>
    <w:pPr>
      <w:spacing w:before="0" w:after="227"/>
      <w:ind w:left="0" w:right="0" w:hanging="0"/>
    </w:pPr>
    <w:rPr>
      <w:rFonts w:ascii="Mangal" w:hAnsi="Mangal"/>
      <w:b w:val="false"/>
      <w:i w:val="false"/>
      <w:strike w:val="false"/>
      <w:dstrike w:val="false"/>
      <w:outline w:val="false"/>
      <w:shadow w:val="false"/>
      <w:color w:val="333333"/>
      <w:kern w:val="2"/>
      <w:sz w:val="56"/>
      <w:u w:val="none"/>
      <w:em w:val="none"/>
    </w:rPr>
  </w:style>
  <w:style w:type="paragraph" w:styleId="Impress1LTGliederung3">
    <w:name w:val="Impress1~LT~Gliederung 3"/>
    <w:basedOn w:val="Impress1LTGliederung2"/>
    <w:qFormat/>
    <w:pPr>
      <w:spacing w:before="0" w:after="169"/>
      <w:ind w:left="0" w:right="0" w:hanging="0"/>
    </w:pPr>
    <w:rPr>
      <w:rFonts w:ascii="Mangal" w:hAnsi="Mangal"/>
      <w:b w:val="false"/>
      <w:i w:val="false"/>
      <w:strike w:val="false"/>
      <w:dstrike w:val="false"/>
      <w:outline w:val="false"/>
      <w:shadow w:val="false"/>
      <w:color w:val="333333"/>
      <w:kern w:val="2"/>
      <w:sz w:val="56"/>
      <w:u w:val="none"/>
      <w:em w:val="none"/>
    </w:rPr>
  </w:style>
  <w:style w:type="paragraph" w:styleId="Impress1LTGliederung4">
    <w:name w:val="Impress1~LT~Gliederung 4"/>
    <w:basedOn w:val="Impress1LTGliederung3"/>
    <w:qFormat/>
    <w:pPr>
      <w:spacing w:before="0" w:after="113"/>
      <w:ind w:left="0" w:right="0" w:hanging="0"/>
    </w:pPr>
    <w:rPr>
      <w:rFonts w:ascii="Mangal" w:hAnsi="Mangal"/>
      <w:b w:val="false"/>
      <w:i w:val="false"/>
      <w:strike w:val="false"/>
      <w:dstrike w:val="false"/>
      <w:outline w:val="false"/>
      <w:shadow w:val="false"/>
      <w:color w:val="333333"/>
      <w:kern w:val="2"/>
      <w:sz w:val="56"/>
      <w:u w:val="none"/>
      <w:em w:val="none"/>
    </w:rPr>
  </w:style>
  <w:style w:type="paragraph" w:styleId="Impress1LTGliederung5">
    <w:name w:val="Impress1~LT~Gliederung 5"/>
    <w:basedOn w:val="Impress1LTGliederung4"/>
    <w:qFormat/>
    <w:pPr>
      <w:spacing w:before="0" w:after="57"/>
      <w:ind w:left="0" w:right="0" w:hanging="0"/>
    </w:pPr>
    <w:rPr>
      <w:rFonts w:ascii="Mangal" w:hAnsi="Mangal"/>
      <w:b w:val="false"/>
      <w:i w:val="false"/>
      <w:strike w:val="false"/>
      <w:dstrike w:val="false"/>
      <w:outline w:val="false"/>
      <w:shadow w:val="false"/>
      <w:color w:val="333333"/>
      <w:kern w:val="2"/>
      <w:sz w:val="56"/>
      <w:u w:val="none"/>
      <w:em w:val="none"/>
    </w:rPr>
  </w:style>
  <w:style w:type="paragraph" w:styleId="Impress1LTGliederung6">
    <w:name w:val="Impress1~LT~Gliederung 6"/>
    <w:basedOn w:val="Impress1LTGliederung5"/>
    <w:qFormat/>
    <w:pPr>
      <w:spacing w:before="0" w:after="57"/>
      <w:ind w:left="0" w:right="0" w:hanging="0"/>
    </w:pPr>
    <w:rPr>
      <w:rFonts w:ascii="Mangal" w:hAnsi="Mangal"/>
      <w:b w:val="false"/>
      <w:i w:val="false"/>
      <w:strike w:val="false"/>
      <w:dstrike w:val="false"/>
      <w:outline w:val="false"/>
      <w:shadow w:val="false"/>
      <w:color w:val="333333"/>
      <w:kern w:val="2"/>
      <w:sz w:val="56"/>
      <w:u w:val="none"/>
      <w:em w:val="none"/>
    </w:rPr>
  </w:style>
  <w:style w:type="paragraph" w:styleId="Impress1LTGliederung7">
    <w:name w:val="Impress1~LT~Gliederung 7"/>
    <w:basedOn w:val="Impress1LTGliederung6"/>
    <w:qFormat/>
    <w:pPr>
      <w:spacing w:before="0" w:after="57"/>
      <w:ind w:left="0" w:right="0" w:hanging="0"/>
    </w:pPr>
    <w:rPr>
      <w:rFonts w:ascii="Mangal" w:hAnsi="Mangal"/>
      <w:b w:val="false"/>
      <w:i w:val="false"/>
      <w:strike w:val="false"/>
      <w:dstrike w:val="false"/>
      <w:outline w:val="false"/>
      <w:shadow w:val="false"/>
      <w:color w:val="333333"/>
      <w:kern w:val="2"/>
      <w:sz w:val="56"/>
      <w:u w:val="none"/>
      <w:em w:val="none"/>
    </w:rPr>
  </w:style>
  <w:style w:type="paragraph" w:styleId="Impress1LTGliederung8">
    <w:name w:val="Impress1~LT~Gliederung 8"/>
    <w:basedOn w:val="Impress1LTGliederung7"/>
    <w:qFormat/>
    <w:pPr>
      <w:spacing w:before="0" w:after="56"/>
      <w:ind w:left="0" w:right="0" w:hanging="0"/>
    </w:pPr>
    <w:rPr>
      <w:rFonts w:ascii="Mangal" w:hAnsi="Mangal"/>
      <w:b w:val="false"/>
      <w:i w:val="false"/>
      <w:strike w:val="false"/>
      <w:dstrike w:val="false"/>
      <w:outline w:val="false"/>
      <w:shadow w:val="false"/>
      <w:color w:val="333333"/>
      <w:kern w:val="2"/>
      <w:sz w:val="40"/>
      <w:u w:val="none"/>
      <w:em w:val="none"/>
    </w:rPr>
  </w:style>
  <w:style w:type="paragraph" w:styleId="Impress1LTGliederung9">
    <w:name w:val="Impress1~LT~Gliederung 9"/>
    <w:basedOn w:val="Impress1LTGliederung8"/>
    <w:qFormat/>
    <w:pPr>
      <w:spacing w:before="0" w:after="56"/>
      <w:ind w:left="0" w:right="0" w:hanging="0"/>
    </w:pPr>
    <w:rPr>
      <w:rFonts w:ascii="Mangal" w:hAnsi="Mangal"/>
      <w:b w:val="false"/>
      <w:i w:val="false"/>
      <w:strike w:val="false"/>
      <w:dstrike w:val="false"/>
      <w:outline w:val="false"/>
      <w:shadow w:val="false"/>
      <w:color w:val="333333"/>
      <w:kern w:val="2"/>
      <w:sz w:val="40"/>
      <w:u w:val="none"/>
      <w:em w:val="none"/>
    </w:rPr>
  </w:style>
  <w:style w:type="paragraph" w:styleId="Impress1LTTitel">
    <w:name w:val="Impress1~LT~Titel"/>
    <w:qFormat/>
    <w:pPr>
      <w:widowControl/>
      <w:bidi w:val="0"/>
      <w:jc w:val="left"/>
    </w:pPr>
    <w:rPr>
      <w:rFonts w:ascii="Mangal" w:hAnsi="Mangal" w:eastAsia="Tahoma" w:cs="Liberation Sans"/>
      <w:b/>
      <w:i w:val="false"/>
      <w:strike w:val="false"/>
      <w:dstrike w:val="false"/>
      <w:outline w:val="false"/>
      <w:shadow w:val="false"/>
      <w:color w:val="333333"/>
      <w:kern w:val="2"/>
      <w:sz w:val="88"/>
      <w:szCs w:val="24"/>
      <w:u w:val="none"/>
      <w:em w:val="none"/>
      <w:lang w:val="en-US" w:eastAsia="zh-CN" w:bidi="hi-IN"/>
    </w:rPr>
  </w:style>
  <w:style w:type="paragraph" w:styleId="Impress1LTUntertitel">
    <w:name w:val="Impress1~LT~Untertitel"/>
    <w:qFormat/>
    <w:pPr>
      <w:widowControl/>
      <w:bidi w:val="0"/>
      <w:ind w:left="0" w:right="0" w:hanging="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Impress1LTNotizen">
    <w:name w:val="Impress1~LT~Notizen"/>
    <w:qFormat/>
    <w:pPr>
      <w:widowControl/>
      <w:bidi w:val="0"/>
      <w:ind w:left="340" w:right="0" w:hanging="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Impress1LTHintergrundobjekte">
    <w:name w:val="Impress1~LT~Hintergrundobjekte"/>
    <w:qFormat/>
    <w:pPr>
      <w:widowControl/>
      <w:bidi w:val="0"/>
      <w:jc w:val="left"/>
    </w:pPr>
    <w:rPr>
      <w:rFonts w:ascii="Open Sans" w:hAnsi="Open Sans" w:eastAsia="Tahoma" w:cs="Liberation Sans"/>
      <w:color w:val="auto"/>
      <w:kern w:val="2"/>
      <w:sz w:val="28"/>
      <w:szCs w:val="24"/>
      <w:lang w:val="en-US" w:eastAsia="zh-CN" w:bidi="hi-IN"/>
    </w:rPr>
  </w:style>
  <w:style w:type="paragraph" w:styleId="Impress1LTHintergrund">
    <w:name w:val="Impress1~LT~Hintergrund"/>
    <w:qFormat/>
    <w:pPr>
      <w:widowControl/>
      <w:bidi w:val="0"/>
      <w:jc w:val="left"/>
    </w:pPr>
    <w:rPr>
      <w:rFonts w:ascii="Times New Roman" w:hAnsi="Times New Roman" w:eastAsia="Tahoma"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LibreOffice/5.4.6.2$Windows_x86 LibreOffice_project/4014ce260a04f1026ba855d3b8d91541c224eab8</Application>
  <Pages>2</Pages>
  <Words>845</Words>
  <Characters>4082</Characters>
  <CharactersWithSpaces>4899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2020-01-10T09:58:00Z</dcterms:created>
  <dc:creator/>
  <dc:description/>
  <dc:language>en-US</dc:language>
  <cp:lastModifiedBy/>
  <dcterms:modified xsi:type="dcterms:W3CDTF">2020-01-10T11:32:14Z</dcterms:modified>
  <cp:revision>1</cp:revision>
  <dc:subject/>
  <dc:title/>
</cp:coreProperties>
</file>