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6"/>
        <w:gridCol w:w="5169"/>
        <w:gridCol w:w="1961"/>
      </w:tblGrid>
      <w:tr w:rsidR="00FD4CC4" w:rsidTr="007712D8">
        <w:tc>
          <w:tcPr>
            <w:tcW w:w="0" w:type="auto"/>
          </w:tcPr>
          <w:p w:rsidR="007712D8" w:rsidRDefault="007712D8">
            <w:r>
              <w:t>Неделя/даты</w:t>
            </w:r>
          </w:p>
        </w:tc>
        <w:tc>
          <w:tcPr>
            <w:tcW w:w="0" w:type="auto"/>
          </w:tcPr>
          <w:p w:rsidR="007712D8" w:rsidRPr="00804E4B" w:rsidRDefault="00FD4CC4">
            <w:r w:rsidRPr="00804E4B">
              <w:t>С</w:t>
            </w:r>
            <w:r w:rsidR="007712D8" w:rsidRPr="00804E4B">
              <w:t>одержание</w:t>
            </w:r>
            <w:r w:rsidRPr="00804E4B">
              <w:t xml:space="preserve"> занятия</w:t>
            </w:r>
          </w:p>
        </w:tc>
        <w:tc>
          <w:tcPr>
            <w:tcW w:w="0" w:type="auto"/>
          </w:tcPr>
          <w:p w:rsidR="007712D8" w:rsidRDefault="007712D8"/>
        </w:tc>
      </w:tr>
      <w:tr w:rsidR="00FD4CC4" w:rsidTr="00804E4B">
        <w:tc>
          <w:tcPr>
            <w:tcW w:w="0" w:type="auto"/>
          </w:tcPr>
          <w:p w:rsidR="007712D8" w:rsidRDefault="00731BDC" w:rsidP="00731BDC">
            <w:r>
              <w:t>24) 11</w:t>
            </w:r>
            <w:r w:rsidR="007712D8">
              <w:t>.02-1</w:t>
            </w:r>
            <w:r>
              <w:t>7</w:t>
            </w:r>
            <w:r w:rsidR="007712D8">
              <w:t>.02</w:t>
            </w:r>
          </w:p>
        </w:tc>
        <w:tc>
          <w:tcPr>
            <w:tcW w:w="0" w:type="auto"/>
          </w:tcPr>
          <w:p w:rsidR="007712D8" w:rsidRPr="00804E4B" w:rsidRDefault="00FD4CC4">
            <w:r w:rsidRPr="00804E4B">
              <w:t xml:space="preserve">м-д Гаусса + </w:t>
            </w:r>
            <w:proofErr w:type="gramStart"/>
            <w:r w:rsidRPr="00804E4B">
              <w:t>модифицированный</w:t>
            </w:r>
            <w:proofErr w:type="gramEnd"/>
            <w:r w:rsidRPr="00804E4B">
              <w:t xml:space="preserve"> м-д Гаусса</w:t>
            </w:r>
          </w:p>
        </w:tc>
        <w:tc>
          <w:tcPr>
            <w:tcW w:w="0" w:type="auto"/>
            <w:shd w:val="clear" w:color="auto" w:fill="FFFF00"/>
          </w:tcPr>
          <w:p w:rsidR="007712D8" w:rsidRDefault="007712D8"/>
        </w:tc>
      </w:tr>
      <w:tr w:rsidR="004E7694" w:rsidTr="00E67E6D">
        <w:tc>
          <w:tcPr>
            <w:tcW w:w="0" w:type="auto"/>
          </w:tcPr>
          <w:p w:rsidR="004E7694" w:rsidRDefault="004E7694">
            <w:r>
              <w:t>25) 18.02-24.02</w:t>
            </w:r>
          </w:p>
        </w:tc>
        <w:tc>
          <w:tcPr>
            <w:tcW w:w="0" w:type="auto"/>
          </w:tcPr>
          <w:p w:rsidR="004E7694" w:rsidRPr="00804E4B" w:rsidRDefault="004E7694" w:rsidP="00D64BA2">
            <w:r w:rsidRPr="00804E4B">
              <w:t>Метод простых итераций + метод Зейделя</w:t>
            </w:r>
          </w:p>
        </w:tc>
        <w:tc>
          <w:tcPr>
            <w:tcW w:w="0" w:type="auto"/>
            <w:shd w:val="clear" w:color="auto" w:fill="FF0000"/>
          </w:tcPr>
          <w:p w:rsidR="004E7694" w:rsidRPr="00E67E6D" w:rsidRDefault="004E7694">
            <w:pPr>
              <w:rPr>
                <w:color w:val="FF0000"/>
                <w:highlight w:val="red"/>
              </w:rPr>
            </w:pPr>
          </w:p>
        </w:tc>
      </w:tr>
      <w:tr w:rsidR="004E7694" w:rsidTr="00804E4B">
        <w:tc>
          <w:tcPr>
            <w:tcW w:w="0" w:type="auto"/>
          </w:tcPr>
          <w:p w:rsidR="004E7694" w:rsidRDefault="004E7694">
            <w:r>
              <w:t>26) 25.02-03.03</w:t>
            </w:r>
          </w:p>
        </w:tc>
        <w:tc>
          <w:tcPr>
            <w:tcW w:w="0" w:type="auto"/>
          </w:tcPr>
          <w:p w:rsidR="004E7694" w:rsidRPr="00804E4B" w:rsidRDefault="004E7694" w:rsidP="00D64BA2">
            <w:r w:rsidRPr="00804E4B">
              <w:t>Нелинейные уравнения (</w:t>
            </w:r>
            <w:proofErr w:type="spellStart"/>
            <w:r w:rsidRPr="00804E4B">
              <w:t>бисекции</w:t>
            </w:r>
            <w:proofErr w:type="spellEnd"/>
            <w:r w:rsidRPr="00804E4B">
              <w:t>, хорд, Ньютон)</w:t>
            </w:r>
          </w:p>
        </w:tc>
        <w:tc>
          <w:tcPr>
            <w:tcW w:w="0" w:type="auto"/>
            <w:shd w:val="clear" w:color="auto" w:fill="FF0000"/>
          </w:tcPr>
          <w:p w:rsidR="004E7694" w:rsidRPr="00804E4B" w:rsidRDefault="004E7694"/>
        </w:tc>
      </w:tr>
      <w:tr w:rsidR="004E7694" w:rsidRPr="00E67E6D" w:rsidTr="00E67E6D">
        <w:tc>
          <w:tcPr>
            <w:tcW w:w="0" w:type="auto"/>
          </w:tcPr>
          <w:p w:rsidR="004E7694" w:rsidRDefault="004E7694">
            <w:r>
              <w:t>27) 04.03-10.03</w:t>
            </w:r>
          </w:p>
        </w:tc>
        <w:tc>
          <w:tcPr>
            <w:tcW w:w="0" w:type="auto"/>
          </w:tcPr>
          <w:p w:rsidR="004E7694" w:rsidRPr="00804E4B" w:rsidRDefault="004E7694" w:rsidP="00D64BA2">
            <w:r w:rsidRPr="00804E4B">
              <w:t>Многомерный метод Ньютона решения СНУ</w:t>
            </w:r>
          </w:p>
        </w:tc>
        <w:tc>
          <w:tcPr>
            <w:tcW w:w="0" w:type="auto"/>
            <w:shd w:val="clear" w:color="auto" w:fill="auto"/>
          </w:tcPr>
          <w:p w:rsidR="004E7694" w:rsidRPr="00E67E6D" w:rsidRDefault="00E67E6D">
            <w:pPr>
              <w:rPr>
                <w:i/>
              </w:rPr>
            </w:pPr>
            <w:r>
              <w:rPr>
                <w:i/>
              </w:rPr>
              <w:t>???</w:t>
            </w:r>
          </w:p>
        </w:tc>
      </w:tr>
      <w:tr w:rsidR="004E7694" w:rsidTr="00E67E6D">
        <w:tc>
          <w:tcPr>
            <w:tcW w:w="0" w:type="auto"/>
          </w:tcPr>
          <w:p w:rsidR="004E7694" w:rsidRDefault="004E7694">
            <w:r>
              <w:t>28) 11.03-17.03</w:t>
            </w:r>
          </w:p>
        </w:tc>
        <w:tc>
          <w:tcPr>
            <w:tcW w:w="0" w:type="auto"/>
          </w:tcPr>
          <w:p w:rsidR="004E7694" w:rsidRPr="00804E4B" w:rsidRDefault="004E7694" w:rsidP="00D64BA2">
            <w:r w:rsidRPr="00804E4B">
              <w:t>Интерполяция (формула Лагранжа)</w:t>
            </w:r>
          </w:p>
        </w:tc>
        <w:tc>
          <w:tcPr>
            <w:tcW w:w="0" w:type="auto"/>
            <w:shd w:val="clear" w:color="auto" w:fill="FF0000"/>
          </w:tcPr>
          <w:p w:rsidR="004E7694" w:rsidRPr="00E67E6D" w:rsidRDefault="004E7694">
            <w:pPr>
              <w:rPr>
                <w:color w:val="FF0000"/>
              </w:rPr>
            </w:pPr>
          </w:p>
        </w:tc>
      </w:tr>
      <w:tr w:rsidR="00E67E6D" w:rsidTr="00E67E6D">
        <w:tc>
          <w:tcPr>
            <w:tcW w:w="0" w:type="auto"/>
          </w:tcPr>
          <w:p w:rsidR="00E67E6D" w:rsidRDefault="00E67E6D" w:rsidP="00731BDC">
            <w:r>
              <w:t>29) 18.03-24.03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>контрольная работа</w:t>
            </w:r>
          </w:p>
        </w:tc>
        <w:tc>
          <w:tcPr>
            <w:tcW w:w="0" w:type="auto"/>
            <w:shd w:val="clear" w:color="auto" w:fill="auto"/>
          </w:tcPr>
          <w:p w:rsidR="00E67E6D" w:rsidRPr="00E67E6D" w:rsidRDefault="00E67E6D" w:rsidP="00D64BA2">
            <w:r w:rsidRPr="00E67E6D">
              <w:t>Контрольный срок</w:t>
            </w:r>
          </w:p>
        </w:tc>
      </w:tr>
      <w:tr w:rsidR="00E67E6D" w:rsidTr="007712D8">
        <w:tc>
          <w:tcPr>
            <w:tcW w:w="0" w:type="auto"/>
          </w:tcPr>
          <w:p w:rsidR="00E67E6D" w:rsidRDefault="00E67E6D">
            <w:r>
              <w:t>30) 25.03-31.03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 xml:space="preserve">Интерполяция (схема </w:t>
            </w:r>
            <w:proofErr w:type="spellStart"/>
            <w:r w:rsidRPr="00804E4B">
              <w:t>Эйткена</w:t>
            </w:r>
            <w:proofErr w:type="spellEnd"/>
            <w:r w:rsidRPr="00804E4B">
              <w:t>)</w:t>
            </w:r>
          </w:p>
        </w:tc>
        <w:tc>
          <w:tcPr>
            <w:tcW w:w="0" w:type="auto"/>
          </w:tcPr>
          <w:p w:rsidR="00E67E6D" w:rsidRDefault="00E67E6D" w:rsidP="00D64BA2"/>
        </w:tc>
      </w:tr>
      <w:tr w:rsidR="00E67E6D" w:rsidTr="00E67E6D">
        <w:tc>
          <w:tcPr>
            <w:tcW w:w="0" w:type="auto"/>
          </w:tcPr>
          <w:p w:rsidR="00E67E6D" w:rsidRDefault="00E67E6D">
            <w:r>
              <w:t>31) 01.04-07.04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>Интерполяция (формула Ньютона)</w:t>
            </w:r>
          </w:p>
        </w:tc>
        <w:tc>
          <w:tcPr>
            <w:tcW w:w="0" w:type="auto"/>
            <w:shd w:val="clear" w:color="auto" w:fill="FFFF00"/>
          </w:tcPr>
          <w:p w:rsidR="00E67E6D" w:rsidRDefault="00E67E6D" w:rsidP="00D64BA2"/>
        </w:tc>
      </w:tr>
      <w:tr w:rsidR="00E67E6D" w:rsidTr="00E67E6D">
        <w:tc>
          <w:tcPr>
            <w:tcW w:w="0" w:type="auto"/>
          </w:tcPr>
          <w:p w:rsidR="00E67E6D" w:rsidRDefault="00E67E6D">
            <w:r>
              <w:t>32) 08.04-14.04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>Интерполяция кубическими сплайнами</w:t>
            </w:r>
          </w:p>
        </w:tc>
        <w:tc>
          <w:tcPr>
            <w:tcW w:w="0" w:type="auto"/>
            <w:shd w:val="clear" w:color="auto" w:fill="FFFFFF" w:themeFill="background1"/>
          </w:tcPr>
          <w:p w:rsidR="00E67E6D" w:rsidRDefault="00E67E6D" w:rsidP="00D64BA2"/>
        </w:tc>
      </w:tr>
      <w:tr w:rsidR="00E67E6D" w:rsidRPr="00E67E6D" w:rsidTr="007712D8">
        <w:tc>
          <w:tcPr>
            <w:tcW w:w="0" w:type="auto"/>
          </w:tcPr>
          <w:p w:rsidR="00E67E6D" w:rsidRDefault="00E67E6D">
            <w:r>
              <w:t>33) 15.04-21.04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>Тригонометрическая интерполяция</w:t>
            </w:r>
          </w:p>
        </w:tc>
        <w:tc>
          <w:tcPr>
            <w:tcW w:w="0" w:type="auto"/>
          </w:tcPr>
          <w:p w:rsidR="00E67E6D" w:rsidRDefault="00E67E6D" w:rsidP="00D64BA2"/>
        </w:tc>
      </w:tr>
      <w:tr w:rsidR="00E67E6D" w:rsidTr="00E67E6D">
        <w:tc>
          <w:tcPr>
            <w:tcW w:w="0" w:type="auto"/>
          </w:tcPr>
          <w:p w:rsidR="00E67E6D" w:rsidRDefault="00E67E6D">
            <w:r>
              <w:t>34) 22.04-28.04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>Численное интегрирование (с двойным пересчетом)</w:t>
            </w:r>
          </w:p>
        </w:tc>
        <w:tc>
          <w:tcPr>
            <w:tcW w:w="0" w:type="auto"/>
            <w:shd w:val="clear" w:color="auto" w:fill="FF0000"/>
          </w:tcPr>
          <w:p w:rsidR="00E67E6D" w:rsidRDefault="00E67E6D" w:rsidP="00D64BA2"/>
        </w:tc>
      </w:tr>
      <w:tr w:rsidR="00E67E6D" w:rsidTr="00E67E6D">
        <w:tc>
          <w:tcPr>
            <w:tcW w:w="0" w:type="auto"/>
          </w:tcPr>
          <w:p w:rsidR="00E67E6D" w:rsidRDefault="00E67E6D">
            <w:r>
              <w:t>35) 29.04-05.05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>контрольная работа</w:t>
            </w:r>
          </w:p>
        </w:tc>
        <w:tc>
          <w:tcPr>
            <w:tcW w:w="0" w:type="auto"/>
            <w:shd w:val="clear" w:color="auto" w:fill="FFFFFF" w:themeFill="background1"/>
          </w:tcPr>
          <w:p w:rsidR="00E67E6D" w:rsidRDefault="00E67E6D" w:rsidP="00D64BA2"/>
        </w:tc>
      </w:tr>
      <w:tr w:rsidR="00E67E6D" w:rsidTr="00E67E6D">
        <w:tc>
          <w:tcPr>
            <w:tcW w:w="0" w:type="auto"/>
          </w:tcPr>
          <w:p w:rsidR="00E67E6D" w:rsidRDefault="00E67E6D">
            <w:r>
              <w:t>36) 06.05-12.05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>Решение ДУ с двойным пересчетом</w:t>
            </w:r>
          </w:p>
        </w:tc>
        <w:tc>
          <w:tcPr>
            <w:tcW w:w="0" w:type="auto"/>
            <w:shd w:val="clear" w:color="auto" w:fill="FF0000"/>
          </w:tcPr>
          <w:p w:rsidR="00E67E6D" w:rsidRDefault="00E67E6D" w:rsidP="00D64BA2">
            <w:r>
              <w:t>Контрольный срок</w:t>
            </w:r>
          </w:p>
        </w:tc>
      </w:tr>
      <w:tr w:rsidR="00E67E6D" w:rsidTr="00E67E6D">
        <w:tc>
          <w:tcPr>
            <w:tcW w:w="0" w:type="auto"/>
          </w:tcPr>
          <w:p w:rsidR="00E67E6D" w:rsidRDefault="00E67E6D">
            <w:r>
              <w:t>37) 13.05-19.05</w:t>
            </w:r>
          </w:p>
        </w:tc>
        <w:tc>
          <w:tcPr>
            <w:tcW w:w="0" w:type="auto"/>
          </w:tcPr>
          <w:p w:rsidR="00E67E6D" w:rsidRPr="00804E4B" w:rsidRDefault="00E67E6D" w:rsidP="00D64BA2">
            <w:r w:rsidRPr="00804E4B">
              <w:t>Аппроксимация</w:t>
            </w:r>
          </w:p>
        </w:tc>
        <w:tc>
          <w:tcPr>
            <w:tcW w:w="0" w:type="auto"/>
            <w:shd w:val="clear" w:color="auto" w:fill="FFFFFF" w:themeFill="background1"/>
          </w:tcPr>
          <w:p w:rsidR="00E67E6D" w:rsidRDefault="00E67E6D" w:rsidP="00D64BA2"/>
        </w:tc>
      </w:tr>
      <w:tr w:rsidR="00E67E6D" w:rsidTr="007712D8">
        <w:tc>
          <w:tcPr>
            <w:tcW w:w="0" w:type="auto"/>
          </w:tcPr>
          <w:p w:rsidR="00E67E6D" w:rsidRDefault="00E67E6D">
            <w:r>
              <w:t>38) 18.05-26.05</w:t>
            </w:r>
          </w:p>
        </w:tc>
        <w:tc>
          <w:tcPr>
            <w:tcW w:w="0" w:type="auto"/>
          </w:tcPr>
          <w:p w:rsidR="00E67E6D" w:rsidRPr="00804E4B" w:rsidRDefault="002E4F4B">
            <w:r w:rsidRPr="00804E4B">
              <w:t>курсовая</w:t>
            </w:r>
          </w:p>
        </w:tc>
        <w:tc>
          <w:tcPr>
            <w:tcW w:w="0" w:type="auto"/>
          </w:tcPr>
          <w:p w:rsidR="00E67E6D" w:rsidRDefault="00E67E6D"/>
        </w:tc>
      </w:tr>
      <w:tr w:rsidR="00E67E6D" w:rsidTr="007712D8">
        <w:tc>
          <w:tcPr>
            <w:tcW w:w="0" w:type="auto"/>
          </w:tcPr>
          <w:p w:rsidR="00E67E6D" w:rsidRDefault="00E67E6D">
            <w:r>
              <w:t>39) 27.05-02.06</w:t>
            </w:r>
          </w:p>
        </w:tc>
        <w:tc>
          <w:tcPr>
            <w:tcW w:w="0" w:type="auto"/>
          </w:tcPr>
          <w:p w:rsidR="00E67E6D" w:rsidRPr="00804E4B" w:rsidRDefault="00E67E6D">
            <w:r w:rsidRPr="00804E4B">
              <w:t>курсовая</w:t>
            </w:r>
          </w:p>
        </w:tc>
        <w:tc>
          <w:tcPr>
            <w:tcW w:w="0" w:type="auto"/>
          </w:tcPr>
          <w:p w:rsidR="00E67E6D" w:rsidRDefault="00E67E6D"/>
        </w:tc>
      </w:tr>
    </w:tbl>
    <w:p w:rsidR="002E4F4B" w:rsidRDefault="002E4F4B"/>
    <w:p w:rsidR="00804E4B" w:rsidRDefault="00804E4B">
      <w:r>
        <w:t xml:space="preserve">На 3:  </w:t>
      </w:r>
      <w:bookmarkStart w:id="0" w:name="_GoBack"/>
      <w:bookmarkEnd w:id="0"/>
    </w:p>
    <w:p w:rsidR="00804E4B" w:rsidRDefault="00804E4B">
      <w:r>
        <w:t xml:space="preserve">– все лабораторные, отмеченные красным </w:t>
      </w:r>
    </w:p>
    <w:p w:rsidR="00421DF1" w:rsidRDefault="00804E4B">
      <w:r>
        <w:t>– одн</w:t>
      </w:r>
      <w:r w:rsidR="00D06B39">
        <w:t>а из лабораторных, отмеченных жё</w:t>
      </w:r>
      <w:r>
        <w:t>лтым</w:t>
      </w:r>
    </w:p>
    <w:p w:rsidR="00804E4B" w:rsidRDefault="00804E4B">
      <w:r>
        <w:t>– в качестве курсовой</w:t>
      </w:r>
      <w:r w:rsidR="00117DE5">
        <w:t xml:space="preserve"> работы</w:t>
      </w:r>
      <w:r>
        <w:t xml:space="preserve"> офо</w:t>
      </w:r>
      <w:r w:rsidR="00117DE5">
        <w:t>рмляется одна</w:t>
      </w:r>
      <w:r>
        <w:t xml:space="preserve"> из лабораторных</w:t>
      </w:r>
    </w:p>
    <w:p w:rsidR="00804E4B" w:rsidRDefault="00804E4B">
      <w:r>
        <w:t>На 4:</w:t>
      </w:r>
    </w:p>
    <w:p w:rsidR="00804E4B" w:rsidRDefault="00804E4B">
      <w:r>
        <w:t>– все лабораторные</w:t>
      </w:r>
    </w:p>
    <w:p w:rsidR="00804E4B" w:rsidRDefault="00804E4B">
      <w:r>
        <w:t>–</w:t>
      </w:r>
      <w:r w:rsidR="007231C5">
        <w:t xml:space="preserve"> облегченный вариант курсовой (</w:t>
      </w:r>
      <w:r w:rsidR="00117DE5">
        <w:t>уточнять у преподавателя)</w:t>
      </w:r>
    </w:p>
    <w:p w:rsidR="00117DE5" w:rsidRDefault="00117DE5">
      <w:r>
        <w:t>На 5:</w:t>
      </w:r>
    </w:p>
    <w:p w:rsidR="00117DE5" w:rsidRDefault="00117DE5">
      <w:r>
        <w:t>– все лабораторные</w:t>
      </w:r>
    </w:p>
    <w:p w:rsidR="00117DE5" w:rsidRDefault="00117DE5">
      <w:r>
        <w:t>– полный вариант курсовой работы</w:t>
      </w:r>
    </w:p>
    <w:p w:rsidR="00804E4B" w:rsidRDefault="00804E4B"/>
    <w:sectPr w:rsidR="00804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D8"/>
    <w:rsid w:val="00117DE5"/>
    <w:rsid w:val="002E4F4B"/>
    <w:rsid w:val="00421DF1"/>
    <w:rsid w:val="004E7694"/>
    <w:rsid w:val="005F5F1E"/>
    <w:rsid w:val="007231C5"/>
    <w:rsid w:val="00731BDC"/>
    <w:rsid w:val="007712D8"/>
    <w:rsid w:val="00804E4B"/>
    <w:rsid w:val="00AD6FFF"/>
    <w:rsid w:val="00B5165B"/>
    <w:rsid w:val="00D06B39"/>
    <w:rsid w:val="00E67E6D"/>
    <w:rsid w:val="00F67CEC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4</cp:revision>
  <dcterms:created xsi:type="dcterms:W3CDTF">2019-02-10T07:31:00Z</dcterms:created>
  <dcterms:modified xsi:type="dcterms:W3CDTF">2019-02-10T07:44:00Z</dcterms:modified>
</cp:coreProperties>
</file>