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chegua9t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widowControl w:val="0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VABI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26 March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10:30am - 11am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widowControl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Kristen Choong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Kandasamy Kayalvizhi</w:t>
      </w:r>
    </w:p>
    <w:p w:rsidR="00000000" w:rsidDel="00000000" w:rsidP="00000000" w:rsidRDefault="00000000" w:rsidRPr="00000000" w14:paraId="00000006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p75whtl39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Meeting Objective</w:t>
      </w:r>
    </w:p>
    <w:p w:rsidR="00000000" w:rsidDel="00000000" w:rsidP="00000000" w:rsidRDefault="00000000" w:rsidRPr="00000000" w14:paraId="00000008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To allocate responsibilities for project tasks following data restructuring and prepare for the analysis phase.</w:t>
      </w:r>
    </w:p>
    <w:p w:rsidR="00000000" w:rsidDel="00000000" w:rsidP="00000000" w:rsidRDefault="00000000" w:rsidRPr="00000000" w14:paraId="00000009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ncn9hjuwb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Discussion Points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Confirmed that the professor has approved restructuring the dataset into a more usable format.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Noted that between the previous meeting and this meeting, both members have successfully restructured the data into appropriate CSV files for analysis and updated the project website to reflect this.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Briefly reviewed the cleaned and restructured dataset to ensure it is ready for use in Tableau.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Reviewed all project requirements, including: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Developing visualizations to analyze Sailor Shift’s career profile, influences, and collaborations.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Understanding influence patterns within the Oceanus Folk community, including spread, trends, and genre impact.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Profiling what defines a rising star in the music industry.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Visualizing and comparing the careers of three artists.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Making predictions on future Oceanus Folk stars.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Discussed how to divide the questions efficiently to ensure equal contribution and manageable workload.</w:t>
      </w:r>
    </w:p>
    <w:p w:rsidR="00000000" w:rsidDel="00000000" w:rsidP="00000000" w:rsidRDefault="00000000" w:rsidRPr="00000000" w14:paraId="00000015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qmleft0ag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Disagreements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No major disagreements were raised during this meeting.</w:t>
      </w:r>
    </w:p>
    <w:p w:rsidR="00000000" w:rsidDel="00000000" w:rsidP="00000000" w:rsidRDefault="00000000" w:rsidRPr="00000000" w14:paraId="00000018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11zg4989o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Consensus Reached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Agreed on the following division of work: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Question 1: Kayal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Question 2: Kristen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Question 3 (Artist Analysis &amp; Predictions):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Each member will analyze 2 artists independently.</w:t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The team will then select the best 3 artists for final comparison and presentation.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Agreed that: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Individual sect</w:t>
      </w:r>
      <w:r w:rsidDel="00000000" w:rsidR="00000000" w:rsidRPr="00000000">
        <w:rPr>
          <w:rtl w:val="0"/>
        </w:rPr>
        <w:t xml:space="preserve">ions will be completed independently.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Final outputs will be reviewed and refined together</w:t>
      </w:r>
      <w:r w:rsidDel="00000000" w:rsidR="00000000" w:rsidRPr="00000000">
        <w:rPr>
          <w:rtl w:val="0"/>
        </w:rPr>
        <w:t xml:space="preserve"> to ensure consistency in analysis and visualization.</w:t>
      </w:r>
    </w:p>
    <w:p w:rsidR="00000000" w:rsidDel="00000000" w:rsidP="00000000" w:rsidRDefault="00000000" w:rsidRPr="00000000" w14:paraId="00000023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676a2m1nm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Action Items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3.739646180592"/>
        <w:gridCol w:w="1792.4041313017692"/>
        <w:gridCol w:w="1499.3680335412619"/>
        <w:tblGridChange w:id="0">
          <w:tblGrid>
            <w:gridCol w:w="5733.739646180592"/>
            <w:gridCol w:w="1792.4041313017692"/>
            <w:gridCol w:w="1499.36803354126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Complete Question 1 analysis and visualizations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Kayal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 April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Complete Question 2 analysis and visualizations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Kristen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Each member to select and analyze 2 artists for Question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Both members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Shortlist top 3 artists for final comparison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Both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During next meeting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Align visualization styles and refine outputs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Both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x9mlxl5og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Next Meeting</w:t>
      </w:r>
    </w:p>
    <w:p w:rsidR="00000000" w:rsidDel="00000000" w:rsidP="00000000" w:rsidRDefault="00000000" w:rsidRPr="00000000" w14:paraId="00000039">
      <w:pPr>
        <w:widowControl w:val="0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Review progress on individual sections and finalize artist selection for comparison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Date/Time:</w:t>
      </w:r>
      <w:r w:rsidDel="00000000" w:rsidR="00000000" w:rsidRPr="00000000">
        <w:rPr>
          <w:rtl w:val="0"/>
        </w:rPr>
        <w:t xml:space="preserve"> 2 April 2026, 10:30am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