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AgentOE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282"/>
          <w:sz w:val="48"/>
          <w:szCs w:val="48"/>
        </w:rPr>
        <w:t xml:space="preserve">시스템 아키텍처 설계서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Architecture Design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기획서 v3.1 기반 | 작성일: 2026-04-08</w:t>
      </w: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본 문서는 AgentOE Agentic AI 콜봇 플랫폼의 v2.0 시스템 아키텍처를 정의한다. 기획서 v3.1의 모든 요구사항을 반영하여 실시간 음성 처리, 멀티테넌트 운영, 정책 기반 AI 제어, 장애 복구 등을 구조적으로 설계한다.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시스템 논리 아키텍처 및 컴포넌트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관리, 음성 제어, 추론 실행 경로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정책 게이트 및 업무행위 위험등급 체계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거버넌스 및 커넥터 인증 프레임워크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멀티테넌트 격리 전략 (5개 계층)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모델, 저장소, 확장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DR/Failover, Degraded Mode, Kill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관측성, KPI, Go-Live 검증 체계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rPr>
          <w:tblHeader/>
        </w:trPr>
        <w:tc>
          <w:tcPr>
            <w:tcW w:type="dxa" w:w="4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1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기획서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 요구사항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아키텍처 설계서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버전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연동 인터페이스 명세서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문서 참조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커넥터 SDK 가이드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문서 참조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2. 설계 목표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2.1 기술 목표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음성 제어와 복합 AI 추론을 동시에 만족한다. Voice Control Path와 Inference Path를 물리적으로 분리한다.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수 및 Tool/MCP 수 증가에 따라 선형적으로 수평 확장 가능해야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외부 벤더 교체와 신규 기능 추가가 재설계 없이 가능해야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모든 인터페이스는 버전 있는 계약으로 관리하고 backward compatibility를 보장한다.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2.2 제품 목표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고객사별 요구사항을 Tenant Product Model(시나리오/정책/Tool/음성/컴플라이언스/배포 팩)으로 패키징한다.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인바운드 FAQ형에서 조회형, 변경형, 콜백형, 상담사 협업형 시나리오로 단계적 확장한다.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음성 외 웹채팅, 문자상담, 후처리 자동화까지 확장 가능한 플랫폼 구조를 확보한다.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2.3 운영 목표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tenant별 배포, 격리, 관측, 롤백이 가능해야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장애 시 고객 피해 최소화를 위한 Degraded Mode와 Kill Switch가 자동/수동으로 동작해야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운영자가 정책과 콘텐츠를 코드 변경 없이 통제할 수 있어야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RTO 15분, RPO 5분의 DR 목표를 달성해야 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3. 시스템 컨텍스트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3.1 역할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5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PBX / SBC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PSTN 연결, 전화 교환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SIP/RTP 처리, 오디오 제어, VAD, Barge-in 감지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– 실시간 경로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관리, 음성 제어, 응답 오케스트레이션 (초저지연)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– 기능 확장 경로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STT/LLM/TTS 추론, Tool/MCP 실행, 장기 작업, 지식검색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– 운영 경로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정책, 시나리오, Tenant 설정, 배포, 감사, 관측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STT/TTS/LLM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벤더 서비스 (계약 기반 인터페이스)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/ Legacy / MCP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시스템 연동 (커넥터 계약 기반)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/ 상담사 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이관, 콜백 예약, 야간 처리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4. 핵심 설계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Separation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Path와 Inference/Execution Path를 분리하여 실시간성 보호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Graph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턴을 고정 파이프라인이 아닌 실행 그래프로 모델링, 직렬/병렬 조합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Policy-first Agentic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LLM은 행동 후보를 제안하고, Policy Gate가 실행 가능 여부를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Productization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tenant는 기능 묶음과 정책 묶음을 가진 제품 단위로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and Certification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커넥터/MCP 연동은 버전 있는 계약과 인증 절차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Operability First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관측성, replay, simulation, canary, rollback은 운영 필수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이벤트는 idempotency key를 가져야 하며 중복 처리를 방지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Degraded-mode Safety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시 원상 복구보다 고객 피해 최소화를 먼저 적용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5. 논리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5.1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Edge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Session Adapter, Event Ingestor, Command Dispatcher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Control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Path, Playback/Stop/Barge-in Controller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Engine, Speech Orchestrator, Agent Runtime, Policy Gate, Tool Router, MCP Broker, Job Orchestrator, Memory/Retrieval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(hot state), PostgreSQL (metadata/audit), Object Storage (녹취), Connector Registry, Prompt/Policy Store, Tenant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API/Console, Policy Authoring/Simulation, Tenant Product Manager, Deployment/Rollback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Metrics/Logs/Traces, Replay/Canary/Alert, SLO Dashboard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5.2 실시간 처리 경로 분리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AgentOE는 외부 LLM, Tool, MCP Server의 지연이 실시간 통화 제어 품질을 훼손하지 않도록 두 개의 경로를 물리적으로 분리한다.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barge-in, playback stop, VAD event, session control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초저지연, bounded queue, stop/hangup 절대 drop 금지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STT, LLM, Tool, MCP, TTS generation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비동기, 재시도 가능, timeout budget 관리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설계 원칙: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STOP_AUDIO, BARGE_IN, HANGUP, TRANSFER_REQUESTED 제어 이벤트는 LLM/Tool 호출과 무관하게 즉시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 Path는 Voice Control Path에 종속되지 않으며 독립적인 worker pool에서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두 경로 사이에 bounded queue를 두고, queue overflow 시 신규 추론 제한 또는 Degraded Mode 전환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턴에 전체 timeout budget을 부여하고 STT/Agent/Tool/TTS 단계별로 세부 예산 분할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6. 컴포넌트 상세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6.1 Session Edge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VBGW 이벤트 수신 및 표준 이벤트 정규화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제어 명령을 VBGW 프로토콜로 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event_id, trace_id, idempotency_key 주입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비기능 요구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stop/hangup 관련 명령은 최고 우선순위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중복 이벤트 수신 허용 (downstream에서 dedup 처리)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연결 단절 탐지 후 graceful termination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6.2 Session Manager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생성/종료, 턴 생성/종결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lease 관리 (Redis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checkpoint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Degraded Mode 전환 관리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세션 일관성 및 소유권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Authoritative Owner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세션은 한 시점에 하나의 worker만 authoritative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기반 소유권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lease를 주기적 갱신, 만료 시 다른 worker가 takeover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Event 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세션 이벤트를 append-only 저장 (replay/장애 분석용)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CALL_STARTED, TRANSFER_REQUESTED 등 주요 이벤트에 idempotency key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Suppression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재전송 및 외부 중복 callback 감지 및 1회만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Takeover Recovery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장애 시 최근 checkpoint + event log로 세션 복구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세션 이벤트 목록 (운영 이벤트 포함)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5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CALL_STARTED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통화 수신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VAD_START / VAD_END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시작/종료 감지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STT_PARTIAL / STT_FINAL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중간/최종 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BARGE_IN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중단 감지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TURN_COMPLETED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턴 처리 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TRANSFER_REQUESTED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TRANSFER_ACCEPTED / TRANSFER_FAILED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이관 성공/실패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CALLBACK_SCHEDULED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콜백 예약 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VENDOR_DEGRADED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STT/LLM/TTS 벤더 장애 감지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TOOL_TIMEOUT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호출 타임아웃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POLICY_BLOCKED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게이트 차단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KILL_SWITCH_TRIGGERED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CALL_ENDED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통화 종료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6.3 Voice Control Path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역할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barge-in, stop, playback, transfer 명령의 초저지연 처리를 담당한다. Inference Path와 완전히 격리된 worker pool을 사용한다.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설계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stop/hangup 계열은 최우선 priority lane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overflow 시에도 stop/hangup은 절대 drop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 path와 격리된 worker pool 사용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6.4 Execution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한 턴의 처리 단위를 실행 그래프로 모델링한다. 직렬/병렬 단계 조합이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 유형</w:t>
            </w:r>
          </w:p>
        </w:tc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final 수신, 정책 확인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조회 + ERP 조회 + FAQ 조회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 / join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gated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민감 업무 승인 필요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정책/승인 대기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예약, 문자 발송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Orchestrator 위임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응답, 상담사 이관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종결 또는 다음 턴 진입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parallel tool fan-out (여러 Tool 동시 호출)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policy (모든 결과 대기 vs. 첫 결과 우선)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budget inheritance (단계별 예산 상속)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 result handling (일부 Tool 실패 시 처리)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 / deprioritize on barge-in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6.5 Speech Orchestrator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STT/TTS lifecycle 관리, partial/final STT 제어, pre-generated phrase 활용을 담당한다.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STT/TTS 벤더 추상화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 capability abstraction: punctuation, diarization, custom phrase biasing, profanity filtering 지원 여부를 capability로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TTS voice pack abstraction: tenant별 voice, tone, speed, fallback voice 구성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6.6 Agent Runtime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intent 추론, 응답 생성, Tool 호출 계획 수립, session memory 활용을 담당한다.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capability-based model routing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단순 FAQ, 조회형, 민감형, 장문 요약형 시나리오별 다른 모델을 선택한다.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response style policy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tenant별 말투, 응답 길이, 법무 문구, 금지 표현을 분리 관리한다.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action selection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스코어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safety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state (인증 수준, 등급)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6.7 Policy Gate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인증, 위험등급, tenant 정책, connector 정책을 검증한다. LLM의 자율 판단만으로 업무를 수행하지 않으며, 모든 Tool 호출은 정책 게이트를 통과해야 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업무행위 위험등급 (G1~G5)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단독 처리</w:t>
            </w:r>
          </w:p>
        </w:tc>
        <w:tc>
          <w:tcPr>
            <w:tcW w:type="dxa" w:w="2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조회형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배송조회, 영업시간, 단순 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불필요 또는 약한 인증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 조건부 조회형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계약내역, 청구금액, 예약상태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조건부 가능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식별 및 최소 인증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 변경형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변경, 배송지 수정, 예약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 가능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인증 + 파라미터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 금전/민감형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환불, 결제, 개인신용, 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원칙적 불가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승인 또는 즉시 이관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 법무/사고형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민원, 분쟁, 보안 사고, 유출 문의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또는 전담 조직 이관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정책 게이트 처리 순서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현재 세션의 인증 상태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의도에 매핑된 업무행위 등급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허용 Tool 목록 및 허용 파라미터 스키마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전달 범위 및 마스킹 정책 적용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승인 필요 여부 판단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통과 시 Tool 호출, 미통과 시 안내 후 상담사 이관 또는 안전한 대체 응답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Policy Gate 운영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plane에서 policy simulation (기존 세션 로그 기반 사전 영향 분석)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explainability: 왜 차단됐는지, 어떤 규칙이 적용됐는지 운영자 설명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정책 diff / impact preview / 변경 승인 워크플로우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6.8 Tool Router / MCP Broker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Tool Router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호출 실행, timeout, retry, circuit breaker, normalization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MCP Broker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tool discovery, invocation, 권한 분리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Connector Registry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connector contract, capability, version, compatibility 관리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Connector Contract 필수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connector_version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capability_descriptor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방식, latency class, idempotency, streaming, audit 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 / output_schema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기반 입출력 계약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timeout_policy / retry_policy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타임아웃 및 재시도 정책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audit_requirement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필수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degraded_mode_support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시 대체 동작 지원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compatibility_tags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scenario pack 호환성 태그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6.9 MCP 거버넌스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 MCP Server는 AgentOE의 Tool Layer 하위에서 표준화된 도구 공급원으로 수용하되, 무제한 연결을 허용하지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6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등록 승인제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등록된 MCP Server만 사용 가능. 소유 부서, 운영 주체, 인증 방식, 제공 Tool 목록을 메타데이터로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Tool 화이트리스트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tenant별, 시나리오별, 업무행위 등급별 허용 Tool 명시. 탐색 가능 Tool과 호출 가능 Tool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범위 자격 증명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자격 증명을 LLM에 직접 노출 금지. 세션 단위 임시 토큰 또는 프록시 자격 증명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입출력 검증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입력값은 JSON Schema 또는 내부 DTO로 검증. Tool 결과는 민감정보 마스킹 후 Agent Runtime 전달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세션/MCP Server/Tool/파라미터/결과를 감사 로그 기록. 실패, timeout, 차단된 호출도 포함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Kill Switch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장애 시 자동 차단 및 fallback 적용. tenant 또는 서비스 단위 비활성화 지원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6.10 Memory / Retrieval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특성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턴의 STT, tool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휘발성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요약, 수집된 슬롯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시 요약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등급, 선호, 인증 상태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보호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FAQ, 지식문서, 업무 매뉴얼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관리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auditable 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판단 근거, tool 결과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목적 보존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retrieval layer는 RAG 여부와 무관하게 별도 추상화 계층으로 유지한다. tenant별 문서 세트, FAQ 세트, 금지 문구 세트를 관리하며, 법무/보안상 저장 금지 정보는 memory write 전에 차단한다.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6.11 Workflow / Job Orchestrator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세션 외부에서 지속되는 비동기 작업을 처리한다. AgentOE를 실시간 콜봇을 넘어 업무 오케스트레이션 플랫폼으로 확장한다.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대상 업무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callback 예약 및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문자/알림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 후 요약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후처리 CRM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일일/주간 운영 리포트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승인 대기형 업무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설계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세션과 분리된 job ID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재시도와 dead-letter queue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종료 후에도 연속 업무 수행 가능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6.12 Control Plane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/ Console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UI 및 API 진입점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&amp; Scenario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프롬프트, 시나리오, FAQ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Authoring / Simulation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작성, 시뮬레이션, 영향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Registry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커넥터 등록, 인증, 호환성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Product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기능 팩, 정책 팩, 배포 설정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/ Rollback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ring, canary, 즉시 롤백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Controller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tenant/기능/시나리오 단위 즉시 차단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7. 멀티테넌트 격리 전략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AgentOE는 단순한 tenant_id 컬럼 분리 수준이 아니라 5개 계층에서 격리를 구현한다.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8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격리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데이터 격리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로그, 프롬프트, 커넥터 설정, 감사 로그, 녹취 메타데이터를 tenant 단위로 논리 분리. 대형 고객사는 전용 DB schema 또는 전용 저장소 버킷 분리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보안 격리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API Key, OAuth Secret, MCP credential, 암호화 키를 별도 저장. 중앙 KMS/Secret Manager 관리. RBAC + ABAC 조합으로 운영자 접근 범위 통제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운영 격리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rate limit, 동시 세션 수, 벤더 quota, 프롬프트 버전, 배포 ring 독립 운영. worker pool, queue, 캐시 리소스 분리로 noisy neighbor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품질 격리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시나리오, TTS voice, STT 사전, 업무 정책, 상담사 이관 규칙 개별 관리. KPI 대시보드를 tenant별로 제공하여 SLA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정책 격리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보관 기간, 마스킹 수준, 외부 벤더 사용 허용 범위, MCP 사용 범위를 tenant별 정책으로 관리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7.1 Tenant Product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팩</w:t>
            </w:r>
          </w:p>
        </w:tc>
        <w:tc>
          <w:tcPr>
            <w:tcW w:type="dxa" w:w="6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플로우, FAQ, 예외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인증, 위험등급, 차단 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API/MCP/Legacy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voice, 발화 스타일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마스킹, 보관 기간, 금지 표현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rollout pack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ring, canary 대상, kill switch 규칙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8. 인터페이스 및 버전 관리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8.1 VBGW-AgentOE 프로토콜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gRPC bidirectional streaming 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모든 이벤트에 protocol_version, session_id, turn_id, event_id, tenant_id, trace_id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이벤트 계약은 backward compatibility를 기본 원칙으로 관리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8.2 인터페이스 버전 관리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대상</w:t>
            </w:r>
          </w:p>
        </w:tc>
        <w:tc>
          <w:tcPr>
            <w:tcW w:type="dxa" w:w="5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 전략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VBGW-AgentOE 이벤트 프로토콜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하위 호환 필드 추가는 minor, 의미 변경은 major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input/output schema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버전 관리, 하위 호환 보장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capability descriptor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있는 계약, compatibility matrix 유지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태깅, tenant별 독립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SDK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versioning, 호환성 matrix 문서화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운영 원칙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하위 호환 가능한 필드 추가는 minor version으로 관리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의미 변경이나 필수 필드 변경은 major version으로 분리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특정 tenant만 새로운 protocol 또는 connector를 먼저 적용할 수 있도록 ring deployment 지원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VBGW와 AgentOE가 다른 버전으로도 일정 기간 공존 가능하도록 compatibility matrix 문서화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9. 데이터 모델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9.1 핵심 엔터티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엔터티</w:t>
            </w:r>
          </w:p>
        </w:tc>
        <w:tc>
          <w:tcPr>
            <w:tcW w:type="dxa" w:w="4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통화 단위의 최상위 엔터티. 생성~종료 전체 상태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 (hot)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발화와 시스템 응답의 한 턴 단위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utterance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partial/final 결과와 원문 메타데이터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policy_decision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게이트 판단 결과 (허용/차단 근거)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(감사용)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API/MCP 호출 요청 및 결과, latency 기록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 관련 이벤트 (요청/성공/실패)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관리자/시스템 액션 감사 로그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(불변)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녹취, 프롬프트 버전, 리플레이 스냅샷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9.2 저장소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state, lease, queue, ephemeral cache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namespace 분리, Sentinel/Cluster 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metadata, audit, policy, registry, summaries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 + 정기 백업, session partition key 기반 shard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녹취, snapshot, replay artifact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다중 AZ, 내구성 높은 스토리지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9.3 Event Bus 진화 경로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초기에는 Redis 기반 eventing으로 시작한다. 아래 조건에서 NATS JetStream 또는 Kafka 전환을 검토한다.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수 증가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동시호 500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replay/analytics event volume 급증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장기 비동기 job 의존도 증가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10. Latency Budget 및 성능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10.1 Turn Latency Budget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763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 (P95)</w:t>
            </w:r>
          </w:p>
        </w:tc>
        <w:tc>
          <w:tcPr>
            <w:tcW w:type="dxa" w:w="2763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 목표 (P95)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VAD_END → STT_FINAL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STT_FINAL → Policy/Agent 결정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fan-out/join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생성 시작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PLAY_AUDIO 전송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10.2 KPI 단일 기준표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16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 목표</w:t>
            </w:r>
          </w:p>
        </w:tc>
        <w:tc>
          <w:tcPr>
            <w:tcW w:type="dxa" w:w="28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정확도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이상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샘플 100콜 수동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FAQ형 응답 지연 P50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1.0초 이내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0.8초 이내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종료~AI 발화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FAQ형 응답 지연 P95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2.0초 이내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1.5초 이내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조회형 응답 지연 P95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3.0초 이내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2.5초 이내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CRM/ERP 호출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이하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10~15% 이하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이관 사유 자동 분류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가용성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이상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SLA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이상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설문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통화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200콜 이상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 기준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10.3 성능 최적화 우선순위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고정 멘트 TTS pre-generation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intent/result cache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compression 및 요약 메모리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호출 병렬화와 timeout budget 최적화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벤더 스트림 재사용과 커넥션 풀 최적화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 STT 사용 기준 튜닝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11. Degraded Mode 및 장애 대응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11.1 의존성별 Degraded Mode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22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  <w:tc>
          <w:tcPr>
            <w:tcW w:type="dxa" w:w="2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장애 징후</w:t>
            </w:r>
          </w:p>
        </w:tc>
        <w:tc>
          <w:tcPr>
            <w:tcW w:type="dxa" w:w="18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대응</w:t>
            </w:r>
          </w:p>
        </w:tc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응대 방식</w:t>
            </w:r>
          </w:p>
        </w:tc>
        <w:tc>
          <w:tcPr>
            <w:tcW w:type="dxa" w:w="1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운영자 조치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오류율 급증, partial 미수신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대체 STT 벤더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재질문 또는 고정 멘트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 상태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지연 증가,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우선 모드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간단 응답 또는 상담사 이관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prompt/token 정책 조정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timeout, 5xx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지연 안내, 콜백 예약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업스트림 복구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handshake 실패, 응답 지연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차단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업무만 유지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whitelist 재조정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지연, 품질 저하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pre-generated phrase 사용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승인된 고정 멘트 재생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대체 voice 전환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CTI/상담사 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 포화, transfer 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human-first 중지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콜백 예약 또는 업무시간 안내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큐/인력 상태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Redis/State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갱신 실패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세션 제한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 세션 우선 보호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전환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11.2 운영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기능 허용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AI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connector/MCP 차단, FAQ 우선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Human-first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 우선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FAQ-first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Tool/LLM 최소화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Callback-first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 포화 시 예약 우선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제한된 기능만 허용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운영 모드는 tenant별로 다르게 적용 가능해야 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11.3 Kill Switch 및 강제 폴백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문제 발생 시 원인 분석보다 먼저 고객 피해를 줄이는 것을 우선한다.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Switch 유형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단위 Kill Switch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고객사 전체 AI 기능 즉시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단위 Kill Switch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Tool, MCP Server, 시나리오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단위 Kill Switch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업무 플로우만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프롬프트/콘텐츠 롤백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버전 프롬프트로 즉시 복구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강제 폴백 전략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응답 → 고정 멘트, 실시간 → 콜백 예약, 상담사 큐 포화 → 예약 접수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 Switch 실행은 운영 콘솔에서 즉시 실행 가능해야 하며, 실행 이력은 모두 감사 로그에 기록한다.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12. 용량 계획 및 Admission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12.1 용량 계획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7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</w:t>
            </w:r>
          </w:p>
        </w:tc>
        <w:tc>
          <w:tcPr>
            <w:tcW w:type="dxa" w:w="26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통화 수 (CCU)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200콜+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세션 시작 수 (CPS)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CPS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피크 타임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 병렬 스트림 한도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벤더별 계약 확인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벤더별 계약 확인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STT/TTS/LLM 별도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ops/sec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state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write throughput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TPS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TPS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녹취 저장소 증가율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GB/일 예측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TB/월 예측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정책 연동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12.2 Admission Control 정책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depth, vendor timeout, worker CPU, memory가 임계치를 넘으면 신규 고난도 세션을 제한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민감 업무나 Tool-heavy 업무를 우선 차단하고 FAQ 우선 모드로 전환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tenant별 동시 세션 quota를 적용하여 noisy neighbor 방지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overload 상황에서는 고객에게 지연 사실을 안내하고 상담사 이관 또는 콜백 예약으로 우회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13. 재해 복구 (DR) 및 Failover 전략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13.1 DR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15분 이내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 이내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상태 손실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 세션 최소화, 신규 세션 제한 후 복구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녹취/감사 로그 손실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허용하지 않음 (법무 기준에 따름)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가용성 목표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(2단계)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13.2 DR 전략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AgentOE stateless worker는 multi-AZ 배치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Redis는 Sentinel 또는 Cluster 기반 failover 구성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PostgreSQL은 replica 및 정기 백업 운영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음성 파일 저장소는 다중 AZ 또는 내구성 높은 object storage 사용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관측 시스템 장애 시에도 최소 운영 모드 유지 (핵심 제어와 관측 컴포넌트 분리)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14. 상담사 협업 및 CTI 연동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14.1 CTI/큐 연동 운영 원칙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상담사 이관은 단순 API 호출이 아니라 실제 컨택센터 큐 운영과 연결되어야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6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Transfer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수락 후 고객 연결. 대화 요약 전달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Transfer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상담사 연결. 간략한 세션 정보 전달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Wait Handling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 중 대기시간 안내, 콜백 예약 옵션 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Failure Handling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이관 실패 시 재시도 또는 콜백 예약으로 대체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Night/Off-hour Handling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업무시간 외 수신 시 예약 접수 또는 긴급 연락처 안내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이관 성공률, 이관 대기시간, 이관 후 평균 처리시간도 별도 KPI로 추적한다.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15. Connector Certification Framework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신규 connector 또는 MCP Server 연동 시 다음 검증을 통과해야 production 등록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Schema 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input/output JSON Schema 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Timeout / Retry 동작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및 재시도 정책 준수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Circuit breaker 호환성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패턴과 연동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Audit logging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호출 및 결과 감사 로그 발행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Masking policy 준수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민감정보 마스킹 적용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Degraded mode 대응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시 fallback 동작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Observability metric 발행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지표 발행 및 추적 가능 확인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certification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compatibility matrix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allowlist 정보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16. 관측성 및 SLO 운영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16.1 필수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5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user-perceived turn latency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종료 ~ AI 발화 시작 (고객 체감 지연)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barge-in stop latency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barge-in 감지 ~ 오디오 중단 시간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success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 성공률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success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콜백 예약 및 실행 성공률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failure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Tool/API 별 실패율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block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게이트 차단 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mode activation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Mode 전환 횟수 및 지속시간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error budget 소비율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SLO 기준 에러 예산 소비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16.2 필수 운영 활동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1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canary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5~10분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고객 경험 수준 자동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replay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 대화셋 자동 회귀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drill (STT/LLM/API 장애)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전환 자동화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drill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전환 절차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postmortem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장애 발생 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템플릿으로 원인/재발 방지 관리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17. 개인정보보호 및 컴플라이언스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본 장의 정책은 법무 및 개인정보보호 담당 조직의 최종 검토를 전제로 한 운영 초안이다.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17.1 외부 벤더 사용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외부 STT/TTS/LLM 벤더 활용 시, 해당 관계가 처리위탁인지 제3자 제공인지 계약 구조와 처리 목적에 따라 구분하여 검토한다.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처리방침, 위수탁 계약, 국외 이전 여부, 안전조치 의무는 고객사 정책 및 법무 검토 결과에 따라 확정한다.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17.2 보관 및 폐기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음성 원본, STT 텍스트, 감사 로그, 인증 정보의 보관 기간은 관련 법령, 업권 규제, 고객사 계약조건에 따라 구분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문서에 예시 기간을 둘 경우 반드시 예시 기준임을 명시하고 실제 운영 전 법무 확정을 받는다.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17.3 사고 대응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유출 또는 오처리 사고 발생 시, 현행 법령과 고객사 계약에 따라 통지, 신고, 보존 조치를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세부 신고 기한과 보고 체계는 운영 매뉴얼에 별도 정리하고 정기 훈련을 수행한다.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18. 운영 검증 및 Go-Live 게이트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AgentOE는 개발 완료만으로 운영 개시하지 않으며, 아래 항목을 모두 통과해야 Go-Live 가능 상태로 판단한다.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18.1 기능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대표 시나리오 50~100건에 대한 골든 대화셋 회귀 테스트 통과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상담사 이관, 콜백 예약, 인증 실패, 민감업무 차단 시나리오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콘텐츠 변경 후 회귀 테스트 자동화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18.2 음성 품질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배경잡음 환경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패킷 손실/지터 환경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중첩 발화 및 barge-in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장시간 통화 시 메모리 누수 및 지연 증가 여부 확인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18.3 장애 대응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STT/TTS/LLM 벤더 장애 시 대체 경로 전환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 timeout 및 외부 API 장애 시 fallback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Switch 실행 및 롤백 절차 검증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18.4 운영 준비도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운영팀, 상담사, 콘텐츠팀 교육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모니터링 대시보드 및 알람 채널 구성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인시던트 대응 연락체계 수립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법무/보안 승인 완료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19. 구현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2926"/>
      </w:tblGrid>
      <w:tr>
        <w:trPr>
          <w:tblHeader/>
        </w:trPr>
        <w:tc>
          <w:tcPr>
            <w:tcW w:type="dxa" w:w="6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VBGW-AgentOE 프로토콜 정의 및 이벤트 스키마 버전 관리 체계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 + lease 관리 + 세션 일관성 모델 (idempotency, takeover)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 / Execution Engine 물리적 분리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STT/TTS/LLM 커넥터 1차 구현 (벤더 추상화 계층)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Gate + Tool Router + MCP Broker + MCP 거버넌스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/ Retrieval Layer (turn/session/customer 계층)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/ Job Orchestrator (callback, 후처리)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Mode 자동화 + Kill Switch + 강제 폴백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Simulation + Connector Certification Framework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Product Model + Safe Rollout + ring 배포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DR/Failover 구성 + Admission Control 자동화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 관측성 + canary call + nightly replay test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20. 벤더 선택 및 구현 착수 조건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20.1 구현 착수 전제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법무/보안 검토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단계 적용 보류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벤더(Groq, Google, Microsoft) 사용으로 처리위탁 계약(DPA) 검토 필요. 상용화 전 확정.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개발 진행 중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프로토콜에 맞춰 별도 커스텀 개발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STT/TTS/LLM 벤더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확정 완료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아래 20.2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확정 필요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내 범위 문서 서명 후 즉시 착수 가능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MVP 범위 확정 즉시 구현 착수 가능한 상태이다.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05621"/>
          <w:sz w:val="20"/>
          <w:szCs w:val="20"/>
        </w:rPr>
        <w:t xml:space="preserve">⚠ 무료 한도 운영 범위: 아래 벤더의 무료 한도는 MVP/PoC 단계(동시 통화 10~20콜 수준) 전용이다. 동시 통화 100콜 이상 상용 운영 시 각 벤더 유료 요금제 전환이 필수이다.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20.2 AI 벤더 선택 확정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AgentOE는 각 AI 컴포넌트에 Primary + Fallback 이중 벤더 구조를 채택한다. 이는 Degraded Mode Matrix의 자동 전환 경로와 직결된다.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STT (Speech-to-Text)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2000"/>
        <w:gridCol w:w="1000"/>
        <w:gridCol w:w="1126"/>
      </w:tblGrid>
      <w:tr>
        <w:trPr>
          <w:tblHeader/>
        </w:trPr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벤더</w:t>
            </w:r>
          </w:p>
        </w:tc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1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11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 v3 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 (속도 제한)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Speech-to-Text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60분/월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최고 품질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Whisper: 응답 속도 압도적, turn latency budget 준수에 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Cloud STT: 한국어 정확도 최고, Groq 장애 시 자동 전환 대상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200"/>
        <w:gridCol w:w="9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벤더</w:t>
            </w:r>
          </w:p>
        </w:tc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9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13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4 Scout / Llama 3.3 70B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RPM (1,800 req/시) / 모델별 상이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req/일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최고 품질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Groq: 200~300 tokens/sec으로 현존 가장 빠른 무료 LLM 추론, 콜봇 지연 최소화에 최적. 30 RPM 제한으로 동시 통화 30콜 이상 시 유료 전환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2.0 Flash: 한국어 자연스러움 최우수, 1M 토큰 컨텍스트로 장시간 세션 안정적. AI Studio 무료 한도(1,500 req/일) 초과 시 Google AI Platform 유료 전환 필요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TTS (Text-to-Speech)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1800"/>
        <w:gridCol w:w="9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벤더</w:t>
            </w:r>
          </w:p>
        </w:tc>
        <w:tc>
          <w:tcPr>
            <w:tcW w:type="dxa" w:w="25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9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14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TTS (Neural2 / WaveNet)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100만 자/월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최고 품질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TTS (ko-KR-SunHiNeural 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Cloud TTS: 한국어 Neural2 음성 자연스러움 최고, 스트리밍 안정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TTS: 완전 무료·무제한, SunHiNeural 고품질 한국어 음성, fallback으로 적합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20.3 벤더 구성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6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32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Whisper Large v3 Turbo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Speech-to-Text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4 Scout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 (Neural2)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 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커스텀 개발 (AgentOE 전용)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20.4 벤더 Capability Descriptor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벤더는 아래 형식으로 Connector Registry에 등록한다. capability_descriptor를 통해 Speech Orchestrator의 capability-based routing과 Degraded Mode 자동 전환이 동작한다.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22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connector_id</w:t>
            </w:r>
          </w:p>
        </w:tc>
        <w:tc>
          <w:tcPr>
            <w:tcW w:type="dxa" w:w="14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latency_class</w:t>
            </w:r>
          </w:p>
        </w:tc>
        <w:tc>
          <w:tcPr>
            <w:tcW w:type="dxa" w:w="9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22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fallback_connector</w:t>
            </w:r>
          </w:p>
        </w:tc>
        <w:tc>
          <w:tcPr>
            <w:tcW w:type="dxa" w:w="23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groq-whisper-v1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google-stt-v1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partial_result: false, 속도 최우선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google-stt-v1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(최종 fallback)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partial_result: true, custom_phrase_biasing, diarization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groq-llama4-v1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gemini-flash-v1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context: 131K, function_calling, json_mode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gemini-flash-v1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(최종 fallback)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context: 1M tokens, 한국어 최우수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google-tts-v1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edge-tts-v1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Neural2/WaveNet, ssml_support, custom_speed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edge-tts-v1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(최종 fallback)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 무료, SunHiNeural, ssml_support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20.5 아키텍처 연결 지점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설계서 섹션</w:t>
            </w:r>
          </w:p>
        </w:tc>
        <w:tc>
          <w:tcPr>
            <w:tcW w:type="dxa" w:w="6026"/>
            <w:tcBorders>
              <w:top w:val="single" w:color="2C5282" w:sz="1"/>
              <w:left w:val="single" w:color="2C5282" w:sz="1"/>
              <w:bottom w:val="single" w:color="2C5282" w:sz="1"/>
              <w:right w:val="single" w:color="2C5282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 Speech Orchestrator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capability abstraction에 groq-whisper-v1 / google-stt-v1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 Agent 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capability-based model routing: groq-llama4-v1 (빠름) → gemini-flash-v1 (고품질)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 Tool Router / Connector 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 벤더 커넥터를 capability_descriptor와 함께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 Degraded Mode Matrix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STT/LLM/TTS 장애 시 fallback_connector 경로로 자동 전환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 인터페이스 버전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connector_version으로 벤더 API 버전 관리 및 하위 호환 보장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 성능 최적화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Groq의 ultra-low latency가 FAQ형 P50 1.0초, 조회형 P95 3.0초 목표 달성 핵심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21. 결론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v2.0 아키텍처의 핵심은 AgentOE를 단순한 오케스트레이션 서버가 아니라, 실시간 통화 제어, 복합 업무 실행, Tenant 제품화, 운영 통제를 동시에 지원하는 확장형 Agentic AI 콜봇 플랫폼으로 정의한 것이다.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기획서 v3.1에서 신설된 업무행위 위험등급(G1~G5), MCP 거버넌스, 세션 일관성 모델, Kill Switch, 의존성별 Degraded Mode Matrix, DR 목표(RTO 15분/RPO 5분)는 모두 본 아키텍처에 반영되었다.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다음 단계로는 세션 이벤트 프로토콜 명세, Execution Graph 모델 상세 설계, Policy DSL, Connector capability descriptor, Tenant Product Model 스키마를 상세 설계하는 것이 권장된다.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기밀 | AgentOE 플랫폼팀 |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/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282" w:sz="4" w:space="6"/>
      </w:pBdr>
      <w:spacing w:after="120"/>
    </w:pPr>
    <w:r>
      <w:rPr>
        <w:rFonts w:ascii="Arial" w:cs="Arial" w:eastAsia="Arial" w:hAnsi="Arial"/>
        <w:color w:val="2C5282"/>
        <w:sz w:val="18"/>
        <w:szCs w:val="18"/>
      </w:rPr>
      <w:t xml:space="preserve">AgentOE 시스템 아키텍처 설계서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282" w:sz="4" w:space="6"/>
      </w:pBdr>
      <w:spacing w:after="18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2026-04-09T00:52:47.664Z</dcterms:created>
  <dcterms:modified xsi:type="dcterms:W3CDTF">2026-04-09T00:52:47.664Z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