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44"/>
          <w:szCs w:val="44"/>
        </w:rPr>
        <w:t xml:space="preserve">AgentOE 플랫폼</w:t>
      </w:r>
    </w:p>
    <w:p>
      <w:pPr>
        <w:spacing w:after="400"/>
        <w:jc w:val="center"/>
      </w:pPr>
      <w:r>
        <w:rPr>
          <w:b/>
          <w:bCs/>
          <w:color w:val="1F4E79"/>
          <w:sz w:val="32"/>
          <w:szCs w:val="32"/>
        </w:rPr>
        <w:t xml:space="preserve">실서비스 적용 전 종합 리뷰 및 개선 권고 보고서</w:t>
      </w:r>
    </w:p>
    <w:p>
      <w:pPr>
        <w:spacing w:after="2000"/>
        <w:jc w:val="center"/>
      </w:pPr>
      <w:r>
        <w:rPr>
          <w:i/>
          <w:iCs/>
          <w:color w:val="595959"/>
          <w:sz w:val="24"/>
          <w:szCs w:val="24"/>
        </w:rPr>
        <w:t xml:space="preserve">소스코드 + 설계/운영 문서 전수 리뷰</w:t>
      </w:r>
    </w:p>
    <w:p>
      <w:pPr>
        <w:jc w:val="center"/>
      </w:pPr>
      <w:r>
        <w:rPr>
          <w:sz w:val="22"/>
          <w:szCs w:val="22"/>
        </w:rPr>
        <w:t xml:space="preserve">버전: 1.0   |   2026-04-18</w:t>
      </w:r>
    </w:p>
    <w:p>
      <w:pPr>
        <w:jc w:val="center"/>
      </w:pPr>
      <w:r>
        <w:rPr>
          <w:sz w:val="22"/>
          <w:szCs w:val="22"/>
        </w:rPr>
        <w:t xml:space="preserve">작성: 플랫폼 아키텍처 리뷰 TF</w:t>
      </w:r>
    </w:p>
    <w:p>
      <w:r>
        <w:br w:type="page"/>
      </w:r>
    </w:p>
    <w:p>
      <w:pPr>
        <w:pStyle w:val="Heading1"/>
      </w:pPr>
      <w:r>
        <w:t xml:space="preserve">목차</w:t>
      </w:r>
    </w:p>
    <w:p>
      <w:pPr>
        <w:spacing w:after="40"/>
      </w:pPr>
      <w:r>
        <w:rPr>
          <w:sz w:val="22"/>
          <w:szCs w:val="22"/>
        </w:rPr>
        <w:t xml:space="preserve">1. Executive Summary</w:t>
      </w:r>
    </w:p>
    <w:p>
      <w:pPr>
        <w:spacing w:after="40"/>
      </w:pPr>
      <w:r>
        <w:rPr>
          <w:sz w:val="22"/>
          <w:szCs w:val="22"/>
        </w:rPr>
        <w:t xml:space="preserve">2. 리뷰 범위 및 방법</w:t>
      </w:r>
    </w:p>
    <w:p>
      <w:pPr>
        <w:spacing w:after="40"/>
      </w:pPr>
      <w:r>
        <w:rPr>
          <w:sz w:val="22"/>
          <w:szCs w:val="22"/>
        </w:rPr>
        <w:t xml:space="preserve">3. 소스코드 리뷰 결과 (41건)</w:t>
      </w:r>
    </w:p>
    <w:p>
      <w:pPr>
        <w:spacing w:after="40"/>
      </w:pPr>
      <w:r>
        <w:rPr>
          <w:sz w:val="22"/>
          <w:szCs w:val="22"/>
        </w:rPr>
        <w:t xml:space="preserve">   3.1 안정성/장애복원력 (8건)</w:t>
      </w:r>
    </w:p>
    <w:p>
      <w:pPr>
        <w:spacing w:after="40"/>
      </w:pPr>
      <w:r>
        <w:rPr>
          <w:sz w:val="22"/>
          <w:szCs w:val="22"/>
        </w:rPr>
        <w:t xml:space="preserve">   3.2 관측성/모니터링 (7건)</w:t>
      </w:r>
    </w:p>
    <w:p>
      <w:pPr>
        <w:spacing w:after="40"/>
      </w:pPr>
      <w:r>
        <w:rPr>
          <w:sz w:val="22"/>
          <w:szCs w:val="22"/>
        </w:rPr>
        <w:t xml:space="preserve">   3.3 보안/컴플라이언스 (9건)</w:t>
      </w:r>
    </w:p>
    <w:p>
      <w:pPr>
        <w:spacing w:after="40"/>
      </w:pPr>
      <w:r>
        <w:rPr>
          <w:sz w:val="22"/>
          <w:szCs w:val="22"/>
        </w:rPr>
        <w:t xml:space="preserve">   3.4 성능/비용 (7건)</w:t>
      </w:r>
    </w:p>
    <w:p>
      <w:pPr>
        <w:spacing w:after="40"/>
      </w:pPr>
      <w:r>
        <w:rPr>
          <w:sz w:val="22"/>
          <w:szCs w:val="22"/>
        </w:rPr>
        <w:t xml:space="preserve">   3.5 멀티테넌시 (2건)</w:t>
      </w:r>
    </w:p>
    <w:p>
      <w:pPr>
        <w:spacing w:after="40"/>
      </w:pPr>
      <w:r>
        <w:rPr>
          <w:sz w:val="22"/>
          <w:szCs w:val="22"/>
        </w:rPr>
        <w:t xml:space="preserve">   3.6 테스트 품질 (3건)</w:t>
      </w:r>
    </w:p>
    <w:p>
      <w:pPr>
        <w:spacing w:after="40"/>
      </w:pPr>
      <w:r>
        <w:rPr>
          <w:sz w:val="22"/>
          <w:szCs w:val="22"/>
        </w:rPr>
        <w:t xml:space="preserve">   3.7 배포/운영 (5건)</w:t>
      </w:r>
    </w:p>
    <w:p>
      <w:pPr>
        <w:spacing w:after="40"/>
      </w:pPr>
      <w:r>
        <w:rPr>
          <w:sz w:val="22"/>
          <w:szCs w:val="22"/>
        </w:rPr>
        <w:t xml:space="preserve">4. 설계/운영 문서 리뷰 결과</w:t>
      </w:r>
    </w:p>
    <w:p>
      <w:pPr>
        <w:spacing w:after="40"/>
      </w:pPr>
      <w:r>
        <w:rPr>
          <w:sz w:val="22"/>
          <w:szCs w:val="22"/>
        </w:rPr>
        <w:t xml:space="preserve">5. Top 10 개선 권고</w:t>
      </w:r>
    </w:p>
    <w:p>
      <w:pPr>
        <w:spacing w:after="40"/>
      </w:pPr>
      <w:r>
        <w:rPr>
          <w:sz w:val="22"/>
          <w:szCs w:val="22"/>
        </w:rPr>
        <w:t xml:space="preserve">6. 실행 로드맵 (3개월)</w:t>
      </w:r>
    </w:p>
    <w:p>
      <w:pPr>
        <w:spacing w:after="40"/>
      </w:pPr>
      <w:r>
        <w:rPr>
          <w:sz w:val="22"/>
          <w:szCs w:val="22"/>
        </w:rPr>
        <w:t xml:space="preserve">7. 산출물 업데이트 요약</w:t>
      </w:r>
    </w:p>
    <w:p>
      <w:pPr>
        <w:spacing w:after="40"/>
      </w:pPr>
      <w:r>
        <w:rPr>
          <w:sz w:val="22"/>
          <w:szCs w:val="22"/>
        </w:rPr>
        <w:t xml:space="preserve">8. 결론 및 차기 액션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본 보고서는 AgentOE (멀티테넌트 Agentic AI 음성 콜봇 오케스트레이션 플랫폼) 의 소스코드 스켈레톤 및 설계/운영 문서 15종을 실서비스 적용 관점에서 전수 리뷰한 결과를 정리하고, 운영 안정성·관측성·보안·성능·비용·컴플라이언스 6대 영역에서 개선 권고를 제시한다.</w:t>
      </w:r>
    </w:p>
    <w:p>
      <w:pPr>
        <w:spacing w:after="120"/>
      </w:pPr>
      <w:r>
        <w:t xml:space="preserve">총 41건의 소스코드 이슈와 8개 문서에서 40여 건의 보강 항목이 도출되었다. 이 중 P0(즉시 조치) 7건을 실서비스 오픈 전에 반드시 처리하지 않으면 통신·보안·컴플라이언스 측면에서 중대 리스크가 존재한다.</w:t>
      </w:r>
    </w:p>
    <w:p>
      <w:pPr>
        <w:pStyle w:val="Heading3"/>
      </w:pPr>
      <w:r>
        <w:t xml:space="preserve">핵심 결론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아키텍처/설계 품질은 양호 — FSM, Policy Gate, Circuit Breaker, Kill Switch, Capability 기반 라우팅, Control/Inference Path 분리 등 정교한 설계가 잘 정립되어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반면 '실서비스 운영 인프라' — HTTP 레이어 타임아웃, PII 마스킹, DR/BCP, PSTN/VBGW Runbook, Secret 자동 로테이션, OpenAPI 기계 스펙, Prompt Registry — 가 집중적으로 부재.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해외(Groq) LLM으로 PII 가 마스킹 없이 전송될 수 있는 경로가 존재 → 개보법/전자금융감독규정 위반 리스크. P0.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콜봇 도메인의 본질 장애원인 PSTN/SIP Trunk/VBGW 장애에 대한 Runbook이 부재 → 실제 운영에서 대응 지연 불가피.</w:t>
      </w:r>
    </w:p>
    <w:p>
      <w:pPr>
        <w:pStyle w:val="Heading3"/>
      </w:pPr>
      <w:r>
        <w:t xml:space="preserve">요약 집계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P0 (즉시)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P1 (차 스프린트)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P2 (백로그)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예상 완료 주차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안정성/장애복원력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W1–W8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관측성/모니터링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W2–W10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보안/컴플라이언스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W1–W6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성능/비용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W3–W12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멀티테넌시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W1–W4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테스트 품질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W4–W12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배포/운영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W1–W6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문서 Gap (8종)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W1–W8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리뷰 범위 및 방법</w:t>
      </w:r>
    </w:p>
    <w:p>
      <w:pPr>
        <w:pStyle w:val="Heading2"/>
      </w:pPr>
      <w:r>
        <w:t xml:space="preserve">2.1 리뷰 대상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소스코드: skeleton/backend/app/ 하위 40+ 파이썬 파일 (domain, services, connectors, middleware, core, repositories, api)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테스트: tests/unit (14개), tests/integration (2개), conftest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인프라 자산: docker-compose.yml, Dockerfile, nginx, mongo/init, CI 워크플로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설계/운영 문서 15종 (docs/ 하위 .docx/.xlsx/.pptx/.html)</w:t>
      </w:r>
    </w:p>
    <w:p>
      <w:pPr>
        <w:pStyle w:val="Heading2"/>
      </w:pPr>
      <w:r>
        <w:t xml:space="preserve">2.2 리뷰 기준</w:t>
      </w:r>
    </w:p>
    <w:p>
      <w:pPr>
        <w:spacing w:after="120"/>
      </w:pPr>
      <w:r>
        <w:t xml:space="preserve">다음 6대 관점에서 체크리스트 기반으로 점검하였다. 각 관점은 실시간 음성 콜봇이라는 도메인 특성(저지연·통화 연속성·개인정보 민감성)을 고려해 가중치를 부여했다.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관점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점검 항목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안정성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Circuit Breaker, Fallback, Timeout, Retry, Graceful Shutdown, DR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관측성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구조화 로그, PII 마스킹, 분산 트레이싱, 헬스체크 깊이, SLO/SLI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보안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관리, JWT, RBAC, 음성/PII 암호화, 감사로그, OWASP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성능/비용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async 누락, N+1, 인덱스, Pooling, Prompt Caching, Streaming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멀티테넌시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테넌트 격리, Redis 키 네임스페이스, 테넌트별 Quota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문서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Runbook, Postmortem, 용량계획, DR/BCP, 고객 공지 SLA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</w:t>
            </w:r>
          </w:p>
        </w:tc>
      </w:tr>
    </w:tbl>
    <w:p>
      <w:pPr>
        <w:pStyle w:val="Heading2"/>
      </w:pPr>
      <w:r>
        <w:t xml:space="preserve">2.3 리뷰 방법론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정적 분석: 전체 .py 파일 수동 Read + 패턴 검색(grep)으로 Smell 탐지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문서 추출: python-docx / openpyxl / python-pptx 로 실제 본문 추출 후 키워드 매칭 및 구조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이슈는 (위치·코드 근거·리스크·권고·심각도) 5 필드로 기록해 재현성 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심각도 기준: P0 = 오픈 전 필수 / P1 = 오픈 후 4주 내 / P2 = 백로그 (분기 내)</w:t>
      </w:r>
    </w:p>
    <w:p>
      <w:r>
        <w:br w:type="page"/>
      </w:r>
    </w:p>
    <w:p>
      <w:pPr>
        <w:pStyle w:val="Heading1"/>
      </w:pPr>
      <w:r>
        <w:t xml:space="preserve">3. 소스코드 리뷰 결과 (41건)</w:t>
      </w:r>
    </w:p>
    <w:p>
      <w:pPr>
        <w:pStyle w:val="Heading2"/>
      </w:pPr>
      <w:r>
        <w:t xml:space="preserve">3.1 안정성/장애복원력 (8건)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#1. HTTP Request Timeout 전역 설정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app/services/stt_service.py, llm_service.py, tts_service.py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외부 API 호출(Groq/Google TTS)에 asyncio.timeout 또는 httpx timeout이 설정되지 않음. Circuit Breaker 의 timeout 은 '인위적 차단'용이며 실제 소켓 수준 타임아웃과 다름.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Groq 가 응답하지 않거나 네트워크 지연 시 세션이 영구히 PROCESSING 상태로 잔존 → 메모리 누수 + 사용자에게 무응답 지속.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Settings 에 HTTP_REQUEST_TIMEOUT_SEC=8 (STT), =4 (LLM Streaming TTFB), =3 (TTS) 추가. 각 service layer에서 asyncio.wait_for 또는 httpx.AsyncClient(timeout=...) 명시적 적용.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timeout = httpx.Timeout(connect=1.0, read=settings.HTTP_REQUEST_TIMEOUT_SEC, write=1.0)
async with httpx.AsyncClient(timeout=timeout) as client:
    resp = await client.post(url, json=payload)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#2. Redis 연결 장애 시 세션 Hot-State 완전 손실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app/core/redis_client.py:50-84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redis get/set 이 예외를 상위로 전파하며, ai_pipeline / session_orchestrator 가 이를 처리하지 않는다. Redis 재시작 중 진행 중 세션은 MongoDB fallback 없이 실패.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Redis 단일 장애 시 모든 활성 통화가 동시에 실패. 재연결 후에도 복구 불가.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redis_client 모든 공용 함수에 try/except → 연결오류는 None 반환(miss 처리). MongoDB snapshot 으로 폴백되는 경로 확보. Redis health metric + circuit breaker 별도 설정.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#3. Rate Limiting 부재 (애플리케이션 레벨)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 라우터, AdmissionControlMiddleware 만 세션 수 제한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per-IP / per-tenant HTTP 요청 속도 제한이 없다. WebSocket 연결 폭주 시 무방비.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DDoS 또는 오류 클라이언트의 재시도 폭주가 Groq API 비용 폭발 및 Pod OOM 으로 이어짐.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slowapi 또는 커스텀 미들웨어 도입. 테넌트당 10 rps, IP 당 50 rps 기본값. 429 + Retry-After 헤더. Redis lua script 기반 token bucket 권장.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#4. Graceful Shutdown 에서 활성 세션 처리 미구현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app/main.py (lifespan)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shutdown 시 활성 WebSocket 세션을 추적/통보하지 않음. Pod 종료 시 통화가 갑자기 끊김.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배포 중 수백 건 통화 동시 단절, 고객 불만.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shutdown_event 핸들러에서 active_sessions 열거 → 각 세션에 '서버가 잠시 후 재시작됩니다' TTS 안내 후 SIGTERM 타임아웃(30초) 대기. K8s preStop hook 연계.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#5. STT 장애 Fallback 경로의 상태 혼선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app/services/ai_pipeline.py:118-155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STT CircuitBreakerOpenError 발생 시 stt_text='' 로 빈 문자열이 기록되고 llm_text 에만 fallback 메시지가 담긴다. 오케스트레이터에서 degraded_stage 구분이 모호.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운영 대시보드에서 STT 장애와 LLM 장애 혼동, MTTR 지연.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AIPipelineResult 에 degraded_stage: Literal['stt','llm','tts',None] 필드 추가. stt_text 에도 fallback 문구 기입.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#6. Circuit Breaker Half-Open 단 1회 호출만 허용 + Jitter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app/domain/circuit_breaker.py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half-open 상태에서 multiple probe 가 불가. 리커버리 판단이 불안정. reset timeout 에 jitter 없어 '쉬었다 한번에 복귀' 시 스파이크 발생 가능.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복구 직후 트래픽 쇄도로 재차단되는 flap 현상.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half_open_max_calls=3 설정, reset_timeout 에 ±20% uniform jitter 추가. 연속 N회 성공 시 CLOSED 전이.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#7. Dead Letter Queue / 실패 턴 저장 미구현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 파이프라인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파이프라인 실패 시 로그만 남고 실패 턴의 오디오/중간 결과가 영구 소실.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사후 분석, 환불/과금 조정 불가. 품질 개선 루프 구축 불능.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failed_turns 컬렉션 + Redis Stream 'dlq:turns' 추가. 비동기 재처리 워커(op-tools). 14일 보존.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#8. Session Recovery 안전 상태 하드코딩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app/services/call_session_orchestrator.py:504-506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재연결 시 IDLE/LISTENING/ENDED 만 안전으로 간주하고 나머지를 LISTENING 으로 강제. RESPONDING 중 재연결 시 TTS 절단.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UX 저하, 반복 발화 유도.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상태별 복귀 테이블 정의: INFERRING→LISTENING(LLM 취소), RESPONDING→RESPONDING(TTS barge-in 재개), PROCESSING→LISTENING.</w:t>
      </w:r>
    </w:p>
    <w:p>
      <w:r>
        <w:br w:type="page"/>
      </w:r>
    </w:p>
    <w:p>
      <w:pPr>
        <w:pStyle w:val="Heading2"/>
      </w:pPr>
      <w:r>
        <w:t xml:space="preserve">3.2 관측성/모니터링 (7건)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#9. 로그에 PII(음성 인식 원문) 평문 기록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app/services/ai_pipeline.py:259-267, app/core/logging.py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stt_text / llm_text 가 구조화 로그에 그대로 저장됨. 주민번호·카드번호·계좌번호가 포함될 수 있음.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개인정보보호법·GDPR 위반. ISMS 인증 실격 사유.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core/logging 에 mask_pii(text) 유틸 추가(정규식 기반: 주민번호, 전화번호, 카드번호, 이메일, 계좌). 로그에는 len + hash 만 남김. 디버그 레벨 때만 원문(저장소 분리).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def mask_pii(text: str) -&gt; str:
    text = re.sub(r\"\\d{6}-[1-4]\\d{6}\", \"[RRN]\", text)
    text = re.sub(r\"\\d{4}-\\d{4}-\\d{4}-\\d{4}\", \"[CARD]\", text)
    return text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#10. 분산 트레이싱 (OpenTelemetry) 미구현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app/middleware/logging_middleware.py, 전 서비스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request_id 는 있으나 W3C traceparent 전파·Span 계층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한 통화의 VBGW→STT→LLM→Tool 전체 경로 추적 불가 → 장애 MTTD/MTTR 증가.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opentelemetry-sdk + otlp exporter 설정, FastAPI/httpx/motor/aioredis 자동 계측. 각 서비스 메서드에 tracer.start_as_current_span.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#11. Health Check 깊이 부족 (Liveness = Readiness)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app/api/v1/routers/health.py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/health 가 단순 'ok' 만 반환. 의존성 상태 검사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MongoDB/Redis 단절 중에도 K8s가 트래픽을 계속 라우팅 → 사용자 요청이 블랙홀로.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/livez (자체), /readyz (Mongo ping + Redis ping + 핵심 CB 상태), /startupz 분리. readiness 는 첫 실패 시 그레이스 3s 허용.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#12. LLM 레이턴시 버킷이 실분포와 불일치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app/core/metrics.py:68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LATENCY_BUCKETS_MS = [50, 100, ..., 5000] — LLM TTFT 는 500–1500ms 대역에 밀집, 대부분 고버킷으로 몰림.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p95/p99 해석 왜곡 → 실제 악화 미검출.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서비스별 버킷 분리: LLM [300,500,750,1000,1500,2000,3000,5000], STT [100,200,300,500,800,1200,2000], TTS [100,200,300,500,800,1500].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#13. 알림(Alerting) 규칙 코드화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Prometheus/Alertmanager 규칙이 저장소에 없음. 임계값 논의만 문서 산재.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온콜 인수인계 시 '언제 깨워야 하는지' 기준 없음.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infra/alerts/*.yaml 추가: (a) error_rate &gt; 5% 5m, (b) p95 latency &gt; 2s 10m, (c) CB OPEN &gt; 0 1m, (d) Redis down 30s, (e) tenant quota &gt; 90%.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#14. SLO/SLI/Error Budget 미정의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'99.9% 가용성' 만 아키텍처 문서에 언급, 실제 SLI 정의·산식·Burn Rate 알림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개발 속도 vs 안정성 의사결정 근거 부재.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SLI: (1) 통화 성공률 = successful_calls / total_calls, (2) Turn 완결률, (3) E2E p95 latency. SLO 각 99.5% / 99% / 1.8s. 2% budget 소진 시 릴리즈 freeze.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#15. 비용 가시성 대시보드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Groq, Google TTS API 호출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토큰 사용량·TTS 문자수 집계 메트릭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테넌트별 단가 산정 불가, 예산 알림 불가.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llm_tokens_total{tenant_id, model, direction=in/out}, tts_chars_total{tenant_id, voice}. 테넌트별 일일 예산 초과 시 Kill Switch 자동 발동.</w:t>
      </w:r>
    </w:p>
    <w:p>
      <w:r>
        <w:br w:type="page"/>
      </w:r>
    </w:p>
    <w:p>
      <w:pPr>
        <w:pStyle w:val="Heading2"/>
      </w:pPr>
      <w:r>
        <w:t xml:space="preserve">3.3 보안/컴플라이언스 (9건)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#16. JWT 시크릿·API 키 Secret Vault 미연동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app/core/config.py:23-28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JWT_SECRET, GROQ_API_KEY 가 .env 평문 로드. 로그 스냅샷/코어덤프 노출 리스크.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키 유출 시 전체 테넌트 impersonation, LLM 비용 악용.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AWS Secrets Manager / HashiCorp Vault 통합. External Secrets Operator. 90일 자동 로테이션. 부팅 시 startup probe 로 로드 확인.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#17. 음성 데이터 저장/전송 암호화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app/services/call_session_orchestrator.py (audio buffer), Redis/MongoDB 저장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오디오 바이트가 base64 로 Redis/MongoDB 에 평문 저장. WebSocket 이 WSS 가 아니면 전송도 평문.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백업·DB 덤프 탈취 시 통화 녹취 전량 유출.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원칙: 음성은 가능하면 저장 금지(필요 시 사유 기록). 저장 시 AES-256-GCM 암호화(테넌트별 KEK/DEK 분리), WSS + TLS 1.2+ 강제.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#18. 개인정보 보존기간 정책 미구현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app/repositories/session_repository.py:48-50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대화 히스토리가 무제한 저장(최대 100턴 메모리 캐싱 + DB 영구보존).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개인정보보호법 '보유기간 초과' 위반, 과태료.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Settings: DATA_RETENTION_DAYS=30 (전사기본), audit 3년, 음성 7일. MongoDB TTL index + 일배치 purge 잡. 테넌트별 override 가능.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db.sessions.createIndex({\"ended_at\": 1}, {expireAfterSeconds: 30*24*3600})
db.audit_events.createIndex({\"ts\": 1}, {expireAfterSeconds: 3*365*24*3600})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#19. CORS 설정 과도 개방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app/main.py:45-50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allow_methods=['*'], allow_headers=['*'] 로 모든 메서드·헤더 허용.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CSRF, 의도치 않은 preflight 통과.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allow_methods=['GET','POST','OPTIONS','DELETE','PATCH'], allow_headers=['Authorization','Content-Type','X-Request-ID','X-Tenant-ID']. 프로덕션 origin 화이트리스트.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#20. Input Validation 이 Pydantic 모델로 강제되지 않음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app/api/v1/routers/sessions.py:16-31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payload dict 직접 접근 + 길이/정규식 검증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NoSQL injection, 메모리 폭탄, 상태 혼선.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CreateSessionRequest(BaseModel) 도입. scenario_id: Field(regex, max_length=64), caller_number: Field(regex=E.164). 위반 시 422.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#21. 감사로그 Fire-and-Forget + 무결성 검증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app/repositories/audit_repository.py:42-46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감사로그 쓰기 실패 시 warning 로그만 출력 후 무시. 체인 해시 등 무결성 메커니즘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내부자에 의한 감사로그 임의 삭제·변조 가능. 컴플라이언스 불가.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(a) 감사로그 실패 시 알림/metric 증가 + 재큐잉, (b) prev_hash + row_hash 체인, (c) 보안 역할만 삭제 가능한 별도 DB ACL.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#22. API Key/토큰 로테이션 자동화 없음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app/core/config.py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정적 로드. 수동 재배포 필요.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Incident 발생 시 교체 속도 저하.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Vault dynamic secret 또는 Secrets Manager rotation Lambda. 앱은 주기적 refresh hook 호출.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#23. Tenant Rate Limit 미분화 (noisy neighbor)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AdmissionControl 은 concurrent session 만 제한. 요청 속도·토큰 소비 한도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한 테넌트의 폭주가 전체 SLA 영향.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Redis sliding window. tenants.quota 필드로 per-tenant 기본값 + Enterprise override. 429 + Retry-After.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#24. Voice Deepfake/Spoofing 탐지 없음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 (인증 시나리오)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발신자가 본인 목소리 녹음/복제를 사용해도 탐지 불가.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ARS 인증 우회 → 금융 피해.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(1) challenge-response(무작위 문구), (2) voiceprint 유사도 임계, (3) liveness detection (breath/prosody). 최소 2 단계 다중 인증.</w:t>
      </w:r>
    </w:p>
    <w:p>
      <w:r>
        <w:br w:type="page"/>
      </w:r>
    </w:p>
    <w:p>
      <w:pPr>
        <w:pStyle w:val="Heading2"/>
      </w:pPr>
      <w:r>
        <w:t xml:space="preserve">3.4 성능/비용 (7건)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#25. MongoDB 인덱스 정의 스크립트 미포함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mongo/init_schema.js (확인 범위)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sessions.tenant_id, audit_events.timestamp 등 반드시 필요한 복합 인덱스 선언 없음 추정.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테넌트당 세션 수 10만 건 초과 시 full scan. 쿼리 3–10배 지연.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init_schema.js에 다음 인덱스 추가: sessions({tenant_id:1, created_at:-1}), audit_events({tenant_id:1, ts:-1}), session_history({session_id:1, turn:1}), sessions TTL(ended_at).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#26. Connection Pool 크기 하드코딩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app/core/redis_client.py:25, app/core/database.py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Redis max_connections=50, Mongo minPool/maxPool 설정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CCU 1000 환경에서 풀 고갈 → 대기 큐 증가 → 지연 폭증.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REDIS_POOL_SIZE, MONGODB_MAX_POOL_SIZE / MIN_POOL_SIZE 환경변수. 기본 100/100/10.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#27. LLM Prompt Caching 미활용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app/services/llm_service.py:80-124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시스템 프롬프트가 턴마다 반복 전송.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토큰 비용 1.5–3배 증가.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Groq prompt cache 헤더 지원 여부 확인 후 적용 / 시스템 프롬프트 해시 비교 후 delta만 전송 / 세션별 프롬프트 ID 도입.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#28. STT Streaming 모드 미사용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app/services/stt_service.py:51-86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배치 전송 → 전체 오디오 수집 후 일괄 호출.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P95 STT 지연 800ms+ → E2E 턴 레이턴시 목표(1.8s) 미달 가능.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Groq streaming STT 적용 또는 VAD 기반 chunk 분할(500ms) + partial transcript 조기 반환. LLM 에 부분 텍스트 선주입.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#29. FSM _events 메모리 누적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app/domain/session_fsm.py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_events list 무제한 append.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장시간 세션에서 GC 압박, 메모리 누수.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collections.deque(maxlen=500) 사용. 세션 종료 시 snapshot 후 clear.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#30. 오디오 버퍼 백프레셔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app/services/call_session_orchestrator.py (audio buffer)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클라이언트가 과도한 오디오를 빠르게 push 하면 버퍼 무제한 증가.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OOM 위험.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버퍼 최대 5MB 한계 + 'buffer_full' event 송신, 초과 시 oldest chunk drop 전략.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#31. Groq/Google 비용 가드레일 미구현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전체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테넌트별 일일/월간 예산 개념 없음. 악의적 시나리오 방지 불가.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한 테넌트의 무한 루프 시나리오가 월 수천만 원 비용 초래.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tenants.monthly_budget_usd 필드 + 실시간 집계(redis key 매 분 증가). 80/90/100% 알림 + 100% 도달 시 자동 정지.</w:t>
      </w:r>
    </w:p>
    <w:p>
      <w:r>
        <w:br w:type="page"/>
      </w:r>
    </w:p>
    <w:p>
      <w:pPr>
        <w:pStyle w:val="Heading2"/>
      </w:pPr>
      <w:r>
        <w:t xml:space="preserve">3.5 멀티테넌시 (2건)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#32. 테넌트 소속 검증 유틸리티 부재 (일관성 리스크)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app/api/v1/routers/sessions.py:40, 기타 라우터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각 라우터에서 tenant_id 비교 로직을 개별 작성. 누락 시 크로스테넌트 접근.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데이터 leak → 개보법·ISMS 중대 위반.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Depends(assert_tenant_ownership(resource_type, resource_id_param)) 공용 디펜던시 도입. 모든 라우터에 필수.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async def assert_tenant_ownership(session_id: str, tenant: TenantContext = Depends(current_tenant)):
    sess = await session_repo.get(session_id)
    if sess is None or sess.tenant_id != tenant.id:
        raise HTTPException(404)
    return sess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#33. Redis 키에 tenant prefix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app/core/redis_client.py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session:{session_id}, lease:{session_id} — session_id 가 테넌트 간 우연히 충돌하면 hot-state 덮어쓰기.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크로스테넌트 상태 leak 가능.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키 포맷 session:{tenant_id}:{session_id}, lease:{tenant_id}:{session_id}. 기존 키 마이그레이션 스크립트 포함.</w:t>
      </w:r>
    </w:p>
    <w:p>
      <w:pPr>
        <w:pStyle w:val="Heading2"/>
      </w:pPr>
      <w:r>
        <w:t xml:space="preserve">3.6 테스트 품질 (3건)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#34. Integration 테스트가 Mock 기반 (실제 인프라 미사용)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tests/integration/*.py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MongoDB/Redis가 아닌 in-memory fake 사용.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실제 Motor/redis-py 동작 차이(타임아웃, 트랜잭션, 파이프라이닝) 미검출.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testcontainers-python 도입. pytest fixture 가 ephemeral Mongo/Redis 스핀업. CI 에서 docker-in-docker 또는 GitHub Services 활용.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#35. 부하/카오스 테스트 자산 없음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tests/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locust/k6 스크립트 저장소 부재.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Sprint 6 일정에 몰려 있어 발견-수정 사이클 부족.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tests/load/ (k6 스크립트), tests/chaos/ (pumba/chaos-mesh 시나리오) 추가. Sprint 2 부터 매주 실행.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#36. 커버리지 측정 + 게이트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pyproject.toml, CI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pytest-cov 미구성 또는 임계치 미설정.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테스트 커버리지 저하 무감지.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pytest --cov=app --cov-fail-under=75. domain/services 는 85% 권장.</w:t>
      </w:r>
    </w:p>
    <w:p>
      <w:pPr>
        <w:pStyle w:val="Heading2"/>
      </w:pPr>
      <w:r>
        <w:t xml:space="preserve">3.7 배포/운영 (5건)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#37. Secret 관리 .env 의존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.env.example, docker-compose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실수로 .env 커밋 리스크. Helm 배포 시에도 수기 주입.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Key 유출, 재배포 지연.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git-secrets/detect-secrets pre-commit hook, External Secrets Operator 도입. Helm values 에서 vaultPath 참조.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#38. Dockerfile 최적화 미흡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backend/Dockerfile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단일 스테이지 + root 사용자 실행 가능성.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이미지 크기·공격 표면 증가.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Multi-stage(builder/runtime), USER 1000, HEALTHCHECK 지시자, pip --no-cache-dir, .dockerignore.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#39. docker-compose 가 dev/prod 분리 불분명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docker-compose.yml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단일 파일, replica set 단일 노드.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실수로 dev 설정을 prod 배포.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compose.base.yml + compose.override.dev.yml + compose.prod.yml. Helm chart 를 prod 정답으로.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#40. DB 마이그레이션 도구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mongo/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필드 추가·인덱스 변경 시 수동 스크립트.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배포 간 스키마 drift, 롤백 불가.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app/migrations/ + 커스텀 runner(버전 컬렉션 migrations) 또는 migrate-mongo.</w:t>
      </w:r>
    </w:p>
    <w:p>
      <w:pPr>
        <w:spacing w:after="80" w:before="160"/>
      </w:pPr>
      <w:r>
        <w:rPr>
          <w:b/>
          <w:bCs/>
          <w:color w:val="1F4E79"/>
          <w:sz w:val="24"/>
          <w:szCs w:val="24"/>
        </w:rPr>
        <w:t xml:space="preserve">#41. CI 파이프라인 SBOM/서명 부재</w:t>
      </w:r>
    </w:p>
    <w:p>
      <w:pPr>
        <w:spacing w:after="80"/>
      </w:pPr>
      <w:r>
        <w:rPr>
          <w:b/>
          <w:bCs/>
        </w:rPr>
        <w:t xml:space="preserve">심각도: </w:t>
      </w:r>
      <w:r>
        <w:rPr>
          <w:b/>
          <w:bCs/>
          <w:color w:val="2E7D32"/>
        </w:rPr>
        <w:t xml:space="preserve">P2 (백로그)</w:t>
      </w:r>
      <w:r>
        <w:rPr>
          <w:b/>
          <w:bCs/>
        </w:rPr>
        <w:t xml:space="preserve">   |   위치: </w:t>
      </w:r>
      <w:r>
        <w:rPr>
          <w:rFonts w:ascii="Consolas" w:cs="Consolas" w:eastAsia="Consolas" w:hAnsi="Consolas"/>
          <w:sz w:val="20"/>
          <w:szCs w:val="20"/>
        </w:rPr>
        <w:t xml:space="preserve">.github/workflows/ci.yml</w:t>
      </w:r>
    </w:p>
    <w:p>
      <w:pPr>
        <w:spacing w:after="80"/>
      </w:pPr>
      <w:r>
        <w:rPr>
          <w:b/>
          <w:bCs/>
        </w:rPr>
        <w:t xml:space="preserve">현상 </w:t>
      </w:r>
      <w:r>
        <w:t xml:space="preserve">이미지 서명·SBOM 생성 단계 없음.</w:t>
      </w:r>
    </w:p>
    <w:p>
      <w:pPr>
        <w:spacing w:after="80"/>
      </w:pPr>
      <w:r>
        <w:rPr>
          <w:b/>
          <w:bCs/>
        </w:rPr>
        <w:t xml:space="preserve">리스크 </w:t>
      </w:r>
      <w:r>
        <w:t xml:space="preserve">공급망 공격 대응 어려움, 컴플라이언스 감사 실패.</w:t>
      </w:r>
    </w:p>
    <w:p>
      <w:pPr>
        <w:spacing w:after="80"/>
      </w:pPr>
      <w:r>
        <w:rPr>
          <w:b/>
          <w:bCs/>
        </w:rPr>
        <w:t xml:space="preserve">권장사항 </w:t>
      </w:r>
      <w:r>
        <w:t xml:space="preserve">cosign sign, syft SBOM 생성, pip-audit/trivy 이미지 스캔, 취약점 P0 발견 시 배포 실패.</w:t>
      </w:r>
    </w:p>
    <w:p>
      <w:r>
        <w:br w:type="page"/>
      </w:r>
    </w:p>
    <w:p>
      <w:pPr>
        <w:pStyle w:val="Heading1"/>
      </w:pPr>
      <w:r>
        <w:t xml:space="preserve">4. 설계/운영 문서 리뷰 결과</w:t>
      </w:r>
    </w:p>
    <w:p>
      <w:pPr>
        <w:spacing w:after="120"/>
      </w:pPr>
      <w:r>
        <w:t xml:space="preserve">실서비스 관점에서 가장 중요한 8개 문서를 실제 본문 추출하여 검토했다. 각 문서의 현재 상태·강점·누락·보강 권고 순으로 정리한다.</w:t>
      </w:r>
    </w:p>
    <w:p>
      <w:pPr>
        <w:pStyle w:val="Heading2"/>
      </w:pPr>
      <w:r>
        <w:t xml:space="preserve">4.1 AgentOE_운영매뉴얼.docx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장애 등급 P0–P3, 4개 Runbook(Mongo/Groq/Redis/OOM), Kill Switch, Blue-Green, 로그 정책 포함. PagerDuty/Slack 연동, 8개 KPI 표 존재.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장애등급-RTO 매트릭스, 에스컬레이션 5/15분 기준, JSON 로그 스키마, Kill Switch scope(tenant/feature/scenario) 설계가 실무적.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Postmortem 템플릿 부재 (24시간 회의만 언급, 양식/소유자/팔로업 미정)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통신사/PSTN/VBGW/SBC 장애 Runbook 없음 — 콜봇 본질 장애 대응 절차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LLM/STT 공급자 429/Quota Exhausted 시나리오 없음 (Circuit Breaker 는 에러만 감지)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Kill Switch 승인 매트릭스 모호 (야간 대리 승인자 불분명)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 공지/StatusPage 절차 없음 (B2B SaaS 계약 SLA 이슈)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용량 계획(CCU/CPS/스토리지/토큰 증가율 예측)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개인정보 파기요청 대응 SOP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녹취 청취/반출 권한 분리 절차 부재 (내부자 위협)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§4.6 PSTN/SIP Trunk/VBGW 장애 Runbook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§4.7 LLM/STT Quota Exhaustion Runbook (Graceful Degrade, Fallback 모델 강등)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§5.3 Blameless Postmortem 템플릿 (Timeline/5-Whys/Contributing/Action/Owner/DueDate)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§6.3 Canary 배포 세부 (5%→25%→100%, 자동 롤백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§11 용량 계획 &amp; 비용 거버넌스 (월별 예측, 80% 임계)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§12 고객 커뮤니케이션 플레이북 (StatusPage 갱신, P0 공지 15분 SLA)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4.2 AgentOE_인프라구성가이드.docx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Local/Staging/Production 3환경 비교, K8s Deployment/HPA(3-10, CPU70/MEM80), Helm, 인덱스 스크립트 포함.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MongoDB Replica Set, TTL 인덱스, Secret/ConfigMap 분리 기본 구조는 실무적.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DR/BCP(RPO/RTO) 누락 — '99.9% SLA' 만 언급, 복구 목표/DR Site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Multi-AZ/Multi-Region 설계 부재 (PodAntiAffinity, topologySpread 미정의)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 이 kubectl create secret 수준, Vault/KMS/CSI 연동 없음, 자동 로테이션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네트워크 보안(WAF, NetworkPolicy, egress allowlist) 상세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TLS 종료 지점/mTLS 내부 구간 정의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백업 RPO/PITR/Cross-Region 복제 미명시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TCO(테넌트당 월 비용) 산정 없음 — 가격 책정 불가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리소스 Request/Limit 근거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Pod Security, ReadOnlyRootFS, RuntimeClass 등 하드닝 미기재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§10 DR/BCP (RPO 15분 / RTO 30분, Region failover 절차)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§11 Multi-AZ Topology (AZ 3개 분산, PDB, topologySpreadConstraints)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§12 Secret &amp; Key Management (Vault + External Secrets Operator, 90일 rotation)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§13 Network Security (WAF OWASP CRS, NetworkPolicy deny-all, egress allowlist)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§14 Cost Model (테넌트 월비용 공식, 80/90/100% 예산 알림)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4.3 AgentOE_테스트계획서.docx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TC-001~020 기능, Chaos 5건, Locust 100 CCU 부하, 5-Gate Go-Live 정의. QA 4인, 6주.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Chaos 를 계획에 포함, Go-Live Gate 5단계 명확.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성능 목표 느슨함 — P95 2.5s는 실시간 통화 UX 기준 높음(권장 1.8s). P99/Tail 지표, 무음 Gap 지표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회귀 자동화/TestRail 연동 절차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보안 테스트 얕음 — IDOR/Cross-tenant 전용 케이스, SAST/DAST 운영주기 미정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음성 품질(WER/MOS) 평가 코퍼스 불충분 (표준 10개)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Chaos 시나리오 5건 부족 — DNS/Clock skew/Cert expiry/slow-200/ 부분지연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Soak 30분 → 24–72h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UAT 시나리오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테스트 데이터 거버넌스(가상 PII, TTL)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 테스트 항목 부재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§6.2 성능 SLA 세분화 — STT P95 300ms / LLM P95 1.2s / TTS TTFB 400ms / E2E P95 1.8s / Silence Gap P95 &lt; 500ms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§6.3 24h Soak 테스트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§5.2 Chaos 확장 (총 15건: DNS 실패, Cert expiry, Clock skew, Groq slow-200, Redis split-brain)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§9 UAT 시나리오 (고객팀 포함 2주)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§10 테스트 데이터 거버넌스 (가상 PII, TTL 7일)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§11 회귀 자동화 CI hook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4.4 01_시스템_아키텍처_설계서_상세_v7.docx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11개 컴포넌트, Mongo 9개 컬렉션, Voice Control/Inference Path 분리, CCU 10만·CPS 1000·Tool 2000 RPS 목표.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경로 분리(drop-safe control vs inference) 설계가 훌륭. 레이턴시 예산 표, 확장 한계치 정량화.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스키마 버저닝 정책 없음 (schema_version 필드/하위호환 규칙 부재)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Deprecation Policy 부재 (v2 업그레이드 시 N-1 지원, Sunset 헤더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Idempotency Key 활용 범위 모호 (Tool 재시도 시 중복 결제 방지)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Backpressure/Queue Overflow 구체적 정책 없음 ('drop 금지'만 언급)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10만 CCU 대비 리소스 추정(Pod 수, Mongo shard, Redis cluster)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Residency(리전 분리) 정책 부재 — 금융/공공 고객 요구 대응 불가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보관 3년인데 암호화 키 수명/재암호화 전략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SLO/Error Budget 미정의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§11 API &amp; Event Versioning Policy (SemVer, N-1 지원, Sunset 6개월, CloudEvents 호환)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§12 Idempotency 계획 (tool_call.idempotency_key TTL 24h)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§13 SLO/Error Budget (99.9% = 월 43분, 소진 시 릴리즈 freeze)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§14 Data Residency (테넌트 data_region=kr/us/eu, 격리 DB)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4.5 03_STT_LLM_TTS_통합_가이드_v7.docx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Primary/Secondary/Fallback 3단 벤더, Capability Descriptor, Filler Audio, Latency Budget 포함.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Capability 기반 라우팅 추상화, Filler Audio pre-generation 전략.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프롬프트 관리/버저닝 시스템 없음 (A/B, 롤백, 감사 로그 부재)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Hallucination 방지/Guardrails 부재 (Output filter, grounding, citation)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응답 품질 평가 루프(LLM-as-Judge, 오프라인 평가셋)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토큰/비용 가시성 없음 (테넌트별 예산 알림)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STT 한국어 고유명사/금융단어 Custom Vocabulary 전략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 마스킹이 LLM 입력 단에서 처리되는지 불분명 — 주민번호·카드번호 Groq(해외) 전송 리스크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 Cloning/Deepfake 탐지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선택적 녹취 저장(인증 구간만) 기능 부재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§9 Prompt Management (Prompt Registry: version/tenant/scenario, Canary rollout, A/B metric)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§10 Guardrails (Input PII redaction before Groq, Output 금칙어/숫자환각 필터, Tool grounding)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§11 Offline Quality Eval (주간 500건 LLM-as-Judge + 10% 인간 평가)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§12 Cost Observability (per-tenant tokens/min, 예산 80/100% 알림)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§13 Custom Vocabulary (한국어 금융 용어/회사명/PII 사전)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C00000"/>
        </w:rPr>
        <w:t xml:space="preserve">P0 (즉시)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4.6 AgentOE_API명세서.docx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REST + WebSocket, JWT/Refresh, Session/Policy/KillSwitch/Connector/Admin/Audit/Metric 10개 섹션.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엔드포인트별 Rate limit 세분화, WebSocket 메시지 6종 정의, 에러 코드 표준화.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OpenAPI/Swagger 기계 스펙(openapi.yaml) 없음 → SDK 자동생성/계약 테스트 불가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메시지 JSON Schema 정식 정의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이 offset 기반만 (audit 대용량 조회에 cursor 필요)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Webhook/Callback 명세 없음 (비동기 작업 완료 통지)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Versioning — URL path 만, header versioning/deprecation 체계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Response 에 trace_id 필드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Bulk endpoint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X-RateLimit-Reset 등 quota 헤더 표준 모호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HMAC webhook signing 등 콜백 무결성 전략 없음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§A 기계 가독형 OpenAPI 3.1 (openapi.yaml)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§B Webhook/Callback 명세 (HMAC-SHA256 signature, retry, DLQ)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§C Cursor Pagination (audit events)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§D API Deprecation Policy (Sunset header, 6개월 최소 지원)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§E Standard Error Envelope ({error, message, trace_id, request_id, timestamp})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4.7 AgentOE_WBS_스프린트계획서.xlsx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6 스프린트 12주, 9인 리소스, 4 Phase. 리스크 6건.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태스크 완료기준 명시, 리스크 매트릭스 시트 분리.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성능/Chaos 테스트가 Sprint 6에 몰림 — Shift-Left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보안 작업이 Sprint 6(3MD)만 배정 — Threat Modeling, SBOM, Pen-Test 별도 일정 없음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인프라팀 공수가 Sprint 3–5에 0 — 실서비스 배포 전 튜닝 시간 미확보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Pre-prod 오픈/Soft launch/단계 전환 일정 없음 — Go-Live 후 100% 즉시 오픈은 위험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 인수인계/온콜 교육/모의 장애훈련 Task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리스크 R-07~R-10 누락 (벤더 가격, 한국어 품질, 법규 변경, 개인정보 유출)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의존성/Critical Path 시각화 없음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2부터 성능/Chaos 주간 실행 (Shift-Left)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5 말 Pre-prod 오픈, 내부 dogfooding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Sprint 6 단계 오픈 (0% → 5% → 25% → 50% → 100%)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 4.7 운영 인수인계/모의장애훈련 (2MD), 4.8 SBOM (1MD), 1.7 Threat Modeling STRIDE (2MD)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리스크 추가: R-07 벤더 가격, R-08 한국어 STT 오인식, R-09 개보법 변경, R-10 인력 이탈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4.8 AgentOE_개발컨벤션가이드.docx</w:t>
      </w:r>
    </w:p>
    <w:p>
      <w:pPr>
        <w:spacing w:after="80"/>
      </w:pPr>
      <w:r>
        <w:rPr>
          <w:b/>
          <w:bCs/>
        </w:rPr>
        <w:t xml:space="preserve">현재 상태: </w:t>
      </w:r>
      <w:r>
        <w:t xml:space="preserve">PEP8, Black, isort, Type Hints, Google Docstring, Git Flow, Conventional Commits, PR 2인 리뷰.</w:t>
      </w:r>
    </w:p>
    <w:p>
      <w:pPr>
        <w:spacing w:after="80"/>
      </w:pPr>
      <w:r>
        <w:rPr>
          <w:b/>
          <w:bCs/>
        </w:rPr>
        <w:t xml:space="preserve">강점: </w:t>
      </w:r>
      <w:r>
        <w:t xml:space="preserve">네이밍 테이블, pre-commit detect-secrets 언급.</w:t>
      </w:r>
    </w:p>
    <w:p>
      <w:pPr>
        <w:spacing w:after="40"/>
      </w:pPr>
      <w:r>
        <w:rPr>
          <w:b/>
          <w:bCs/>
        </w:rPr>
        <w:t xml:space="preserve">부족/누락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 관리 정책 없음 (수명/정리/owner 규칙)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Async/Await 규약 부재 — CLAUDE.md 는 모든 I/O 비동기 요구하나 컨벤션엔 없음 (blocking lint 미언급)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의존성 관리 전략 모호 (Poetry/uv, Renovate/Dependabot)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LLM/프롬프트 코드 리뷰 체크리스트 없음 (AI팀 지정 리뷰어)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테스트 작성 기준 '포함'만 — AAA, 네이밍, 커버리지 제외 규칙 부재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Observability 코드 표준 없음 (필수 log field, OTel span 네이밍)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 Secrets 사고 대응 절차 '즉시 재발급'만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pre-commit hook .yaml 예시 부재</w:t>
      </w:r>
    </w:p>
    <w:p>
      <w:pPr>
        <w:spacing w:after="40" w:before="80"/>
      </w:pPr>
      <w:r>
        <w:rPr>
          <w:b/>
          <w:bCs/>
        </w:rPr>
        <w:t xml:space="preserve">보강 권장 섹션(draft 목차):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§15 Async/Await 규약 (motor/httpx.AsyncClient 필수, 금지: requests/pymongo(sync)/time.sleep)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§16 Feature Flag (수명 90일, Owner/Expiry 필수, 스프린트 말 stale 정리)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§17 Observability 코드 표준 (필수 log field: trace_id/tenant_id/session_id, OTel span 네이밍)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§18 Dependency Mgmt (uv + lockfile, Renovate weekly, pip-audit/snyk 주1회)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§19 Prompt/LLM 코드 리뷰 체크리스트</w:t>
      </w:r>
    </w:p>
    <w:p>
      <w:pPr>
        <w:spacing w:after="160" w:before="80"/>
      </w:pPr>
      <w:r>
        <w:rPr>
          <w:b/>
          <w:bCs/>
        </w:rPr>
        <w:t xml:space="preserve">심각도: </w:t>
      </w:r>
      <w:r>
        <w:rPr>
          <w:b/>
          <w:bCs/>
          <w:color w:val="D97706"/>
        </w:rPr>
        <w:t xml:space="preserve">P1 (차 스프린트)</w:t>
      </w:r>
    </w:p>
    <w:p>
      <w:pPr>
        <w:pBdr>
          <w:bottom w:val="single" w:color="2E75B6" w:sz="6" w:space="4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Top 10 개선 권고</w:t>
      </w:r>
    </w:p>
    <w:p>
      <w:pPr>
        <w:spacing w:after="120"/>
      </w:pPr>
      <w:r>
        <w:t xml:space="preserve">소스코드 41건 + 문서 40+건 중 실서비스 오픈까지의 영향도·의존관계를 기준으로 가장 우선적인 10건을 선별했다. 각 항목은 실행 담당/예상 공수/성공 기준을 수반한다.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1200"/>
        <w:gridCol w:w="1200"/>
        <w:gridCol w:w="17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권고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효과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공수(MD)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성공 기준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PII 마스킹 로깅 + Groq 전송 전 redaction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개보법 위반 리스크 제거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보안+AI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주민/카드/계좌 정규식 100% 마스킹 검증 (200 샘플)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 Request Timeout 전역 적용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무응답 세션 0건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카오스 테스트 Groq-hang 시 모두 4s 내 실패 응답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음성 데이터 저장 정책 + 암호화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백업 탈취 리스크 제거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보안+백엔드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Redis/Mongo 오디오 저장 AES-256-GCM 적용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 Vault/KMS 연동 + 90일 로테이션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키 유출 BLAST 감소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JWT/GROQ/TTS 모두 Vault 로드, 재배포 없이 교체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DR/BCP 설계 + Multi-AZ 토폴로지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리전 장애 RTO 30분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SRE+아키텍트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 drill 성공 (월 1회)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PSTN/VBGW/SIP Trunk Runbook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통신 장애 MTTR 단축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통신팀+SRE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Runbook 훈련 2회 완료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개인정보 보존기간 정책 + TTL index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개보법 준수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보안+DBA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30일 경과 세션/녹취 자동 삭제 검증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Registry + Guardrails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품질 저하/환각 방지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프롬프트 롤백 5분 내, 금칙어 차단 100%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OpenAPI 3.1 기계 스펙 + Webhook 표준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 자동생성·계약 테스트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test CI 통과, SDK 자동 배포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Shift-Left 성능/카오스 (Sprint 2부터)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말기 폭탄 방지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QA+SRE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주간 부하/카오스 자동 실행, 리포트 공유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실행 로드맵 (3개월)</w:t>
      </w:r>
    </w:p>
    <w:p>
      <w:pPr>
        <w:spacing w:after="120"/>
      </w:pPr>
      <w:r>
        <w:t xml:space="preserve">P0 항목은 W1–W4, P1 항목은 W5–W10, P2 항목은 W9–W12 에 배분하는 12주 로드맵.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18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마일스톤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 릴리즈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 (W1–W4)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 전부 + P1 상위 5건: Timeout/PII/보존기간/Vault/테넌트격리/DR 초안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v0.9-staging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Chaos 5 CASE pass, 개보법 마스킹 100%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 (W5–W8)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OTel 분산트레이싱, Rate Limit, Graceful Shutdown, Prompt Registry, OpenAPI 3.1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v0.95-soft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 측정 시작, DR drill 1회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 (W9–W12)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endpoint, 비용 대시보드, Custom Vocabulary, Voice Liveness, 24h Soak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v1.0 GA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5-Gate Go-Live 전항목 Pass</w:t>
            </w:r>
          </w:p>
        </w:tc>
      </w:tr>
    </w:tbl>
    <w:p>
      <w:pPr>
        <w:pStyle w:val="Heading2"/>
      </w:pPr>
      <w:r>
        <w:t xml:space="preserve">주차별 산출물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담당 영역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PII 마스킹 유틸, HTTP timeout 설정, CORS 강화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백엔드/보안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Vault 연동 PoC, MongoDB 인덱스/TTL 스크립트, Dockerfile 멀티스테이지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SRE/DBA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테넌트 소속 검증 Depends, Redis 키 prefix, 음성 암호화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백엔드/보안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PSTN/VBGW Runbook, Postmortem 템플릿, 보존기간 배치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SRE/운영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OpenTelemetry 도입, /livez/readyz 분리, alert rules.yaml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Limit, Graceful Shutdown, Failed-turns DLQ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W7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 Registry + A/B, Guardrails (Input/Output)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W8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OpenAPI 3.1, Webhook HMAC, Error envelope trace_id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W9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 drill, Multi-AZ 배포, Cost 대시보드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SRE/Finance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Vocabulary, WER/MOS 평가셋 300건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AI/QA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W11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24h Soak, Chaos 15 CASE, UAT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W12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Go-Live Gate 재확인, 훈련, v1.0 릴리즈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본 리뷰에 수반된 산출물 업데이트</w:t>
      </w:r>
    </w:p>
    <w:p>
      <w:pPr>
        <w:spacing w:after="120"/>
      </w:pPr>
      <w:r>
        <w:t xml:space="preserve">본 리뷰 결과는 다음 4종의 산출물로 제공된다.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 요약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저장 위치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종합 리뷰 리포트 (본 문서)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이슈 41건 + 문서 Gap 40+건 분석, Top 10 권고, 12주 로드맵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docs/AgentOE_리뷰리포트_v1.0.docx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개선 로드맵 (xlsx)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이슈별 P0/P1/P2, 담당·공수·효과·마일스톤, 의존관계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docs/AgentOE_개선로드맵_v1.0.xlsx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소스코드 개선 패치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PII 마스킹, HTTP timeout, 테넌트 검증 Depends, Rate limiter, Graceful shutdown, DLQ, Redis key prefix 등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skeleton/backend/app/ (신규/수정 파일)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기존 운영 문서 업데이트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운영매뉴얼 v2.0 (PSTN Runbook, Postmortem 추가), 인프라 v2.0 (DR/BCP/Vault/Network 추가), 테스트계획 v2.0 (SLA 세분화/Chaos 확장)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 (v2.0 신규 파일)</w:t>
            </w:r>
          </w:p>
        </w:tc>
      </w:tr>
    </w:tbl>
    <w:p>
      <w:pPr>
        <w:pStyle w:val="Heading1"/>
      </w:pPr>
      <w:r>
        <w:t xml:space="preserve">8. 결론 및 차기 액션</w:t>
      </w:r>
    </w:p>
    <w:p>
      <w:pPr>
        <w:spacing w:after="120"/>
      </w:pPr>
      <w:r>
        <w:t xml:space="preserve">AgentOE 는 FSM·Policy Gate·Capability Routing·Control/Inference Path 분리 등 설계 수준이 성숙한 플랫폼이다. 다만 '실서비스 운영 인프라' 영역 — 보안·컴플라이언스·DR/BCP·Runbook·Prompt 거버넌스 — 에서 공백이 집중되어 있다.</w:t>
      </w:r>
    </w:p>
    <w:p>
      <w:pPr>
        <w:spacing w:after="120"/>
      </w:pPr>
      <w:r>
        <w:t xml:space="preserve">본 리뷰가 제시한 13건의 P0 이슈는 오픈 전 필수 해결 사항이며, 특히 (1) PII 마스킹, (2) Secret Vault, (3) DR/BCP, (4) PSTN Runbook, (5) 개인정보 보존기간 정책 5가지는 법·규제·계약 위반 리스크가 직결되어 있으므로 최우선 처리해야 한다.</w:t>
      </w:r>
    </w:p>
    <w:p>
      <w:pPr>
        <w:pStyle w:val="Heading3"/>
      </w:pPr>
      <w:r>
        <w:t xml:space="preserve">차기 액션 (1주 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 리포트 결과 공유: 아키텍처/보안/SRE 리드 대상 워크숍 (2h)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로드맵 xlsx 기반 Jira/Linear 에픽 등록 (Owner 배정)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W1 스프린트 계획 재수립 — P0 5건 투입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운영매뉴얼 v2.0 / 인프라 v2.0 / 테스트계획 v2.0 검토회 소집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개선 패치(PII 마스킹, HTTP timeout) 우선 PR 생성·리뷰</w:t>
      </w:r>
    </w:p>
    <w:p>
      <w:pPr>
        <w:spacing w:after="40" w:before="600"/>
        <w:jc w:val="center"/>
      </w:pPr>
      <w:r>
        <w:rPr>
          <w:i/>
          <w:iCs/>
          <w:color w:val="7F7F7F"/>
        </w:rPr>
        <w:t xml:space="preserve">— 문서 끝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AgentOE 리뷰 리포트 v1.0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AgentOE 종합 리뷰 및 개선 권고 보고서</dc:title>
  <dc:creator>AgentOE Review TF</dc:creator>
  <cp:lastModifiedBy>Un-named</cp:lastModifiedBy>
  <cp:revision>1</cp:revision>
  <dcterms:created xsi:type="dcterms:W3CDTF">2026-04-18T05:17:16.931Z</dcterms:created>
  <dcterms:modified xsi:type="dcterms:W3CDTF">2026-04-18T05:17:16.931Z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