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AGENDA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Matrices, Types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Determinants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Applications of 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Basic Matrix Theory and Algebra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Systems of Linear Equations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Elementary Row-reduction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7. Types and Methods of Solution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8. Echelon Form</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9. Introduction to systems of inequalities and linear programming</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arrangement of objects or items in rows (horizontal) and columns (vertical)</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TYPE OF 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Square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Diagonal</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Scalar</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Unit or Identity. It is usually represented with the letter I</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Null</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Column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7. Row</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8. Upper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9. Lower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TRANSPOSE OF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Given a matrix A, the transpose of that matrix, represented as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can be obtained by interchanging rows for columns and vice versa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SYMMETRIC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symmetric matrix is one which is the same as its transpose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MINOR</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minor of a matrix can be found by canceling out the row and column containing that element</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CO-FACTOR OF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co-factor of a matrix can be found by</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Finding the minor</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Applying the sign conventions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the sign convention, it is a minus raised to the position of the element (that is the row and column of the element)</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For example, given a matrix A. When finding the cofactor the element </w:t>
      </w:r>
      <w:r>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Sans" w:hAnsi="Liberation Sans"/>
          <w:b w:val="false"/>
          <w:bCs w:val="false"/>
          <w:sz w:val="22"/>
          <w:szCs w:val="22"/>
          <w:u w:val="none"/>
        </w:rPr>
        <w:t xml:space="preserve">will have a sign </w:t>
      </w:r>
      <w:r>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That is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Sans" w:hAnsi="Liberation Sans"/>
          <w:b w:val="false"/>
          <w:bCs w:val="false"/>
          <w:sz w:val="22"/>
          <w:szCs w:val="22"/>
          <w:u w:val="none"/>
        </w:rPr>
        <w:t>. That will be a positive sign.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ADJOINT OF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transpose of the co-factor of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INVERSE OF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Given a matrix A, the inverse of the matrix can be gotten from the formula: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Only a square matrix can have an inversely</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singular matrix is one that has a determinant of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singular matrix has no inverse and its inverse is therefore undefined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ORDER OF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order matrix: Any square matrix of order 2 will be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determinant of 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order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determinant of A, </w:t>
      </w:r>
      <w:r>
        <w:rPr>
          <w:rFonts w:ascii="Liberation Sans" w:hAnsi="Liberation Sans"/>
          <w:b w:val="false"/>
          <w:bCs w:val="false"/>
          <w:sz w:val="22"/>
          <w:szCs w:val="22"/>
          <w:u w:val="none"/>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Similarly, </w:t>
      </w:r>
      <w:r>
        <w:rPr>
          <w:rFonts w:ascii="Liberation Sans" w:hAnsi="Liberation Sans"/>
          <w:b w:val="false"/>
          <w:bCs w:val="false"/>
          <w:sz w:val="22"/>
          <w:szCs w:val="22"/>
          <w:u w:val="none"/>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8</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b w:val="false"/>
          <w:b w:val="false"/>
          <w:bCs w:val="false"/>
          <w:sz w:val="22"/>
          <w:szCs w:val="22"/>
          <w:u w:val="none"/>
        </w:rPr>
      </w:pPr>
      <w:r>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PROPERTIES OF DETERMINANTS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If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qArr>
            <m:eqArr>
              <m:e>
                <m:r>
                  <w:rPr>
                    <w:rFonts w:ascii="Cambria Math" w:hAnsi="Cambria Math"/>
                  </w:rPr>
                  <m:t xml:space="preserve">c</m:t>
                </m:r>
              </m:e>
              <m:e>
                <m:r>
                  <w:rPr>
                    <w:rFonts w:ascii="Cambria Math" w:hAnsi="Cambria Math"/>
                  </w:rPr>
                  <m:t xml:space="preserve">d</m:t>
                </m:r>
              </m:e>
            </m:eqArr>
          </m:e>
        </m:d>
      </m:oMath>
      <w:r>
        <w:rPr>
          <w:rFonts w:ascii="Liberation Sans" w:hAnsi="Liberation Sans"/>
          <w:b w:val="false"/>
          <w:bCs w:val="false"/>
          <w:sz w:val="22"/>
          <w:szCs w:val="22"/>
          <w:u w:val="none"/>
        </w:rPr>
        <w:t xml:space="preserve">and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b</m:t>
                </m:r>
              </m:e>
              <m:e>
                <m:r>
                  <w:rPr>
                    <w:rFonts w:ascii="Cambria Math" w:hAnsi="Cambria Math"/>
                  </w:rPr>
                  <m:t xml:space="preserve">a</m:t>
                </m:r>
              </m:e>
            </m:eqArr>
            <m:eqArr>
              <m:e>
                <m:r>
                  <w:rPr>
                    <w:rFonts w:ascii="Cambria Math" w:hAnsi="Cambria Math"/>
                  </w:rPr>
                  <m:t xml:space="preserve">d</m:t>
                </m:r>
              </m:e>
              <m:e>
                <m:r>
                  <w:rPr>
                    <w:rFonts w:ascii="Cambria Math" w:hAnsi="Cambria Math"/>
                  </w:rPr>
                  <m:t xml:space="preserve">c</m:t>
                </m:r>
              </m:e>
            </m:eqArr>
          </m:e>
        </m:d>
      </m:oMath>
      <w:r>
        <w:rPr>
          <w:rFonts w:ascii="Liberation Sans" w:hAnsi="Liberation Sans"/>
          <w:b w:val="false"/>
          <w:bCs w:val="false"/>
          <w:sz w:val="22"/>
          <w:szCs w:val="22"/>
          <w:u w:val="none"/>
        </w:rPr>
        <w:t>. Notice that the rows were changed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If A is an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 xml:space="preserve"> matrix and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kA</m:t>
        </m:r>
      </m:oMath>
      <w:r>
        <w:rPr>
          <w:rFonts w:ascii="Liberation Sans" w:hAnsi="Liberation Sans"/>
          <w:b w:val="false"/>
          <w:bCs w:val="false"/>
          <w:sz w:val="22"/>
          <w:szCs w:val="22"/>
          <w:u w:val="none"/>
        </w:rPr>
        <w:t xml:space="preserve"> (multiplying by a scalar), then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property can also be modified to state that n = number of rows multiplied by the scalar</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If A and B are two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matrices, Then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B</m:t>
              </m: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For a matrix 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det</m:t>
              </m:r>
              <m:d>
                <m:dPr>
                  <m:begChr m:val="("/>
                  <m:endChr m:val=")"/>
                </m:dPr>
                <m:e>
                  <m:r>
                    <w:rPr>
                      <w:rFonts w:ascii="Cambria Math" w:hAnsi="Cambria Math"/>
                    </w:rPr>
                    <m:t xml:space="preserve">A</m:t>
                  </m:r>
                </m:e>
              </m:d>
            </m:den>
          </m:f>
        </m:oMath>
      </m:oMathPara>
    </w:p>
    <w:p>
      <w:pPr>
        <w:pStyle w:val="Normal"/>
        <w:bidi w:val="0"/>
        <w:spacing w:lineRule="auto" w:line="240"/>
        <w:jc w:val="left"/>
        <w:rPr>
          <w:rFonts w:ascii="Liberation Sans" w:hAnsi="Liberation Sans"/>
          <w:b w:val="false"/>
          <w:b w:val="false"/>
          <w:bCs w:val="false"/>
          <w:sz w:val="22"/>
          <w:szCs w:val="22"/>
          <w:u w:val="none"/>
        </w:rPr>
      </w:pPr>
      <w:r>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APPLICATIONS OF 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Solving linear equations (simultaneous equations)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Finding the area of the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Encoding</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Decoding</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Mathematics puzzles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Games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7. Information like credit card number</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8. Optics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9. Economics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SOLVING LINEAR EQUATIONS WITH 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Crammer rule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Gaussian Elimination method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Gauss Jordan Elimination method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GAUSSIAN ELIMINATION METHOD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this method, you will have to reduce (or eliminate) values by making them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first row shouldn’t change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first column of row 2 becomes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first and second columns of row three become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Given a simultaneous equations</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5</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First, you express the system of linear equations in a matrix augmented form</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To be able to eliminate values, we will need to perform operations with rows and apply either these changes to either the second or third row depending on the element that we want to make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convention to doing this is the convention: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reducing any row or column, that row or column should come first in the reduction formula before other rows.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example, if we want to change the first element in row 2 to 0,</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You’ll notice that we change the values of the whole row</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 to eliminate the first item in the third row, we can say that:</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Now to eliminate the second column of the third row, we can say once again</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4</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8</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this, we can say</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8</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GAUSS JORDAN ELIMINATION METHOD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 to the Gaussian elimination method, we have a matrix with 0s on the bottom. However, the difference to this is that, you also have zeros on the top as well.</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You will be having a matrix of the form:</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a</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b</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c</m:t>
                  </m:r>
                </m:e>
              </m:eqArr>
            </m:e>
            <m:e>
              <m:eqArr>
                <m:e>
                  <m:r>
                    <w:rPr>
                      <w:rFonts w:ascii="Cambria Math" w:hAnsi="Cambria Math"/>
                    </w:rPr>
                    <m:t xml:space="preserve">ax</m:t>
                  </m:r>
                </m:e>
                <m:e>
                  <m:r>
                    <w:rPr>
                      <w:rFonts w:ascii="Cambria Math" w:hAnsi="Cambria Math"/>
                    </w:rPr>
                    <m:t xml:space="preserve">by</m:t>
                  </m:r>
                </m:e>
                <m:e>
                  <m:r>
                    <w:rPr>
                      <w:rFonts w:ascii="Cambria Math" w:hAnsi="Cambria Math"/>
                    </w:rPr>
                    <m:t xml:space="preserve">cz</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can further be reduced to the the “Reduced Row Echelon Form”</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1</m:t>
                  </m:r>
                </m:e>
              </m:eqArr>
            </m:e>
            <m:e>
              <m:eqArr>
                <m:e>
                  <m:r>
                    <w:rPr>
                      <w:rFonts w:ascii="Cambria Math" w:hAnsi="Cambria Math"/>
                    </w:rPr>
                    <m:t xml:space="preserve">x</m:t>
                  </m:r>
                </m:e>
                <m:e>
                  <m:r>
                    <w:rPr>
                      <w:rFonts w:ascii="Cambria Math" w:hAnsi="Cambria Math"/>
                    </w:rPr>
                    <m:t xml:space="preserve">y</m:t>
                  </m:r>
                </m:e>
                <m:e>
                  <m:r>
                    <w:rPr>
                      <w:rFonts w:ascii="Cambria Math" w:hAnsi="Cambria Math"/>
                    </w:rPr>
                    <m:t xml:space="preserve">z</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Try the following</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21</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Answer: (3, -5, 1)</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12</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6</m:t>
          </m:r>
          <m:r>
            <w:rPr>
              <w:rFonts w:ascii="Cambria Math" w:hAnsi="Cambria Math"/>
            </w:rPr>
            <m:t xml:space="preserve">y</m:t>
          </m:r>
          <m:r>
            <w:rPr>
              <w:rFonts w:ascii="Cambria Math" w:hAnsi="Cambria Math"/>
            </w:rPr>
            <m:t xml:space="preserve">+</m:t>
          </m:r>
          <m:r>
            <w:rPr>
              <w:rFonts w:ascii="Cambria Math" w:hAnsi="Cambria Math"/>
            </w:rPr>
            <m:t xml:space="preserve">14</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w:t>
      </w:r>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4</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33</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x – y + 7z = 3</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x + 4y + z = 8</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x + 3y – 3z = 2</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Cryptography: This also utilizes matrices, cryptography is science of information security.</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ENCRYPTION PROCESS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First, text of the message into a stream of numerical rules and place the data into matrices and multiply the data by encoding matrices. At last, convert the matrices into a stream of numerical values that contain the encrypted message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For example, let A=1, B=2, C=3 and so on. Let a blank be represented by 0. Let us encode the message “I LOVE MY INDIA”. </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We need to translate letters into numbers.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 LOVE MY INDIA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9,0,12,15,22,5,0,13,25,0,9,14,4,9,1</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Now we decide on a coding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QUESTIONS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Given that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3</m:t>
                </m:r>
              </m:e>
            </m:eqArr>
            <m:eqArr>
              <m:e>
                <m:r>
                  <w:rPr>
                    <w:rFonts w:ascii="Cambria Math" w:hAnsi="Cambria Math"/>
                  </w:rPr>
                  <m:t xml:space="preserve">−</m:t>
                </m:r>
                <m:r>
                  <w:rPr>
                    <w:rFonts w:ascii="Cambria Math" w:hAnsi="Cambria Math"/>
                  </w:rPr>
                  <m:t xml:space="preserve">2</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find </w:t>
      </w:r>
      <w:r>
        <w:rPr/>
      </w:r>
      <m:oMath xmlns:m="http://schemas.openxmlformats.org/officeDocument/2006/math">
        <m:sSup>
          <m:e>
            <m:r>
              <w:rPr>
                <w:rFonts w:ascii="Cambria Math" w:hAnsi="Cambria Math"/>
              </w:rPr>
              <m:t xml:space="preserve">B</m:t>
            </m:r>
          </m:e>
          <m:sup>
            <m:r>
              <w:rPr>
                <w:rFonts w:ascii="Cambria Math" w:hAnsi="Cambria Math"/>
              </w:rPr>
              <m:t xml:space="preserve">4</m:t>
            </m:r>
          </m:sup>
        </m:sSup>
      </m:oMath>
      <w:r>
        <w:rPr>
          <w:rFonts w:ascii="Liberation Sans" w:hAnsi="Liberation Sans"/>
          <w:b w:val="false"/>
          <w:bCs w:val="false"/>
          <w:sz w:val="22"/>
          <w:szCs w:val="22"/>
          <w:u w:val="none"/>
        </w:rPr>
        <w:t>(the answer is a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2</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If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0</m:t>
                </m:r>
              </m:e>
              <m:e>
                <m:r>
                  <w:rPr>
                    <w:rFonts w:ascii="Cambria Math" w:hAnsi="Cambria Math"/>
                  </w:rPr>
                  <m:t xml:space="preserve">1</m:t>
                </m:r>
              </m:e>
            </m:eqArr>
            <m:eqArr>
              <m:e>
                <m:r>
                  <w:rPr>
                    <w:rFonts w:ascii="Cambria Math" w:hAnsi="Cambria Math"/>
                  </w:rPr>
                  <m:t xml:space="preserve">λ</m:t>
                </m:r>
              </m:e>
              <m:e>
                <m:r>
                  <w:rPr>
                    <w:rFonts w:ascii="Cambria Math" w:hAnsi="Cambria Math"/>
                  </w:rPr>
                  <m:t xml:space="preserve">2</m:t>
                </m:r>
              </m:e>
              <m:e>
                <m:r>
                  <w:rPr>
                    <w:rFonts w:ascii="Cambria Math" w:hAnsi="Cambria Math"/>
                  </w:rPr>
                  <m:t xml:space="preserve">1</m:t>
                </m:r>
              </m:e>
            </m:eqArr>
            <m:eqArr>
              <m:e>
                <m:r>
                  <w:rPr>
                    <w:rFonts w:ascii="Cambria Math" w:hAnsi="Cambria Math"/>
                  </w:rPr>
                  <m:t xml:space="preserve">−</m:t>
                </m:r>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then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exists only if</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lambda /= -2</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 lambda /= 2</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 None of the above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d. lambda = -2\</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 lambda = 2</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Given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5</m:t>
                </m:r>
              </m:e>
              <m:e>
                <m:r>
                  <w:rPr>
                    <w:rFonts w:ascii="Cambria Math" w:hAnsi="Cambria Math"/>
                  </w:rPr>
                  <m:t xml:space="preserve">2</m:t>
                </m:r>
              </m:e>
            </m:eqArr>
          </m:e>
        </m:d>
      </m:oMath>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5</m:t>
                </m:r>
              </m:e>
            </m:eqArr>
          </m:e>
        </m:d>
      </m:oMath>
      <w:r>
        <w:rPr>
          <w:rFonts w:ascii="Liberation Sans" w:hAnsi="Liberation Sans"/>
          <w:b w:val="false"/>
          <w:bCs w:val="false"/>
          <w:sz w:val="22"/>
          <w:szCs w:val="22"/>
          <w:u w:val="none"/>
        </w:rPr>
        <w:t xml:space="preserve">, find </w:t>
      </w:r>
      <w:r>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5. Evaluate </w:t>
      </w:r>
      <w:r>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b</m:t>
                </m:r>
                <m:r>
                  <w:rPr>
                    <w:rFonts w:ascii="Cambria Math" w:hAnsi="Cambria Math"/>
                  </w:rPr>
                  <m:t xml:space="preserve">+</m:t>
                </m:r>
                <m:r>
                  <w:rPr>
                    <w:rFonts w:ascii="Cambria Math" w:hAnsi="Cambria Math"/>
                  </w:rPr>
                  <m:t xml:space="preserve">c</m:t>
                </m:r>
              </m:e>
              <m:e>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e>
            </m:eqArr>
            <m:eqArr>
              <m:e>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a</m:t>
                </m:r>
              </m:e>
              <m:e>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e>
            </m:eqArr>
            <m:eqArr>
              <m:e>
                <m:r>
                  <w:rPr>
                    <w:rFonts w:ascii="Cambria Math" w:hAnsi="Cambria Math"/>
                  </w:rPr>
                  <m:t xml:space="preserve">1</m:t>
                </m:r>
              </m:e>
              <m:e>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eqArr>
          </m:e>
        </m:d>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6.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T</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7.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8.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9. If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3</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14</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is given by</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10. If A is a square matrix of order 3 and </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w:r>
        <w:rPr>
          <w:rFonts w:ascii="Liberation Sans" w:hAnsi="Liberation Sans"/>
          <w:b w:val="false"/>
          <w:bCs w:val="false"/>
          <w:sz w:val="22"/>
          <w:szCs w:val="22"/>
          <w:u w:val="none"/>
        </w:rPr>
        <w:t xml:space="preserve">, then the value of </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A</m:t>
                </m:r>
              </m:e>
              <m:sup>
                <m:r>
                  <w:rPr>
                    <w:rFonts w:ascii="Cambria Math" w:hAnsi="Cambria Math"/>
                  </w:rPr>
                  <m:t xml:space="preserve">‘</m:t>
                </m:r>
              </m:sup>
            </m:sSup>
          </m:e>
        </m:d>
      </m:oMath>
      <w:r>
        <w:rPr>
          <w:rFonts w:ascii="Liberation Sans" w:hAnsi="Liberation Sans"/>
          <w:b w:val="false"/>
          <w:bCs w:val="false"/>
          <w:sz w:val="22"/>
          <w:szCs w:val="22"/>
          <w:u w:val="none"/>
        </w:rPr>
        <w:t>is? (Finding a value) Answer is 40.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LibreOffice/7.3.7.2$Linux_X86_64 LibreOffice_project/30$Build-2</Application>
  <AppVersion>15.0000</AppVersion>
  <Pages>6</Pages>
  <Words>940</Words>
  <Characters>4075</Characters>
  <CharactersWithSpaces>4908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2023-04-29T18:04:30Z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