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65161" w14:textId="77777777" w:rsidR="00FB2AD6" w:rsidRPr="00582CAF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  <w:r w:rsidRPr="00582CAF">
        <w:rPr>
          <w:rFonts w:ascii="Courier" w:hAnsi="Courier"/>
          <w:b/>
          <w:color w:val="800000"/>
          <w:sz w:val="20"/>
          <w:szCs w:val="20"/>
        </w:rPr>
        <w:t>W200 Project 2</w:t>
      </w:r>
    </w:p>
    <w:p w14:paraId="603CE3EF" w14:textId="77777777" w:rsidR="00FB2AD6" w:rsidRPr="00582CAF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</w:p>
    <w:p w14:paraId="6538CBC1" w14:textId="1E5C4017" w:rsidR="00177CBA" w:rsidRDefault="00177CBA" w:rsidP="00242A51">
      <w:pPr>
        <w:rPr>
          <w:rFonts w:ascii="Courier" w:hAnsi="Courier"/>
          <w:b/>
          <w:color w:val="800000"/>
          <w:sz w:val="20"/>
          <w:szCs w:val="20"/>
        </w:rPr>
      </w:pPr>
      <w:r>
        <w:rPr>
          <w:rFonts w:ascii="Courier" w:hAnsi="Courier"/>
          <w:b/>
          <w:color w:val="800000"/>
          <w:sz w:val="20"/>
          <w:szCs w:val="20"/>
        </w:rPr>
        <w:t xml:space="preserve">Kenneth Chen  </w:t>
      </w:r>
      <w:bookmarkStart w:id="0" w:name="_GoBack"/>
      <w:bookmarkEnd w:id="0"/>
      <w:r>
        <w:rPr>
          <w:rFonts w:ascii="Courier" w:hAnsi="Courier"/>
          <w:b/>
          <w:color w:val="800000"/>
          <w:sz w:val="20"/>
          <w:szCs w:val="20"/>
        </w:rPr>
        <w:t>[Section 4]</w:t>
      </w:r>
    </w:p>
    <w:p w14:paraId="5F588634" w14:textId="7AD6D2A7" w:rsidR="00414F6E" w:rsidRDefault="00414F6E" w:rsidP="00242A51">
      <w:pPr>
        <w:rPr>
          <w:rFonts w:ascii="Courier" w:hAnsi="Courier"/>
          <w:b/>
          <w:color w:val="800000"/>
          <w:sz w:val="20"/>
          <w:szCs w:val="20"/>
        </w:rPr>
      </w:pPr>
      <w:proofErr w:type="spellStart"/>
      <w:r w:rsidRPr="00582CAF">
        <w:rPr>
          <w:rFonts w:ascii="Courier" w:hAnsi="Courier"/>
          <w:b/>
          <w:color w:val="800000"/>
          <w:sz w:val="20"/>
          <w:szCs w:val="20"/>
        </w:rPr>
        <w:t>Haihui</w:t>
      </w:r>
      <w:proofErr w:type="spellEnd"/>
      <w:r w:rsidRPr="00582CAF">
        <w:rPr>
          <w:rFonts w:ascii="Courier" w:hAnsi="Courier"/>
          <w:b/>
          <w:color w:val="800000"/>
          <w:sz w:val="20"/>
          <w:szCs w:val="20"/>
        </w:rPr>
        <w:t xml:space="preserve"> Cao</w:t>
      </w:r>
      <w:r w:rsidR="00177CBA">
        <w:rPr>
          <w:rFonts w:ascii="Courier" w:hAnsi="Courier"/>
          <w:b/>
          <w:color w:val="800000"/>
          <w:sz w:val="20"/>
          <w:szCs w:val="20"/>
        </w:rPr>
        <w:t xml:space="preserve"> </w:t>
      </w:r>
      <w:r w:rsidRPr="00582CAF">
        <w:rPr>
          <w:rFonts w:ascii="Courier" w:hAnsi="Courier"/>
          <w:b/>
          <w:color w:val="800000"/>
          <w:sz w:val="20"/>
          <w:szCs w:val="20"/>
        </w:rPr>
        <w:t xml:space="preserve"> </w:t>
      </w:r>
      <w:r w:rsidR="00177CBA">
        <w:rPr>
          <w:rFonts w:ascii="Courier" w:hAnsi="Courier"/>
          <w:b/>
          <w:color w:val="800000"/>
          <w:sz w:val="20"/>
          <w:szCs w:val="20"/>
        </w:rPr>
        <w:t xml:space="preserve">  </w:t>
      </w:r>
      <w:r w:rsidRPr="00582CAF">
        <w:rPr>
          <w:rFonts w:ascii="Courier" w:hAnsi="Courier"/>
          <w:b/>
          <w:color w:val="800000"/>
          <w:sz w:val="20"/>
          <w:szCs w:val="20"/>
        </w:rPr>
        <w:t>[Section 2]</w:t>
      </w:r>
    </w:p>
    <w:p w14:paraId="07BA7AD6" w14:textId="2EF151AB" w:rsidR="00177CBA" w:rsidRPr="00582CAF" w:rsidRDefault="00177CBA" w:rsidP="00242A51">
      <w:pPr>
        <w:rPr>
          <w:rFonts w:ascii="Courier" w:hAnsi="Courier"/>
          <w:b/>
          <w:color w:val="800000"/>
          <w:sz w:val="20"/>
          <w:szCs w:val="20"/>
        </w:rPr>
      </w:pPr>
      <w:r>
        <w:rPr>
          <w:rFonts w:ascii="Courier" w:hAnsi="Courier"/>
          <w:b/>
          <w:color w:val="800000"/>
          <w:sz w:val="20"/>
          <w:szCs w:val="20"/>
        </w:rPr>
        <w:t xml:space="preserve">Luis </w:t>
      </w:r>
      <w:proofErr w:type="spellStart"/>
      <w:r>
        <w:rPr>
          <w:rFonts w:ascii="Courier" w:hAnsi="Courier"/>
          <w:b/>
          <w:color w:val="800000"/>
          <w:sz w:val="20"/>
          <w:szCs w:val="20"/>
        </w:rPr>
        <w:t>Zorrilla</w:t>
      </w:r>
      <w:proofErr w:type="spellEnd"/>
      <w:r>
        <w:rPr>
          <w:rFonts w:ascii="Courier" w:hAnsi="Courier"/>
          <w:b/>
          <w:color w:val="800000"/>
          <w:sz w:val="20"/>
          <w:szCs w:val="20"/>
        </w:rPr>
        <w:t xml:space="preserve"> [Section 2]</w:t>
      </w:r>
    </w:p>
    <w:p w14:paraId="6221610A" w14:textId="77777777" w:rsidR="00414F6E" w:rsidRPr="00582CAF" w:rsidRDefault="00414F6E" w:rsidP="00242A51">
      <w:pPr>
        <w:rPr>
          <w:rFonts w:ascii="Courier" w:hAnsi="Courier"/>
          <w:b/>
          <w:color w:val="800000"/>
          <w:sz w:val="20"/>
          <w:szCs w:val="20"/>
        </w:rPr>
      </w:pPr>
    </w:p>
    <w:p w14:paraId="1B011EAB" w14:textId="77777777" w:rsidR="00FB2AD6" w:rsidRPr="00582CAF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  <w:r w:rsidRPr="00582CAF">
        <w:rPr>
          <w:rFonts w:ascii="Courier" w:hAnsi="Courier"/>
          <w:b/>
          <w:color w:val="800000"/>
          <w:sz w:val="20"/>
          <w:szCs w:val="20"/>
        </w:rPr>
        <w:t>NYPD 7 Major Felony Incidents dataset</w:t>
      </w:r>
    </w:p>
    <w:p w14:paraId="15024D9B" w14:textId="77777777" w:rsidR="00FB2AD6" w:rsidRPr="00414F6E" w:rsidRDefault="00FB2AD6" w:rsidP="00242A51">
      <w:pPr>
        <w:rPr>
          <w:rFonts w:ascii="Courier" w:hAnsi="Courier"/>
          <w:sz w:val="20"/>
          <w:szCs w:val="20"/>
        </w:rPr>
      </w:pPr>
    </w:p>
    <w:p w14:paraId="27EE6A03" w14:textId="77777777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Source</w:t>
      </w:r>
    </w:p>
    <w:p w14:paraId="6D2E5E27" w14:textId="0065B010" w:rsidR="00414F6E" w:rsidRDefault="00414F6E" w:rsidP="00414F6E">
      <w:p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https://data.cityofnewyork.us/Social-Services/nypd-7-major-felony-incidents/k384-xu3q/data</w:t>
      </w:r>
    </w:p>
    <w:p w14:paraId="5820076A" w14:textId="77777777" w:rsidR="00B2695B" w:rsidRDefault="00B2695B" w:rsidP="00414F6E">
      <w:pPr>
        <w:rPr>
          <w:rFonts w:ascii="Courier" w:hAnsi="Courier"/>
          <w:sz w:val="20"/>
          <w:szCs w:val="20"/>
        </w:rPr>
      </w:pPr>
    </w:p>
    <w:p w14:paraId="5FC950CA" w14:textId="492D3118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Questions</w:t>
      </w:r>
    </w:p>
    <w:p w14:paraId="4E45F755" w14:textId="77777777" w:rsidR="00414F6E" w:rsidRPr="00414F6E" w:rsidRDefault="00414F6E" w:rsidP="00242A51">
      <w:pPr>
        <w:rPr>
          <w:rFonts w:ascii="Courier" w:hAnsi="Courier"/>
          <w:sz w:val="20"/>
          <w:szCs w:val="20"/>
        </w:rPr>
      </w:pPr>
    </w:p>
    <w:p w14:paraId="1467F1BA" w14:textId="77777777" w:rsidR="001F467A" w:rsidRPr="00414F6E" w:rsidRDefault="00242A51" w:rsidP="00242A51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Crime results over zip? Map, hot spots</w:t>
      </w:r>
    </w:p>
    <w:p w14:paraId="72B12BCF" w14:textId="77777777" w:rsidR="00242A51" w:rsidRPr="00414F6E" w:rsidRDefault="00242A51" w:rsidP="00242A51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 xml:space="preserve">Over time? If trends, why? Related </w:t>
      </w:r>
      <w:r w:rsidR="00131B78" w:rsidRPr="00414F6E">
        <w:rPr>
          <w:rFonts w:ascii="Courier" w:hAnsi="Courier"/>
          <w:sz w:val="20"/>
          <w:szCs w:val="20"/>
        </w:rPr>
        <w:t>to period, such as summer</w:t>
      </w:r>
      <w:r w:rsidRPr="00414F6E">
        <w:rPr>
          <w:rFonts w:ascii="Courier" w:hAnsi="Courier"/>
          <w:sz w:val="20"/>
          <w:szCs w:val="20"/>
        </w:rPr>
        <w:t xml:space="preserve">, winter, </w:t>
      </w:r>
      <w:proofErr w:type="gramStart"/>
      <w:r w:rsidRPr="00414F6E">
        <w:rPr>
          <w:rFonts w:ascii="Courier" w:hAnsi="Courier"/>
          <w:sz w:val="20"/>
          <w:szCs w:val="20"/>
        </w:rPr>
        <w:t>weather</w:t>
      </w:r>
      <w:proofErr w:type="gramEnd"/>
      <w:r w:rsidRPr="00414F6E">
        <w:rPr>
          <w:rFonts w:ascii="Courier" w:hAnsi="Courier"/>
          <w:sz w:val="20"/>
          <w:szCs w:val="20"/>
        </w:rPr>
        <w:t xml:space="preserve"> dependent. Correlated to what parts of the city</w:t>
      </w:r>
    </w:p>
    <w:p w14:paraId="11EA89BB" w14:textId="77777777" w:rsidR="00242A51" w:rsidRPr="00414F6E" w:rsidRDefault="00242A51" w:rsidP="00242A51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What kinds of crimes, correlated to regions,</w:t>
      </w:r>
    </w:p>
    <w:p w14:paraId="6DB28334" w14:textId="77777777" w:rsidR="00242A51" w:rsidRPr="00414F6E" w:rsidRDefault="00242A51" w:rsidP="00242A51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How long does it take to close a case? Vs different kinds of cases?</w:t>
      </w:r>
    </w:p>
    <w:p w14:paraId="3E4F7A82" w14:textId="0A1B960F" w:rsidR="00414F6E" w:rsidRPr="00414F6E" w:rsidRDefault="00414F6E" w:rsidP="00242A51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Which period (years, months) has the most cases?</w:t>
      </w:r>
    </w:p>
    <w:p w14:paraId="0551B52C" w14:textId="77777777" w:rsidR="00414F6E" w:rsidRDefault="00414F6E" w:rsidP="00414F6E">
      <w:pPr>
        <w:rPr>
          <w:rFonts w:ascii="Courier" w:hAnsi="Courier"/>
          <w:sz w:val="20"/>
          <w:szCs w:val="20"/>
        </w:rPr>
      </w:pPr>
    </w:p>
    <w:p w14:paraId="65C14C25" w14:textId="43930CE5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Information</w:t>
      </w:r>
    </w:p>
    <w:p w14:paraId="14C02E54" w14:textId="33EA1B3F" w:rsidR="00414F6E" w:rsidRPr="00B2695B" w:rsidRDefault="00414F6E" w:rsidP="00B2695B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proofErr w:type="gramStart"/>
      <w:r w:rsidRPr="00B2695B">
        <w:rPr>
          <w:rFonts w:ascii="Courier" w:hAnsi="Courier"/>
          <w:sz w:val="20"/>
          <w:szCs w:val="20"/>
        </w:rPr>
        <w:t>preliminary</w:t>
      </w:r>
      <w:proofErr w:type="gramEnd"/>
      <w:r w:rsidRPr="00B2695B">
        <w:rPr>
          <w:rFonts w:ascii="Courier" w:hAnsi="Courier"/>
          <w:sz w:val="20"/>
          <w:szCs w:val="20"/>
        </w:rPr>
        <w:t xml:space="preserve"> data check revealed the following information:</w:t>
      </w:r>
    </w:p>
    <w:p w14:paraId="2BBE059D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085097BE" w14:textId="001CDAEE" w:rsidR="00414F6E" w:rsidRPr="00B2695B" w:rsidRDefault="00414F6E" w:rsidP="00B2695B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 w:rsidRPr="00B2695B">
        <w:rPr>
          <w:rFonts w:ascii="Courier" w:hAnsi="Courier"/>
          <w:sz w:val="20"/>
          <w:szCs w:val="20"/>
        </w:rPr>
        <w:t>Most complaints have to deal with noise from the residential area followed by noise from the sidewalk, the other notable complaint is ‘blocked driveway’, ‘illegal parking’</w:t>
      </w:r>
    </w:p>
    <w:p w14:paraId="16DA154A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2BA50669" w14:textId="4536FD4A" w:rsidR="00414F6E" w:rsidRPr="00B2695B" w:rsidRDefault="00414F6E" w:rsidP="00B2695B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 w:rsidRPr="00B2695B">
        <w:rPr>
          <w:rFonts w:ascii="Courier" w:hAnsi="Courier"/>
          <w:sz w:val="20"/>
          <w:szCs w:val="20"/>
        </w:rPr>
        <w:t>Brooklyn tops the list in city for most complaint.</w:t>
      </w:r>
    </w:p>
    <w:p w14:paraId="699FE050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356D5480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74F3BA17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3724171B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053F12BD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0950C1B6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74604B89" w14:textId="77777777" w:rsidR="00242A51" w:rsidRPr="00414F6E" w:rsidRDefault="00242A51" w:rsidP="00242A51">
      <w:pPr>
        <w:pStyle w:val="ListParagraph"/>
        <w:rPr>
          <w:rFonts w:ascii="Courier" w:hAnsi="Courier"/>
          <w:sz w:val="20"/>
          <w:szCs w:val="20"/>
        </w:rPr>
      </w:pPr>
    </w:p>
    <w:sectPr w:rsidR="00242A51" w:rsidRPr="00414F6E" w:rsidSect="004236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05283"/>
    <w:multiLevelType w:val="hybridMultilevel"/>
    <w:tmpl w:val="2664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10D8C"/>
    <w:multiLevelType w:val="hybridMultilevel"/>
    <w:tmpl w:val="DD300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51"/>
    <w:rsid w:val="00131B78"/>
    <w:rsid w:val="00177CBA"/>
    <w:rsid w:val="001F467A"/>
    <w:rsid w:val="00242A51"/>
    <w:rsid w:val="00414F6E"/>
    <w:rsid w:val="00423682"/>
    <w:rsid w:val="00557D54"/>
    <w:rsid w:val="00582CAF"/>
    <w:rsid w:val="00B2695B"/>
    <w:rsid w:val="00D2624E"/>
    <w:rsid w:val="00FB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08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Lwin Chen</cp:lastModifiedBy>
  <cp:revision>7</cp:revision>
  <dcterms:created xsi:type="dcterms:W3CDTF">2018-03-25T14:22:00Z</dcterms:created>
  <dcterms:modified xsi:type="dcterms:W3CDTF">2018-03-27T20:55:00Z</dcterms:modified>
</cp:coreProperties>
</file>