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AEF62" w14:textId="42EA67C2" w:rsidR="004D3546" w:rsidRDefault="004D3546" w:rsidP="00657272">
      <w:pPr>
        <w:pStyle w:val="Heading1"/>
        <w:rPr>
          <w:color w:val="auto"/>
        </w:rPr>
      </w:pPr>
      <w:r w:rsidRPr="0027317A">
        <w:rPr>
          <w:color w:val="auto"/>
        </w:rPr>
        <w:t>Critique Report</w:t>
      </w:r>
      <w:r w:rsidRPr="0027317A">
        <w:rPr>
          <w:rFonts w:ascii="Arial" w:hAnsi="Arial" w:cs="Arial"/>
          <w:color w:val="auto"/>
          <w:shd w:val="clear" w:color="auto" w:fill="FFFFFF"/>
        </w:rPr>
        <w:t xml:space="preserve"> </w:t>
      </w:r>
      <w:r w:rsidRPr="0027317A">
        <w:rPr>
          <w:rFonts w:ascii="Arial" w:hAnsi="Arial" w:cs="Arial"/>
          <w:color w:val="auto"/>
          <w:shd w:val="clear" w:color="auto" w:fill="FFFFFF"/>
        </w:rPr>
        <w:t>—</w:t>
      </w:r>
      <w:r w:rsidRPr="0027317A">
        <w:rPr>
          <w:color w:val="auto"/>
        </w:rPr>
        <w:t xml:space="preserve"> BS2-8-2’s Artifact 3-4, Impact Mapping &amp; Product Backlog for Automatic Time Table Creation</w:t>
      </w:r>
    </w:p>
    <w:p w14:paraId="359B670D" w14:textId="77777777" w:rsidR="0027317A" w:rsidRPr="004E7561" w:rsidRDefault="0027317A" w:rsidP="0027317A">
      <w:pPr>
        <w:rPr>
          <w:sz w:val="16"/>
          <w:szCs w:val="16"/>
        </w:rPr>
      </w:pPr>
    </w:p>
    <w:p w14:paraId="6F44CDC9" w14:textId="77777777" w:rsidR="004D4853" w:rsidRDefault="0027317A" w:rsidP="004D4853">
      <w:pPr>
        <w:pStyle w:val="Heading1"/>
      </w:pPr>
      <w:r w:rsidRPr="004E7561">
        <w:t>Prepared by</w:t>
      </w:r>
    </w:p>
    <w:p w14:paraId="072DD4F0" w14:textId="1D0F4E8A" w:rsidR="00F02CAF" w:rsidRPr="004E7561" w:rsidRDefault="00F02CAF" w:rsidP="00F02CAF">
      <w:pPr>
        <w:rPr>
          <w:b/>
          <w:bCs/>
          <w:color w:val="2E74B5" w:themeColor="accent5" w:themeShade="BF"/>
          <w:sz w:val="32"/>
          <w:szCs w:val="32"/>
        </w:rPr>
      </w:pPr>
      <w:r w:rsidRPr="00F02CAF">
        <w:rPr>
          <w:b/>
          <w:bCs/>
        </w:rPr>
        <w:t>BS2-8-4 group</w:t>
      </w:r>
      <w:r>
        <w:t xml:space="preserve"> (Roman </w:t>
      </w:r>
      <w:proofErr w:type="spellStart"/>
      <w:r>
        <w:t>Solovev</w:t>
      </w:r>
      <w:proofErr w:type="spellEnd"/>
      <w:r>
        <w:t xml:space="preserve">, Kusal KC, Zuhair Abbas, </w:t>
      </w:r>
      <w:proofErr w:type="spellStart"/>
      <w:r>
        <w:t>Amadey</w:t>
      </w:r>
      <w:proofErr w:type="spellEnd"/>
      <w:r>
        <w:t xml:space="preserve"> </w:t>
      </w:r>
      <w:proofErr w:type="spellStart"/>
      <w:r>
        <w:t>Kuspakov</w:t>
      </w:r>
      <w:proofErr w:type="spellEnd"/>
      <w:r>
        <w:t>)</w:t>
      </w:r>
    </w:p>
    <w:p w14:paraId="0FFF7A01" w14:textId="77777777" w:rsidR="00E34FE0" w:rsidRPr="004D4853" w:rsidRDefault="00E34FE0" w:rsidP="00F02CAF">
      <w:pPr>
        <w:rPr>
          <w:sz w:val="12"/>
          <w:szCs w:val="12"/>
        </w:rPr>
      </w:pPr>
    </w:p>
    <w:p w14:paraId="219A4936" w14:textId="7ABC0F0B" w:rsidR="00E34FE0" w:rsidRDefault="0027317A" w:rsidP="0027317A">
      <w:pPr>
        <w:pStyle w:val="Heading1"/>
      </w:pPr>
      <w:r>
        <w:t>Reference Links</w:t>
      </w:r>
    </w:p>
    <w:p w14:paraId="71728695" w14:textId="251CE8D9" w:rsidR="002549D8" w:rsidRPr="0027317A" w:rsidRDefault="002549D8" w:rsidP="008B70FD">
      <w:r w:rsidRPr="002549D8">
        <w:rPr>
          <w:b/>
          <w:bCs/>
        </w:rPr>
        <w:t>Impact Map</w:t>
      </w:r>
      <w:r w:rsidR="0027317A">
        <w:rPr>
          <w:b/>
          <w:bCs/>
        </w:rPr>
        <w:t xml:space="preserve">ping </w:t>
      </w:r>
      <w:r w:rsidR="0027317A">
        <w:t>(Presentation + Report)</w:t>
      </w:r>
    </w:p>
    <w:p w14:paraId="110B8C7B" w14:textId="7A3B8B4F" w:rsidR="002549D8" w:rsidRDefault="002549D8" w:rsidP="008B70FD">
      <w:hyperlink r:id="rId7" w:history="1">
        <w:r w:rsidRPr="00DA3B57">
          <w:rPr>
            <w:rStyle w:val="Hyperlink"/>
          </w:rPr>
          <w:t>https://docs.google.com/presentation/d/1-65zj52SpDxYP59kz9m7lWDGEBT1</w:t>
        </w:r>
        <w:r w:rsidRPr="00DA3B57">
          <w:rPr>
            <w:rStyle w:val="Hyperlink"/>
          </w:rPr>
          <w:t>U</w:t>
        </w:r>
        <w:r w:rsidRPr="00DA3B57">
          <w:rPr>
            <w:rStyle w:val="Hyperlink"/>
          </w:rPr>
          <w:t>cdAwGLHGNKN550</w:t>
        </w:r>
      </w:hyperlink>
      <w:r>
        <w:t xml:space="preserve"> </w:t>
      </w:r>
    </w:p>
    <w:p w14:paraId="546E90F7" w14:textId="46CBE046" w:rsidR="00855201" w:rsidRDefault="00FE3FD1" w:rsidP="008B70FD">
      <w:hyperlink r:id="rId8" w:history="1">
        <w:r w:rsidRPr="00DA3B57">
          <w:rPr>
            <w:rStyle w:val="Hyperlink"/>
          </w:rPr>
          <w:t>https://docs.google.com/document/d/1D2j3Th</w:t>
        </w:r>
        <w:r w:rsidRPr="00DA3B57">
          <w:rPr>
            <w:rStyle w:val="Hyperlink"/>
          </w:rPr>
          <w:t>V</w:t>
        </w:r>
        <w:r w:rsidRPr="00DA3B57">
          <w:rPr>
            <w:rStyle w:val="Hyperlink"/>
          </w:rPr>
          <w:t>5P_V</w:t>
        </w:r>
        <w:r w:rsidRPr="00DA3B57">
          <w:rPr>
            <w:rStyle w:val="Hyperlink"/>
          </w:rPr>
          <w:t>M</w:t>
        </w:r>
        <w:r w:rsidRPr="00DA3B57">
          <w:rPr>
            <w:rStyle w:val="Hyperlink"/>
          </w:rPr>
          <w:t>6hDSIVJCdJQ3ALclvDoCVsbbg5Wkpac</w:t>
        </w:r>
      </w:hyperlink>
    </w:p>
    <w:p w14:paraId="1667B9D2" w14:textId="77777777" w:rsidR="0027317A" w:rsidRPr="004E7561" w:rsidRDefault="0027317A" w:rsidP="008B70FD">
      <w:pPr>
        <w:rPr>
          <w:sz w:val="8"/>
          <w:szCs w:val="8"/>
        </w:rPr>
      </w:pPr>
    </w:p>
    <w:p w14:paraId="01978D59" w14:textId="7FAB5D92" w:rsidR="0027317A" w:rsidRDefault="0027317A" w:rsidP="008B70FD">
      <w:r w:rsidRPr="0027317A">
        <w:rPr>
          <w:b/>
          <w:bCs/>
        </w:rPr>
        <w:t>INVEST + Backlog</w:t>
      </w:r>
      <w:r>
        <w:t xml:space="preserve"> (Presentation + Report)</w:t>
      </w:r>
    </w:p>
    <w:p w14:paraId="58506FC9" w14:textId="1EB0A876" w:rsidR="00F02CAF" w:rsidRDefault="00FE3FD1" w:rsidP="008B70FD">
      <w:hyperlink r:id="rId9" w:history="1">
        <w:r w:rsidRPr="00DA3B57">
          <w:rPr>
            <w:rStyle w:val="Hyperlink"/>
          </w:rPr>
          <w:t>https://docs.google.com/presentation/d/1XLkd0c</w:t>
        </w:r>
        <w:r w:rsidRPr="00DA3B57">
          <w:rPr>
            <w:rStyle w:val="Hyperlink"/>
          </w:rPr>
          <w:t>e</w:t>
        </w:r>
        <w:r w:rsidRPr="00DA3B57">
          <w:rPr>
            <w:rStyle w:val="Hyperlink"/>
          </w:rPr>
          <w:t>lJsdThscxRhWKtntJaK-eohsMy1HsXH-wAjI</w:t>
        </w:r>
      </w:hyperlink>
    </w:p>
    <w:p w14:paraId="14E11AF3" w14:textId="7DC8E2C5" w:rsidR="00FE3FD1" w:rsidRDefault="00FE3FD1" w:rsidP="008B70FD">
      <w:hyperlink r:id="rId10" w:history="1">
        <w:r w:rsidRPr="00DA3B57">
          <w:rPr>
            <w:rStyle w:val="Hyperlink"/>
          </w:rPr>
          <w:t>https://docs.google.com/document/d/15SqmRp2er</w:t>
        </w:r>
        <w:r w:rsidRPr="00DA3B57">
          <w:rPr>
            <w:rStyle w:val="Hyperlink"/>
          </w:rPr>
          <w:t>t</w:t>
        </w:r>
        <w:r w:rsidRPr="00DA3B57">
          <w:rPr>
            <w:rStyle w:val="Hyperlink"/>
          </w:rPr>
          <w:t>H4s3NyxbYaMBJ0lSLwgEkAKeKl6ej3ibM</w:t>
        </w:r>
      </w:hyperlink>
    </w:p>
    <w:p w14:paraId="436CC86E" w14:textId="07635ED8" w:rsidR="00FE3FD1" w:rsidRPr="004E7561" w:rsidRDefault="00FE3FD1" w:rsidP="004D4853"/>
    <w:p w14:paraId="0A3A4B94" w14:textId="7C7BB0DF" w:rsidR="0027317A" w:rsidRDefault="0027317A" w:rsidP="00D21FD6">
      <w:pPr>
        <w:pStyle w:val="Heading1"/>
      </w:pPr>
      <w:r>
        <w:t>Artifact 3: Impact Mapping</w:t>
      </w:r>
    </w:p>
    <w:p w14:paraId="3A667355" w14:textId="2669697B" w:rsidR="0027317A" w:rsidRPr="00ED4F9A" w:rsidRDefault="00ED4F9A" w:rsidP="00ED4F9A">
      <w:pPr>
        <w:pStyle w:val="Heading2"/>
      </w:pPr>
      <w:r w:rsidRPr="00ED4F9A">
        <w:t>Strengths</w:t>
      </w:r>
    </w:p>
    <w:p w14:paraId="59AE5F98" w14:textId="01C7B95D" w:rsidR="00657272" w:rsidRDefault="00657272" w:rsidP="00657272">
      <w:pPr>
        <w:pStyle w:val="ListParagraph"/>
        <w:numPr>
          <w:ilvl w:val="0"/>
          <w:numId w:val="2"/>
        </w:numPr>
      </w:pPr>
      <w:r>
        <w:t>The Impact Map, along with the presentation, is clean and well-designed. They are easy to read and not cluttered with heavy text or figures.</w:t>
      </w:r>
    </w:p>
    <w:p w14:paraId="661EC574" w14:textId="77777777" w:rsidR="00657272" w:rsidRDefault="00657272" w:rsidP="00657272">
      <w:pPr>
        <w:pStyle w:val="ListParagraph"/>
      </w:pPr>
    </w:p>
    <w:p w14:paraId="66E2D099" w14:textId="3B7368C4" w:rsidR="00ED4F9A" w:rsidRDefault="00657272" w:rsidP="00657272">
      <w:pPr>
        <w:pStyle w:val="ListParagraph"/>
        <w:numPr>
          <w:ilvl w:val="0"/>
          <w:numId w:val="2"/>
        </w:numPr>
      </w:pPr>
      <w:r>
        <w:t>The information presented in the Impact Map are both relevant and precise</w:t>
      </w:r>
      <w:r w:rsidR="009802FD">
        <w:t>.</w:t>
      </w:r>
      <w:r>
        <w:t xml:space="preserve"> They really did a good job keeping information to the point. There aren’t any extra, unnecessary information, so the reader gets exactly what they are looking for.</w:t>
      </w:r>
    </w:p>
    <w:p w14:paraId="77BE4238" w14:textId="77777777" w:rsidR="00657272" w:rsidRDefault="00657272" w:rsidP="00657272">
      <w:pPr>
        <w:pStyle w:val="ListParagraph"/>
      </w:pPr>
    </w:p>
    <w:p w14:paraId="4BB19C19" w14:textId="064FE615" w:rsidR="00657272" w:rsidRDefault="00657272" w:rsidP="00657272">
      <w:pPr>
        <w:pStyle w:val="ListParagraph"/>
        <w:numPr>
          <w:ilvl w:val="0"/>
          <w:numId w:val="2"/>
        </w:numPr>
      </w:pPr>
      <w:r>
        <w:t>Reflection analysis is detailed and well-explained.</w:t>
      </w:r>
      <w:r w:rsidR="00292D88">
        <w:t xml:space="preserve"> They pointed out both strengths and weaknesses of Impact Mapping and stated how it is going to be helpful for them.</w:t>
      </w:r>
    </w:p>
    <w:p w14:paraId="56EB38F6" w14:textId="77777777" w:rsidR="00292D88" w:rsidRDefault="00292D88" w:rsidP="00ED4F9A">
      <w:pPr>
        <w:pStyle w:val="Heading2"/>
      </w:pPr>
    </w:p>
    <w:p w14:paraId="5301A602" w14:textId="423A7019" w:rsidR="00D21FD6" w:rsidRDefault="00ED4F9A" w:rsidP="00ED4F9A">
      <w:pPr>
        <w:pStyle w:val="Heading2"/>
      </w:pPr>
      <w:r>
        <w:t>Weaknesses</w:t>
      </w:r>
    </w:p>
    <w:p w14:paraId="07EDEE43" w14:textId="77777777" w:rsidR="00292D88" w:rsidRDefault="00292D88" w:rsidP="008B70FD">
      <w:pPr>
        <w:pStyle w:val="ListParagraph"/>
        <w:numPr>
          <w:ilvl w:val="0"/>
          <w:numId w:val="3"/>
        </w:numPr>
      </w:pPr>
      <w:r>
        <w:t>The number of impacts they included for each user type are low and expressed in a rather minimalistic manner.</w:t>
      </w:r>
    </w:p>
    <w:p w14:paraId="0DC19E1C" w14:textId="63206A77" w:rsidR="00292D88" w:rsidRDefault="00292D88" w:rsidP="00292D88">
      <w:pPr>
        <w:pStyle w:val="ListParagraph"/>
      </w:pPr>
      <w:r>
        <w:t xml:space="preserve">If possible, more impacts can be added to give more clarity to each user’s role. </w:t>
      </w:r>
      <w:r w:rsidR="00E424B6">
        <w:t>Existing i</w:t>
      </w:r>
      <w:r w:rsidR="009802FD">
        <w:t>mpacts can be detailed mor</w:t>
      </w:r>
      <w:r>
        <w:t>e as well</w:t>
      </w:r>
      <w:r w:rsidR="009802FD">
        <w:t>.</w:t>
      </w:r>
    </w:p>
    <w:p w14:paraId="121A5AAE" w14:textId="77777777" w:rsidR="00292D88" w:rsidRDefault="00292D88" w:rsidP="00292D88">
      <w:pPr>
        <w:pStyle w:val="ListParagraph"/>
      </w:pPr>
    </w:p>
    <w:p w14:paraId="22188B61" w14:textId="5CE47838" w:rsidR="00E424B6" w:rsidRDefault="00996817" w:rsidP="008B70FD">
      <w:pPr>
        <w:pStyle w:val="ListParagraph"/>
        <w:numPr>
          <w:ilvl w:val="0"/>
          <w:numId w:val="3"/>
        </w:numPr>
      </w:pPr>
      <w:r>
        <w:t xml:space="preserve">Impacts </w:t>
      </w:r>
      <w:r w:rsidR="00292D88">
        <w:t xml:space="preserve">are </w:t>
      </w:r>
      <w:r>
        <w:t>not clearly distinguished whether they are positive ones or negative</w:t>
      </w:r>
      <w:r w:rsidR="00292D88">
        <w:t xml:space="preserve"> ones</w:t>
      </w:r>
      <w:r>
        <w:t>.</w:t>
      </w:r>
      <w:r w:rsidR="0074134A">
        <w:t xml:space="preserve"> This distinction is an important aspect for analyzing how different users can affect the system mechanics.</w:t>
      </w:r>
    </w:p>
    <w:p w14:paraId="55F78A1B" w14:textId="77777777" w:rsidR="0074134A" w:rsidRDefault="0074134A" w:rsidP="0074134A">
      <w:pPr>
        <w:pStyle w:val="ListParagraph"/>
      </w:pPr>
    </w:p>
    <w:p w14:paraId="4578EEA0" w14:textId="7269782D" w:rsidR="0074134A" w:rsidRDefault="0074134A" w:rsidP="008B70FD">
      <w:pPr>
        <w:pStyle w:val="ListParagraph"/>
        <w:numPr>
          <w:ilvl w:val="0"/>
          <w:numId w:val="3"/>
        </w:numPr>
      </w:pPr>
      <w:r>
        <w:t xml:space="preserve">Impact Mapping reflection </w:t>
      </w:r>
      <w:r>
        <w:t xml:space="preserve">report </w:t>
      </w:r>
      <w:r>
        <w:t>says they set the so-called SMART goal</w:t>
      </w:r>
      <w:r>
        <w:t>; however,</w:t>
      </w:r>
      <w:r>
        <w:t xml:space="preserve"> it isn’t justified in presentation anywhere</w:t>
      </w:r>
      <w:r>
        <w:t>. It would be better if they stated how they applied the SMART technique to come up with the current goal.</w:t>
      </w:r>
    </w:p>
    <w:p w14:paraId="1617DCF1" w14:textId="77777777" w:rsidR="0074134A" w:rsidRDefault="0074134A" w:rsidP="0074134A">
      <w:pPr>
        <w:pStyle w:val="ListParagraph"/>
      </w:pPr>
    </w:p>
    <w:p w14:paraId="31114D18" w14:textId="245FE0FF" w:rsidR="004E7561" w:rsidRDefault="0074134A" w:rsidP="004E7561">
      <w:pPr>
        <w:pStyle w:val="ListParagraph"/>
        <w:numPr>
          <w:ilvl w:val="0"/>
          <w:numId w:val="3"/>
        </w:numPr>
      </w:pPr>
      <w:r>
        <w:t>Grammatical inconsistencies are very common throughout the reports and presentation</w:t>
      </w:r>
      <w:r w:rsidR="004E7561">
        <w:t>, sometimes even leading to ambiguity</w:t>
      </w:r>
      <w:r>
        <w:t>.</w:t>
      </w:r>
      <w:r w:rsidR="004E7561">
        <w:t xml:space="preserve"> Consider the following extract from their file:</w:t>
      </w:r>
    </w:p>
    <w:p w14:paraId="404BA54D" w14:textId="77777777" w:rsidR="004E7561" w:rsidRPr="004E7561" w:rsidRDefault="004E7561" w:rsidP="004E7561">
      <w:pPr>
        <w:pStyle w:val="ListParagraph"/>
        <w:rPr>
          <w:sz w:val="6"/>
          <w:szCs w:val="6"/>
        </w:rPr>
      </w:pPr>
    </w:p>
    <w:p w14:paraId="4719C389" w14:textId="77777777" w:rsidR="004E7561" w:rsidRDefault="004E7561" w:rsidP="004E7561">
      <w:pPr>
        <w:pStyle w:val="ListParagraph"/>
        <w:rPr>
          <w:sz w:val="14"/>
          <w:szCs w:val="14"/>
        </w:rPr>
      </w:pPr>
      <w:r w:rsidRPr="004E7561">
        <w:rPr>
          <w:rFonts w:ascii="Lato" w:hAnsi="Lato"/>
          <w:color w:val="595959"/>
          <w:sz w:val="24"/>
          <w:szCs w:val="18"/>
        </w:rPr>
        <w:t xml:space="preserve">“Criterion of achievement: Mean amount of time spending on creating timetable </w:t>
      </w:r>
      <w:r w:rsidRPr="004E7561">
        <w:rPr>
          <w:rFonts w:ascii="Lato" w:hAnsi="Lato"/>
          <w:color w:val="595959"/>
          <w:sz w:val="24"/>
          <w:szCs w:val="18"/>
          <w:u w:val="single"/>
        </w:rPr>
        <w:t>decrease at least on 20%</w:t>
      </w:r>
      <w:r w:rsidRPr="004E7561">
        <w:rPr>
          <w:rFonts w:ascii="Lato" w:hAnsi="Lato"/>
          <w:color w:val="595959"/>
          <w:sz w:val="24"/>
          <w:szCs w:val="18"/>
        </w:rPr>
        <w:t>.”</w:t>
      </w:r>
    </w:p>
    <w:p w14:paraId="06B600E3" w14:textId="77777777" w:rsidR="004E7561" w:rsidRPr="004E7561" w:rsidRDefault="004E7561" w:rsidP="004E7561">
      <w:pPr>
        <w:pStyle w:val="ListParagraph"/>
        <w:rPr>
          <w:sz w:val="8"/>
          <w:szCs w:val="8"/>
        </w:rPr>
      </w:pPr>
    </w:p>
    <w:p w14:paraId="7F524F0E" w14:textId="526E8C27" w:rsidR="004E7561" w:rsidRDefault="004E7561" w:rsidP="004E7561">
      <w:pPr>
        <w:pStyle w:val="ListParagraph"/>
      </w:pPr>
      <w:r>
        <w:t xml:space="preserve">They probably mean </w:t>
      </w:r>
      <w:r>
        <w:t>“</w:t>
      </w:r>
      <w:r>
        <w:t>decrease to 20%</w:t>
      </w:r>
      <w:r>
        <w:t>”.</w:t>
      </w:r>
      <w:r>
        <w:t xml:space="preserve"> </w:t>
      </w:r>
      <w:r>
        <w:t>B</w:t>
      </w:r>
      <w:r>
        <w:t>ut</w:t>
      </w:r>
      <w:r>
        <w:t>,</w:t>
      </w:r>
      <w:r>
        <w:t xml:space="preserve"> </w:t>
      </w:r>
      <w:r>
        <w:t>again, 20% of</w:t>
      </w:r>
      <w:r>
        <w:t xml:space="preserve"> what? </w:t>
      </w:r>
      <w:r>
        <w:t>Do they mean</w:t>
      </w:r>
      <w:r>
        <w:t xml:space="preserve"> </w:t>
      </w:r>
      <w:r>
        <w:t>“</w:t>
      </w:r>
      <w:r>
        <w:t xml:space="preserve">20% </w:t>
      </w:r>
      <w:r w:rsidRPr="004E7561">
        <w:rPr>
          <w:b/>
          <w:bCs/>
        </w:rPr>
        <w:t>of</w:t>
      </w:r>
      <w:r>
        <w:t xml:space="preserve"> </w:t>
      </w:r>
      <w:r w:rsidRPr="004E7561">
        <w:rPr>
          <w:b/>
          <w:bCs/>
        </w:rPr>
        <w:t>existing</w:t>
      </w:r>
      <w:r>
        <w:t xml:space="preserve"> mean time</w:t>
      </w:r>
      <w:r>
        <w:t>”</w:t>
      </w:r>
      <w:r>
        <w:t>??</w:t>
      </w:r>
    </w:p>
    <w:p w14:paraId="490F4473" w14:textId="77777777" w:rsidR="009802FD" w:rsidRDefault="009802FD" w:rsidP="008B70FD"/>
    <w:p w14:paraId="3F8EE41A" w14:textId="6847A798" w:rsidR="00ED4F9A" w:rsidRDefault="00ED4F9A" w:rsidP="00ED4F9A">
      <w:pPr>
        <w:pStyle w:val="Heading2"/>
      </w:pPr>
      <w:r>
        <w:t>Recommended Actions</w:t>
      </w:r>
    </w:p>
    <w:p w14:paraId="7F91D36B" w14:textId="48F092FF" w:rsidR="004E7561" w:rsidRDefault="004E7561" w:rsidP="004E7561">
      <w:pPr>
        <w:pStyle w:val="ListParagraph"/>
        <w:numPr>
          <w:ilvl w:val="0"/>
          <w:numId w:val="5"/>
        </w:numPr>
      </w:pPr>
      <w:r>
        <w:t xml:space="preserve">Consider many options whenever applicable: </w:t>
      </w:r>
      <w:r>
        <w:t xml:space="preserve">this allows for comparisons </w:t>
      </w:r>
      <w:proofErr w:type="gramStart"/>
      <w:r>
        <w:t>so as</w:t>
      </w:r>
      <w:r>
        <w:t xml:space="preserve"> to</w:t>
      </w:r>
      <w:proofErr w:type="gramEnd"/>
      <w:r>
        <w:t xml:space="preserve"> pick</w:t>
      </w:r>
      <w:r>
        <w:t xml:space="preserve"> the</w:t>
      </w:r>
      <w:r>
        <w:t xml:space="preserve"> most apt one, instead of flatly </w:t>
      </w:r>
      <w:r w:rsidR="005779AF">
        <w:t>considering</w:t>
      </w:r>
      <w:r>
        <w:t xml:space="preserve"> just one</w:t>
      </w:r>
      <w:r w:rsidR="005779AF">
        <w:t xml:space="preserve"> choice</w:t>
      </w:r>
      <w:r>
        <w:t>.</w:t>
      </w:r>
      <w:r w:rsidR="005779AF">
        <w:t xml:space="preserve"> </w:t>
      </w:r>
      <w:r>
        <w:t>Consider following extract:</w:t>
      </w:r>
    </w:p>
    <w:p w14:paraId="21256A90" w14:textId="77777777" w:rsidR="004E7561" w:rsidRDefault="0074134A" w:rsidP="004E7561">
      <w:pPr>
        <w:pStyle w:val="ListParagraph"/>
        <w:ind w:firstLine="720"/>
      </w:pPr>
      <w:r>
        <w:rPr>
          <w:noProof/>
        </w:rPr>
        <w:drawing>
          <wp:inline distT="0" distB="0" distL="0" distR="0" wp14:anchorId="2DCF5A77" wp14:editId="202B956C">
            <wp:extent cx="4593265" cy="5864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014" cy="592139"/>
                    </a:xfrm>
                    <a:prstGeom prst="rect">
                      <a:avLst/>
                    </a:prstGeom>
                  </pic:spPr>
                </pic:pic>
              </a:graphicData>
            </a:graphic>
          </wp:inline>
        </w:drawing>
      </w:r>
    </w:p>
    <w:p w14:paraId="058DAAE8" w14:textId="0EFA4D50" w:rsidR="0074134A" w:rsidRDefault="004E7561" w:rsidP="005779AF">
      <w:pPr>
        <w:pStyle w:val="ListParagraph"/>
      </w:pPr>
      <w:r>
        <w:t xml:space="preserve">There, most likely, are several ways to evaluate the defined metric(s), but they chose just this one. </w:t>
      </w:r>
      <w:r w:rsidR="005779AF">
        <w:t xml:space="preserve">It is better if they also showed what other ways were available to them, and </w:t>
      </w:r>
      <w:r w:rsidR="0074134A">
        <w:t>if they chose this from others, then maybe give a justification as to what led them to choose this</w:t>
      </w:r>
      <w:r w:rsidR="005779AF">
        <w:t>.</w:t>
      </w:r>
    </w:p>
    <w:p w14:paraId="26E226F4" w14:textId="3374C1BE" w:rsidR="0074134A" w:rsidRDefault="0074134A" w:rsidP="0074134A"/>
    <w:p w14:paraId="3609763B" w14:textId="1275DA3D" w:rsidR="009802FD" w:rsidRDefault="001F44C7" w:rsidP="008B70FD">
      <w:pPr>
        <w:pStyle w:val="ListParagraph"/>
        <w:numPr>
          <w:ilvl w:val="0"/>
          <w:numId w:val="5"/>
        </w:numPr>
      </w:pPr>
      <w:r>
        <w:t>Maybe use spellcheckers</w:t>
      </w:r>
      <w:r w:rsidR="005779AF">
        <w:t xml:space="preserve"> and/or tools like </w:t>
      </w:r>
      <w:r w:rsidR="005779AF" w:rsidRPr="00D3743E">
        <w:rPr>
          <w:b/>
          <w:bCs/>
        </w:rPr>
        <w:t>G</w:t>
      </w:r>
      <w:r w:rsidRPr="00D3743E">
        <w:rPr>
          <w:b/>
          <w:bCs/>
        </w:rPr>
        <w:t>rammarly</w:t>
      </w:r>
      <w:r>
        <w:t xml:space="preserve"> to ensure correct </w:t>
      </w:r>
      <w:r w:rsidR="005779AF">
        <w:t xml:space="preserve">usage </w:t>
      </w:r>
      <w:r>
        <w:t>and clear</w:t>
      </w:r>
      <w:r w:rsidR="005779AF">
        <w:t xml:space="preserve"> sentences</w:t>
      </w:r>
      <w:r>
        <w:t xml:space="preserve"> </w:t>
      </w:r>
      <w:proofErr w:type="gramStart"/>
      <w:r w:rsidR="005779AF">
        <w:t xml:space="preserve">so as </w:t>
      </w:r>
      <w:r>
        <w:t>to</w:t>
      </w:r>
      <w:proofErr w:type="gramEnd"/>
      <w:r>
        <w:t xml:space="preserve"> relay what you wanted to express more accurately</w:t>
      </w:r>
      <w:r w:rsidR="00FD02D7">
        <w:t>, without leading to any ambiguity</w:t>
      </w:r>
      <w:r w:rsidR="005779AF">
        <w:t>.</w:t>
      </w:r>
      <w:r w:rsidR="00373057">
        <w:t xml:space="preserve"> </w:t>
      </w:r>
    </w:p>
    <w:p w14:paraId="52AD58E4" w14:textId="77777777" w:rsidR="00D3743E" w:rsidRDefault="00D3743E" w:rsidP="00D3743E"/>
    <w:p w14:paraId="143E8DF7" w14:textId="46CDE624" w:rsidR="00ED4F9A" w:rsidRDefault="00ED4F9A" w:rsidP="00ED4F9A">
      <w:pPr>
        <w:pStyle w:val="Heading1"/>
      </w:pPr>
      <w:r>
        <w:t xml:space="preserve">Artifact </w:t>
      </w:r>
      <w:r>
        <w:t>4</w:t>
      </w:r>
      <w:r>
        <w:t xml:space="preserve">: </w:t>
      </w:r>
      <w:r>
        <w:t>INVEST + Backlog</w:t>
      </w:r>
      <w:r w:rsidR="0014746F">
        <w:t>, User Stories</w:t>
      </w:r>
    </w:p>
    <w:p w14:paraId="3ED900D7" w14:textId="77777777" w:rsidR="00ED4F9A" w:rsidRPr="00ED4F9A" w:rsidRDefault="00ED4F9A" w:rsidP="00ED4F9A">
      <w:pPr>
        <w:pStyle w:val="Heading2"/>
      </w:pPr>
      <w:r w:rsidRPr="00ED4F9A">
        <w:t>Strengths</w:t>
      </w:r>
    </w:p>
    <w:p w14:paraId="26021638" w14:textId="45430876" w:rsidR="00ED4F9A" w:rsidRDefault="000470DD" w:rsidP="000470DD">
      <w:pPr>
        <w:pStyle w:val="ListParagraph"/>
        <w:numPr>
          <w:ilvl w:val="0"/>
          <w:numId w:val="1"/>
        </w:numPr>
      </w:pPr>
      <w:r>
        <w:t>Again, i</w:t>
      </w:r>
      <w:r w:rsidR="00437545">
        <w:t>nformation is short and to the point.</w:t>
      </w:r>
      <w:r>
        <w:t xml:space="preserve"> Their documents are clean and show only the relevant details; there is virtually no information bloating.</w:t>
      </w:r>
    </w:p>
    <w:p w14:paraId="1E4C55AF" w14:textId="77777777" w:rsidR="000470DD" w:rsidRDefault="000470DD" w:rsidP="000470DD">
      <w:pPr>
        <w:pStyle w:val="ListParagraph"/>
      </w:pPr>
    </w:p>
    <w:p w14:paraId="3CD109CC" w14:textId="379208F2" w:rsidR="00437545" w:rsidRDefault="000470DD" w:rsidP="00437545">
      <w:pPr>
        <w:pStyle w:val="ListParagraph"/>
        <w:numPr>
          <w:ilvl w:val="0"/>
          <w:numId w:val="1"/>
        </w:numPr>
      </w:pPr>
      <w:r>
        <w:t xml:space="preserve">Most of the </w:t>
      </w:r>
      <w:r w:rsidR="0014746F">
        <w:t xml:space="preserve">INVEST criteria were defined in a clear and very </w:t>
      </w:r>
      <w:r>
        <w:t>distinguished</w:t>
      </w:r>
      <w:r w:rsidR="0014746F">
        <w:t>, atomic manner.</w:t>
      </w:r>
    </w:p>
    <w:p w14:paraId="2D3C0D2E" w14:textId="77777777" w:rsidR="000470DD" w:rsidRDefault="000470DD" w:rsidP="000470DD">
      <w:pPr>
        <w:pStyle w:val="ListParagraph"/>
      </w:pPr>
    </w:p>
    <w:p w14:paraId="786DF424" w14:textId="23112F6D" w:rsidR="000470DD" w:rsidRDefault="000470DD" w:rsidP="00437545">
      <w:pPr>
        <w:pStyle w:val="ListParagraph"/>
        <w:numPr>
          <w:ilvl w:val="0"/>
          <w:numId w:val="1"/>
        </w:numPr>
      </w:pPr>
      <w:r>
        <w:lastRenderedPageBreak/>
        <w:t xml:space="preserve">The backlog is </w:t>
      </w:r>
      <w:proofErr w:type="gramStart"/>
      <w:r>
        <w:t>really effective</w:t>
      </w:r>
      <w:proofErr w:type="gramEnd"/>
      <w:r>
        <w:t xml:space="preserve"> and </w:t>
      </w:r>
      <w:r w:rsidR="000E3C99">
        <w:t>practical</w:t>
      </w:r>
      <w:r w:rsidR="00214D7F">
        <w:t>. For example, the mention of JIT (Just-in-time) methodology; this is how things work in real world</w:t>
      </w:r>
      <w:r w:rsidR="00214D7F">
        <w:rPr>
          <w:rFonts w:ascii="Arial" w:hAnsi="Arial" w:cs="Arial"/>
          <w:color w:val="222222"/>
          <w:shd w:val="clear" w:color="auto" w:fill="FFFFFF"/>
        </w:rPr>
        <w:t>—</w:t>
      </w:r>
      <w:r w:rsidR="00214D7F">
        <w:rPr>
          <w:rFonts w:ascii="Arial" w:hAnsi="Arial" w:cs="Arial"/>
          <w:color w:val="222222"/>
          <w:shd w:val="clear" w:color="auto" w:fill="FFFFFF"/>
        </w:rPr>
        <w:t>most of the time, we do not need to go into details in advance and just need to carry on with what’s available and needed at the time.</w:t>
      </w:r>
    </w:p>
    <w:p w14:paraId="4C08387A" w14:textId="77777777" w:rsidR="00437545" w:rsidRDefault="00437545" w:rsidP="00ED4F9A"/>
    <w:p w14:paraId="391B1B37" w14:textId="77777777" w:rsidR="00ED4F9A" w:rsidRDefault="00ED4F9A" w:rsidP="00ED4F9A">
      <w:pPr>
        <w:pStyle w:val="Heading2"/>
      </w:pPr>
      <w:r>
        <w:t>Weaknesses</w:t>
      </w:r>
    </w:p>
    <w:p w14:paraId="205385AC" w14:textId="77777777" w:rsidR="00214D7F" w:rsidRDefault="00214D7F" w:rsidP="00ED4F9A">
      <w:pPr>
        <w:pStyle w:val="ListParagraph"/>
        <w:numPr>
          <w:ilvl w:val="0"/>
          <w:numId w:val="6"/>
        </w:numPr>
      </w:pPr>
      <w:r>
        <w:t>Certain parts are rather vague and do not specifically justify the context. Consider the following extract from INVEST criteria:</w:t>
      </w:r>
    </w:p>
    <w:p w14:paraId="748CC989" w14:textId="77777777" w:rsidR="00214D7F" w:rsidRPr="00214D7F" w:rsidRDefault="00214D7F" w:rsidP="00214D7F">
      <w:pPr>
        <w:pStyle w:val="ListParagraph"/>
        <w:rPr>
          <w:sz w:val="2"/>
          <w:szCs w:val="2"/>
        </w:rPr>
      </w:pPr>
    </w:p>
    <w:p w14:paraId="55E474D1" w14:textId="581C83AE" w:rsidR="00437545" w:rsidRDefault="00437545" w:rsidP="00214D7F">
      <w:pPr>
        <w:pStyle w:val="ListParagraph"/>
      </w:pPr>
      <w:r>
        <w:rPr>
          <w:noProof/>
        </w:rPr>
        <w:drawing>
          <wp:inline distT="0" distB="0" distL="0" distR="0" wp14:anchorId="65E1BA50" wp14:editId="13AEDFBC">
            <wp:extent cx="5667375" cy="329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7773" cy="335221"/>
                    </a:xfrm>
                    <a:prstGeom prst="rect">
                      <a:avLst/>
                    </a:prstGeom>
                  </pic:spPr>
                </pic:pic>
              </a:graphicData>
            </a:graphic>
          </wp:inline>
        </w:drawing>
      </w:r>
    </w:p>
    <w:p w14:paraId="58F48E3D" w14:textId="77777777" w:rsidR="00214D7F" w:rsidRPr="00214D7F" w:rsidRDefault="00214D7F" w:rsidP="00214D7F">
      <w:pPr>
        <w:pStyle w:val="ListParagraph"/>
        <w:rPr>
          <w:sz w:val="2"/>
          <w:szCs w:val="2"/>
        </w:rPr>
      </w:pPr>
    </w:p>
    <w:p w14:paraId="6B9D6B59" w14:textId="1FD16F54" w:rsidR="00214D7F" w:rsidRDefault="00214D7F" w:rsidP="00214D7F">
      <w:pPr>
        <w:pStyle w:val="ListParagraph"/>
      </w:pPr>
      <w:r>
        <w:t>This is self-conflicting</w:t>
      </w:r>
      <w:r>
        <w:rPr>
          <w:rFonts w:ascii="Arial" w:hAnsi="Arial" w:cs="Arial"/>
          <w:color w:val="222222"/>
          <w:shd w:val="clear" w:color="auto" w:fill="FFFFFF"/>
        </w:rPr>
        <w:t>—</w:t>
      </w:r>
      <w:r>
        <w:rPr>
          <w:rFonts w:ascii="Arial" w:hAnsi="Arial" w:cs="Arial"/>
          <w:color w:val="222222"/>
          <w:shd w:val="clear" w:color="auto" w:fill="FFFFFF"/>
        </w:rPr>
        <w:t>the first part “should not be concise” and the second part “not overburdened with details” are opposing</w:t>
      </w:r>
      <w:r>
        <w:t xml:space="preserve">. If it is not to be overburdened with details, it implies that it </w:t>
      </w:r>
      <w:proofErr w:type="gramStart"/>
      <w:r>
        <w:t>has to</w:t>
      </w:r>
      <w:proofErr w:type="gramEnd"/>
      <w:r>
        <w:t xml:space="preserve"> be concise and vice-versa. </w:t>
      </w:r>
    </w:p>
    <w:p w14:paraId="63B06CE6" w14:textId="77777777" w:rsidR="00214D7F" w:rsidRDefault="00214D7F" w:rsidP="00214D7F">
      <w:pPr>
        <w:pStyle w:val="ListParagraph"/>
      </w:pPr>
    </w:p>
    <w:p w14:paraId="2650CBEB" w14:textId="77777777" w:rsidR="00FD02D7" w:rsidRDefault="002E5D2D" w:rsidP="00FD02D7">
      <w:pPr>
        <w:pStyle w:val="ListParagraph"/>
        <w:numPr>
          <w:ilvl w:val="0"/>
          <w:numId w:val="6"/>
        </w:numPr>
      </w:pPr>
      <w:r>
        <w:t xml:space="preserve">Some parts seemed rather inconsistent. See below an extract of a user story taken from their report: </w:t>
      </w:r>
    </w:p>
    <w:p w14:paraId="31E21ABE" w14:textId="75E9D301" w:rsidR="002E5D2D" w:rsidRDefault="004D4853" w:rsidP="00FD02D7">
      <w:pPr>
        <w:pStyle w:val="ListParagraph"/>
      </w:pPr>
      <w:r>
        <w:rPr>
          <w:noProof/>
        </w:rPr>
        <w:drawing>
          <wp:inline distT="0" distB="0" distL="0" distR="0" wp14:anchorId="4C0DA772" wp14:editId="32E85D0B">
            <wp:extent cx="5524500" cy="4043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2" t="25056"/>
                    <a:stretch/>
                  </pic:blipFill>
                  <pic:spPr bwMode="auto">
                    <a:xfrm>
                      <a:off x="0" y="0"/>
                      <a:ext cx="5596850" cy="409644"/>
                    </a:xfrm>
                    <a:prstGeom prst="rect">
                      <a:avLst/>
                    </a:prstGeom>
                    <a:ln>
                      <a:noFill/>
                    </a:ln>
                    <a:extLst>
                      <a:ext uri="{53640926-AAD7-44D8-BBD7-CCE9431645EC}">
                        <a14:shadowObscured xmlns:a14="http://schemas.microsoft.com/office/drawing/2010/main"/>
                      </a:ext>
                    </a:extLst>
                  </pic:spPr>
                </pic:pic>
              </a:graphicData>
            </a:graphic>
          </wp:inline>
        </w:drawing>
      </w:r>
    </w:p>
    <w:p w14:paraId="7ACF3722" w14:textId="77777777" w:rsidR="004D4853" w:rsidRPr="004D4853" w:rsidRDefault="004D4853" w:rsidP="002E5D2D">
      <w:pPr>
        <w:pStyle w:val="ListParagraph"/>
        <w:rPr>
          <w:sz w:val="6"/>
          <w:szCs w:val="6"/>
        </w:rPr>
      </w:pPr>
    </w:p>
    <w:p w14:paraId="78D626CE" w14:textId="3B16EC76" w:rsidR="002E5D2D" w:rsidRDefault="004D4853" w:rsidP="004D4853">
      <w:pPr>
        <w:pStyle w:val="ListParagraph"/>
      </w:pPr>
      <w:r>
        <w:t>Isn</w:t>
      </w:r>
      <w:r w:rsidRPr="004D4853">
        <w:t>’t the whole point of having an automated time table creation app requiring no intermediaries?</w:t>
      </w:r>
      <w:r>
        <w:t xml:space="preserve"> The application system should collect the professors’/TAs’</w:t>
      </w:r>
      <w:r w:rsidR="00C37BDE">
        <w:t xml:space="preserve"> preferences</w:t>
      </w:r>
      <w:r>
        <w:t xml:space="preserve"> </w:t>
      </w:r>
      <w:r w:rsidRPr="00C37BDE">
        <w:rPr>
          <w:b/>
          <w:bCs/>
        </w:rPr>
        <w:t>itself</w:t>
      </w:r>
      <w:r>
        <w:t xml:space="preserve"> and not through DoE staff.</w:t>
      </w:r>
      <w:r w:rsidRPr="004D4853">
        <w:t xml:space="preserve"> If DoE collect</w:t>
      </w:r>
      <w:r>
        <w:t>s them</w:t>
      </w:r>
      <w:r w:rsidRPr="004D4853">
        <w:t>, how is it different from existing approach?</w:t>
      </w:r>
    </w:p>
    <w:p w14:paraId="671A6F54" w14:textId="77777777" w:rsidR="0014746F" w:rsidRDefault="0014746F" w:rsidP="00ED4F9A"/>
    <w:p w14:paraId="10B080E3" w14:textId="77777777" w:rsidR="00ED4F9A" w:rsidRDefault="00ED4F9A" w:rsidP="00ED4F9A">
      <w:pPr>
        <w:pStyle w:val="Heading2"/>
      </w:pPr>
      <w:r>
        <w:t>Recommended Actions</w:t>
      </w:r>
    </w:p>
    <w:p w14:paraId="5E4D474D" w14:textId="144D1C25" w:rsidR="00ED4F9A" w:rsidRDefault="004D4853" w:rsidP="004D4853">
      <w:pPr>
        <w:pStyle w:val="ListParagraph"/>
        <w:numPr>
          <w:ilvl w:val="0"/>
          <w:numId w:val="7"/>
        </w:numPr>
      </w:pPr>
      <w:r>
        <w:t xml:space="preserve">It is recommended that the </w:t>
      </w:r>
      <w:r w:rsidR="000470DD">
        <w:t>backlog</w:t>
      </w:r>
      <w:r>
        <w:t xml:space="preserve">, which is now in tabulated format, be presented with a visual structuring </w:t>
      </w:r>
      <w:r w:rsidRPr="00C37BDE">
        <w:rPr>
          <w:i/>
          <w:iCs/>
        </w:rPr>
        <w:t>as well</w:t>
      </w:r>
      <w:r>
        <w:t>, probably</w:t>
      </w:r>
      <w:r w:rsidR="000470DD">
        <w:t xml:space="preserve"> using a mind-map tool</w:t>
      </w:r>
      <w:r>
        <w:t>.</w:t>
      </w:r>
      <w:r w:rsidR="000470DD">
        <w:t xml:space="preserve"> </w:t>
      </w:r>
      <w:r>
        <w:t>T</w:t>
      </w:r>
      <w:r w:rsidR="000470DD">
        <w:t>abulated form looks rather congested and wordy</w:t>
      </w:r>
      <w:r>
        <w:t>; it’s easier to understand and remember visually grouped structures</w:t>
      </w:r>
      <w:r w:rsidR="000470DD">
        <w:t>.</w:t>
      </w:r>
    </w:p>
    <w:p w14:paraId="6D3D75DB" w14:textId="77777777" w:rsidR="004D4853" w:rsidRDefault="004D4853" w:rsidP="004D4853">
      <w:pPr>
        <w:pStyle w:val="ListParagraph"/>
      </w:pPr>
    </w:p>
    <w:p w14:paraId="5E1305FA" w14:textId="771CD669" w:rsidR="000D4B0E" w:rsidRDefault="000D4B0E" w:rsidP="000D4B0E">
      <w:pPr>
        <w:pStyle w:val="ListParagraph"/>
        <w:numPr>
          <w:ilvl w:val="0"/>
          <w:numId w:val="7"/>
        </w:numPr>
      </w:pPr>
      <w:r>
        <w:t>Try avoiding vague terms/details, or rephrasing them, to ensure the text relays what it is meant to. Consider this extract below:</w:t>
      </w:r>
    </w:p>
    <w:p w14:paraId="769F7331" w14:textId="77777777" w:rsidR="000D4B0E" w:rsidRPr="000D4B0E" w:rsidRDefault="000D4B0E" w:rsidP="000D4B0E">
      <w:pPr>
        <w:pStyle w:val="ListParagraph"/>
        <w:rPr>
          <w:sz w:val="2"/>
          <w:szCs w:val="2"/>
        </w:rPr>
      </w:pPr>
    </w:p>
    <w:p w14:paraId="24B8F190" w14:textId="039ED06E" w:rsidR="000D4B0E" w:rsidRDefault="000D4B0E" w:rsidP="000D4B0E">
      <w:pPr>
        <w:pStyle w:val="ListParagraph"/>
      </w:pPr>
      <w:r>
        <w:rPr>
          <w:noProof/>
        </w:rPr>
        <w:drawing>
          <wp:inline distT="0" distB="0" distL="0" distR="0" wp14:anchorId="7B073838" wp14:editId="08BFB060">
            <wp:extent cx="5429250" cy="51160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963" cy="513460"/>
                    </a:xfrm>
                    <a:prstGeom prst="rect">
                      <a:avLst/>
                    </a:prstGeom>
                  </pic:spPr>
                </pic:pic>
              </a:graphicData>
            </a:graphic>
          </wp:inline>
        </w:drawing>
      </w:r>
    </w:p>
    <w:p w14:paraId="7EAEC62D" w14:textId="77777777" w:rsidR="000D4B0E" w:rsidRPr="000D4B0E" w:rsidRDefault="000D4B0E" w:rsidP="000D4B0E">
      <w:pPr>
        <w:pStyle w:val="ListParagraph"/>
        <w:rPr>
          <w:sz w:val="2"/>
          <w:szCs w:val="2"/>
        </w:rPr>
      </w:pPr>
    </w:p>
    <w:p w14:paraId="1BDF2CCD" w14:textId="344970AD" w:rsidR="000D4B0E" w:rsidRDefault="000D4B0E" w:rsidP="000D4B0E">
      <w:pPr>
        <w:pStyle w:val="ListParagraph"/>
      </w:pPr>
      <w:r>
        <w:t>It’s unclear here what they mean by “in terms of solution details”. If such terms were to be used, better explain what they mean from your perspective (here, for instance, say what you mean by “solution details”).</w:t>
      </w:r>
    </w:p>
    <w:p w14:paraId="04FC00F8" w14:textId="77777777" w:rsidR="004D4853" w:rsidRDefault="004D4853" w:rsidP="00ED4F9A"/>
    <w:p w14:paraId="51A1033F" w14:textId="70224172" w:rsidR="008B70FD" w:rsidRDefault="004D4853" w:rsidP="004D4853">
      <w:pPr>
        <w:pStyle w:val="Heading1"/>
      </w:pPr>
      <w:r>
        <w:t>Conclusion</w:t>
      </w:r>
    </w:p>
    <w:p w14:paraId="06756256" w14:textId="1C983A59" w:rsidR="000D4B0E" w:rsidRDefault="000D4B0E" w:rsidP="008B70FD">
      <w:r>
        <w:t>The strongest aspects are cleanliness, relevancy, and preciseness in their reports. The weakest parts are grammatical inconsistencies and some vague expressions. With the use of right tools, their reports will be more effective.</w:t>
      </w:r>
      <w:bookmarkStart w:id="0" w:name="_GoBack"/>
      <w:bookmarkEnd w:id="0"/>
    </w:p>
    <w:sectPr w:rsidR="000D4B0E" w:rsidSect="000D4B0E">
      <w:headerReference w:type="default" r:id="rId15"/>
      <w:footerReference w:type="default" r:id="rId16"/>
      <w:pgSz w:w="12240" w:h="20160" w:code="5"/>
      <w:pgMar w:top="1530" w:right="1440" w:bottom="126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99EC7" w14:textId="77777777" w:rsidR="00F14607" w:rsidRDefault="00F14607" w:rsidP="00F02CAF">
      <w:pPr>
        <w:spacing w:after="0" w:line="240" w:lineRule="auto"/>
      </w:pPr>
      <w:r>
        <w:separator/>
      </w:r>
    </w:p>
  </w:endnote>
  <w:endnote w:type="continuationSeparator" w:id="0">
    <w:p w14:paraId="6B9A8E00" w14:textId="77777777" w:rsidR="00F14607" w:rsidRDefault="00F14607" w:rsidP="00F02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EFCE2" w14:textId="4F16EA3D" w:rsidR="00F02CAF" w:rsidRPr="00F02CAF" w:rsidRDefault="00F02CAF" w:rsidP="00F02CA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94249" w14:textId="77777777" w:rsidR="00F14607" w:rsidRDefault="00F14607" w:rsidP="00F02CAF">
      <w:pPr>
        <w:spacing w:after="0" w:line="240" w:lineRule="auto"/>
      </w:pPr>
      <w:r>
        <w:separator/>
      </w:r>
    </w:p>
  </w:footnote>
  <w:footnote w:type="continuationSeparator" w:id="0">
    <w:p w14:paraId="3EA7868F" w14:textId="77777777" w:rsidR="00F14607" w:rsidRDefault="00F14607" w:rsidP="00F02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0AEA4" w14:textId="3DE233CB" w:rsidR="004D4853" w:rsidRDefault="004D4853">
    <w:pPr>
      <w:pStyle w:val="Header"/>
    </w:pPr>
  </w:p>
  <w:p w14:paraId="29E9D20E" w14:textId="56D98C2D" w:rsidR="004D4853" w:rsidRDefault="004D4853">
    <w:pPr>
      <w:pStyle w:val="Header"/>
    </w:pPr>
    <w:r>
      <w:t>BS2-8-4, Cross Service</w:t>
    </w:r>
    <w:r>
      <w:tab/>
    </w:r>
    <w:r>
      <w:tab/>
      <w:t>Critique Report 1 - Backlog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62E42"/>
    <w:multiLevelType w:val="hybridMultilevel"/>
    <w:tmpl w:val="57085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716F1"/>
    <w:multiLevelType w:val="hybridMultilevel"/>
    <w:tmpl w:val="42460C8A"/>
    <w:lvl w:ilvl="0" w:tplc="66B8F702">
      <w:start w:val="1"/>
      <w:numFmt w:val="decimal"/>
      <w:lvlText w:val="%1)"/>
      <w:lvlJc w:val="left"/>
      <w:pPr>
        <w:ind w:left="720" w:hanging="360"/>
      </w:pPr>
      <w:rPr>
        <w:rFonts w:ascii="Segoe UI" w:eastAsiaTheme="minorHAnsi" w:hAnsi="Segoe UI" w:cs="Segoe U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82508"/>
    <w:multiLevelType w:val="hybridMultilevel"/>
    <w:tmpl w:val="F252B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07A0E"/>
    <w:multiLevelType w:val="hybridMultilevel"/>
    <w:tmpl w:val="2870C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64864"/>
    <w:multiLevelType w:val="hybridMultilevel"/>
    <w:tmpl w:val="2CF88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D5E64"/>
    <w:multiLevelType w:val="hybridMultilevel"/>
    <w:tmpl w:val="BDB6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06736A"/>
    <w:multiLevelType w:val="hybridMultilevel"/>
    <w:tmpl w:val="839ED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62"/>
    <w:rsid w:val="000470DD"/>
    <w:rsid w:val="0009097D"/>
    <w:rsid w:val="00095C37"/>
    <w:rsid w:val="000D4B0E"/>
    <w:rsid w:val="000E3C99"/>
    <w:rsid w:val="0014746F"/>
    <w:rsid w:val="001F36B3"/>
    <w:rsid w:val="001F44C7"/>
    <w:rsid w:val="00214D7F"/>
    <w:rsid w:val="002549D8"/>
    <w:rsid w:val="0027317A"/>
    <w:rsid w:val="00292D88"/>
    <w:rsid w:val="002E5D2D"/>
    <w:rsid w:val="00373057"/>
    <w:rsid w:val="00437545"/>
    <w:rsid w:val="004B251B"/>
    <w:rsid w:val="004D3546"/>
    <w:rsid w:val="004D4853"/>
    <w:rsid w:val="004E7561"/>
    <w:rsid w:val="005779AF"/>
    <w:rsid w:val="00631049"/>
    <w:rsid w:val="00657272"/>
    <w:rsid w:val="00727462"/>
    <w:rsid w:val="0074134A"/>
    <w:rsid w:val="007E7CE5"/>
    <w:rsid w:val="00855201"/>
    <w:rsid w:val="008B70FD"/>
    <w:rsid w:val="009802FD"/>
    <w:rsid w:val="00996817"/>
    <w:rsid w:val="00A4244D"/>
    <w:rsid w:val="00B349BA"/>
    <w:rsid w:val="00C2486F"/>
    <w:rsid w:val="00C37BDE"/>
    <w:rsid w:val="00C40DE5"/>
    <w:rsid w:val="00CF710F"/>
    <w:rsid w:val="00D21FD6"/>
    <w:rsid w:val="00D3743E"/>
    <w:rsid w:val="00D60FA2"/>
    <w:rsid w:val="00E34FE0"/>
    <w:rsid w:val="00E424B6"/>
    <w:rsid w:val="00EA018B"/>
    <w:rsid w:val="00ED4F9A"/>
    <w:rsid w:val="00F02CAF"/>
    <w:rsid w:val="00F14607"/>
    <w:rsid w:val="00FD02D7"/>
    <w:rsid w:val="00FE3FD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568D7"/>
  <w15:chartTrackingRefBased/>
  <w15:docId w15:val="{CC3924D3-C1DE-44BF-AB2F-D783297D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0FD"/>
    <w:rPr>
      <w:rFonts w:ascii="Segoe UI" w:hAnsi="Segoe UI" w:cs="Segoe UI"/>
      <w:sz w:val="26"/>
      <w:szCs w:val="26"/>
    </w:rPr>
  </w:style>
  <w:style w:type="paragraph" w:styleId="Heading1">
    <w:name w:val="heading 1"/>
    <w:basedOn w:val="Normal"/>
    <w:next w:val="Normal"/>
    <w:link w:val="Heading1Char"/>
    <w:uiPriority w:val="9"/>
    <w:qFormat/>
    <w:rsid w:val="00C40DE5"/>
    <w:pPr>
      <w:keepNext/>
      <w:keepLines/>
      <w:spacing w:before="240" w:after="0"/>
      <w:outlineLvl w:val="0"/>
    </w:pPr>
    <w:rPr>
      <w:rFonts w:eastAsiaTheme="majorEastAsia" w:cstheme="majorBidi"/>
      <w:color w:val="4472C4" w:themeColor="accent1"/>
      <w:sz w:val="36"/>
      <w:szCs w:val="32"/>
      <w14:textFill>
        <w14:solidFill>
          <w14:schemeClr w14:val="accent1">
            <w14:lumMod w14:val="75000"/>
            <w14:lumMod w14:val="85000"/>
            <w14:lumOff w14:val="15000"/>
          </w14:schemeClr>
        </w14:solidFill>
      </w14:textFill>
    </w:rPr>
  </w:style>
  <w:style w:type="paragraph" w:styleId="Heading2">
    <w:name w:val="heading 2"/>
    <w:basedOn w:val="Normal"/>
    <w:next w:val="Normal"/>
    <w:link w:val="Heading2Char"/>
    <w:uiPriority w:val="9"/>
    <w:unhideWhenUsed/>
    <w:qFormat/>
    <w:rsid w:val="00ED4F9A"/>
    <w:pPr>
      <w:keepNext/>
      <w:keepLines/>
      <w:spacing w:before="40" w:after="0"/>
      <w:outlineLvl w:val="1"/>
    </w:pPr>
    <w:rPr>
      <w:rFonts w:eastAsiaTheme="majorEastAsia" w:cstheme="majorBidi"/>
      <w:color w:val="44546A" w:themeColor="text2"/>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DE5"/>
    <w:rPr>
      <w:rFonts w:ascii="Tahoma" w:eastAsiaTheme="majorEastAsia" w:hAnsi="Tahoma" w:cstheme="majorBidi"/>
      <w:color w:val="2F5496" w:themeColor="accent1" w:themeShade="BF"/>
      <w:sz w:val="36"/>
      <w:szCs w:val="32"/>
    </w:rPr>
  </w:style>
  <w:style w:type="character" w:customStyle="1" w:styleId="Heading2Char">
    <w:name w:val="Heading 2 Char"/>
    <w:basedOn w:val="DefaultParagraphFont"/>
    <w:link w:val="Heading2"/>
    <w:uiPriority w:val="9"/>
    <w:rsid w:val="00ED4F9A"/>
    <w:rPr>
      <w:rFonts w:ascii="Segoe UI" w:eastAsiaTheme="majorEastAsia" w:hAnsi="Segoe UI" w:cstheme="majorBidi"/>
      <w:color w:val="44546A" w:themeColor="text2"/>
      <w:sz w:val="32"/>
      <w:szCs w:val="28"/>
    </w:rPr>
  </w:style>
  <w:style w:type="paragraph" w:styleId="Title">
    <w:name w:val="Title"/>
    <w:basedOn w:val="Normal"/>
    <w:next w:val="Normal"/>
    <w:link w:val="TitleChar"/>
    <w:uiPriority w:val="10"/>
    <w:qFormat/>
    <w:rsid w:val="00C40DE5"/>
    <w:pPr>
      <w:spacing w:after="0" w:line="240" w:lineRule="auto"/>
      <w:contextualSpacing/>
    </w:pPr>
    <w:rPr>
      <w:rFonts w:eastAsiaTheme="majorEastAsia" w:cstheme="majorBidi"/>
      <w:color w:val="262626" w:themeColor="text1" w:themeTint="D9"/>
      <w:spacing w:val="-10"/>
      <w:kern w:val="28"/>
      <w:sz w:val="44"/>
      <w:szCs w:val="56"/>
    </w:rPr>
  </w:style>
  <w:style w:type="character" w:customStyle="1" w:styleId="TitleChar">
    <w:name w:val="Title Char"/>
    <w:basedOn w:val="DefaultParagraphFont"/>
    <w:link w:val="Title"/>
    <w:uiPriority w:val="10"/>
    <w:rsid w:val="00C40DE5"/>
    <w:rPr>
      <w:rFonts w:ascii="Tahoma" w:eastAsiaTheme="majorEastAsia" w:hAnsi="Tahoma" w:cstheme="majorBidi"/>
      <w:spacing w:val="-10"/>
      <w:kern w:val="28"/>
      <w:sz w:val="44"/>
      <w:szCs w:val="56"/>
    </w:rPr>
  </w:style>
  <w:style w:type="paragraph" w:customStyle="1" w:styleId="CodeBlock">
    <w:name w:val="Code Block"/>
    <w:basedOn w:val="Normal"/>
    <w:link w:val="CodeBlockChar"/>
    <w:qFormat/>
    <w:rsid w:val="007E7CE5"/>
    <w:pPr>
      <w:spacing w:before="120" w:after="120" w:line="240" w:lineRule="auto"/>
    </w:pPr>
    <w:rPr>
      <w:rFonts w:ascii="Consolas" w:hAnsi="Consolas"/>
      <w:color w:val="262626" w:themeColor="text1" w:themeTint="D9"/>
      <w:sz w:val="22"/>
      <w:szCs w:val="27"/>
      <w:shd w:val="clear" w:color="auto" w:fill="FFFFFF"/>
    </w:rPr>
  </w:style>
  <w:style w:type="character" w:customStyle="1" w:styleId="CodeBlockChar">
    <w:name w:val="Code Block Char"/>
    <w:basedOn w:val="DefaultParagraphFont"/>
    <w:link w:val="CodeBlock"/>
    <w:rsid w:val="007E7CE5"/>
    <w:rPr>
      <w:rFonts w:ascii="Consolas" w:hAnsi="Consolas"/>
      <w:color w:val="262626" w:themeColor="text1" w:themeTint="D9"/>
      <w:szCs w:val="27"/>
    </w:rPr>
  </w:style>
  <w:style w:type="paragraph" w:styleId="Header">
    <w:name w:val="header"/>
    <w:basedOn w:val="Normal"/>
    <w:link w:val="HeaderChar"/>
    <w:uiPriority w:val="99"/>
    <w:unhideWhenUsed/>
    <w:rsid w:val="00F02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CAF"/>
    <w:rPr>
      <w:rFonts w:ascii="Segoe UI" w:hAnsi="Segoe UI" w:cs="Segoe UI"/>
      <w:sz w:val="26"/>
      <w:szCs w:val="26"/>
    </w:rPr>
  </w:style>
  <w:style w:type="paragraph" w:styleId="Footer">
    <w:name w:val="footer"/>
    <w:basedOn w:val="Normal"/>
    <w:link w:val="FooterChar"/>
    <w:uiPriority w:val="99"/>
    <w:unhideWhenUsed/>
    <w:rsid w:val="00F02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CAF"/>
    <w:rPr>
      <w:rFonts w:ascii="Segoe UI" w:hAnsi="Segoe UI" w:cs="Segoe UI"/>
      <w:sz w:val="26"/>
      <w:szCs w:val="26"/>
    </w:rPr>
  </w:style>
  <w:style w:type="character" w:styleId="Hyperlink">
    <w:name w:val="Hyperlink"/>
    <w:basedOn w:val="DefaultParagraphFont"/>
    <w:uiPriority w:val="99"/>
    <w:unhideWhenUsed/>
    <w:rsid w:val="002549D8"/>
    <w:rPr>
      <w:color w:val="0563C1" w:themeColor="hyperlink"/>
      <w:u w:val="single"/>
    </w:rPr>
  </w:style>
  <w:style w:type="character" w:styleId="UnresolvedMention">
    <w:name w:val="Unresolved Mention"/>
    <w:basedOn w:val="DefaultParagraphFont"/>
    <w:uiPriority w:val="99"/>
    <w:semiHidden/>
    <w:unhideWhenUsed/>
    <w:rsid w:val="002549D8"/>
    <w:rPr>
      <w:color w:val="605E5C"/>
      <w:shd w:val="clear" w:color="auto" w:fill="E1DFDD"/>
    </w:rPr>
  </w:style>
  <w:style w:type="character" w:styleId="FollowedHyperlink">
    <w:name w:val="FollowedHyperlink"/>
    <w:basedOn w:val="DefaultParagraphFont"/>
    <w:uiPriority w:val="99"/>
    <w:semiHidden/>
    <w:unhideWhenUsed/>
    <w:rsid w:val="0027317A"/>
    <w:rPr>
      <w:color w:val="954F72" w:themeColor="followedHyperlink"/>
      <w:u w:val="single"/>
    </w:rPr>
  </w:style>
  <w:style w:type="paragraph" w:styleId="ListParagraph">
    <w:name w:val="List Paragraph"/>
    <w:basedOn w:val="Normal"/>
    <w:uiPriority w:val="34"/>
    <w:qFormat/>
    <w:rsid w:val="00437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2j3ThV5P_VM6hDSIVJCdJQ3ALclvDoCVsbbg5Wkpac"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presentation/d/1-65zj52SpDxYP59kz9m7lWDGEBT1UcdAwGLHGNKN550/edit#slide=id.g50829c1ec9_0_77"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google.com/document/d/15SqmRp2ertH4s3NyxbYaMBJ0lSLwgEkAKeKl6ej3ibM/edit#heading=h.gjdgxs" TargetMode="External"/><Relationship Id="rId4" Type="http://schemas.openxmlformats.org/officeDocument/2006/relationships/webSettings" Target="webSettings.xml"/><Relationship Id="rId9" Type="http://schemas.openxmlformats.org/officeDocument/2006/relationships/hyperlink" Target="https://docs.google.com/presentation/d/1XLkd0celJsdThscxRhWKtntJaK-eohsMy1HsXH-wAjI/edit#slide=id.g523bd40cd8_0_77"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Kusal KC</dc:creator>
  <cp:keywords/>
  <dc:description/>
  <cp:lastModifiedBy>Kusal KC</cp:lastModifiedBy>
  <cp:revision>26</cp:revision>
  <dcterms:created xsi:type="dcterms:W3CDTF">2019-03-11T19:58:00Z</dcterms:created>
  <dcterms:modified xsi:type="dcterms:W3CDTF">2019-03-12T07:33:00Z</dcterms:modified>
</cp:coreProperties>
</file>