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5DE7B" w14:textId="67B73397" w:rsidR="002170D1" w:rsidRPr="00896B50" w:rsidRDefault="000E05C8" w:rsidP="00896B50">
      <w:pPr>
        <w:ind w:left="-187"/>
        <w:jc w:val="center"/>
        <w:rPr>
          <w:rFonts w:asciiTheme="minorHAnsi" w:hAnsiTheme="minorHAnsi" w:cstheme="minorHAnsi"/>
          <w:b/>
          <w:bCs/>
          <w:noProof/>
          <w:color w:val="323F4F" w:themeColor="text2"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color w:val="323F4F" w:themeColor="text2"/>
          <w:sz w:val="40"/>
          <w:szCs w:val="40"/>
        </w:rPr>
        <w:t>VSE Aviation Capabilities</w:t>
      </w:r>
    </w:p>
    <w:p w14:paraId="6959A2CF" w14:textId="77777777" w:rsidR="00A84C92" w:rsidRPr="00A84C92" w:rsidRDefault="00A84C92" w:rsidP="00896B50">
      <w:pPr>
        <w:jc w:val="both"/>
        <w:rPr>
          <w:rFonts w:asciiTheme="minorHAnsi" w:hAnsiTheme="minorHAnsi" w:cstheme="minorHAnsi"/>
          <w:b/>
        </w:rPr>
      </w:pPr>
    </w:p>
    <w:p w14:paraId="784AA5EB" w14:textId="77777777" w:rsidR="002170D1" w:rsidRDefault="002170D1" w:rsidP="00A84C92">
      <w:pPr>
        <w:ind w:left="-187"/>
        <w:jc w:val="both"/>
        <w:rPr>
          <w:rFonts w:asciiTheme="minorHAnsi" w:hAnsiTheme="minorHAnsi" w:cstheme="minorHAnsi"/>
        </w:rPr>
      </w:pPr>
    </w:p>
    <w:p w14:paraId="09137B84" w14:textId="08C4AE81" w:rsidR="00A84C92" w:rsidRDefault="000E05C8" w:rsidP="00A84C92">
      <w:pPr>
        <w:ind w:left="-18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 you for choosing VSE Aviation.  Included are capabilities for the following platforms:</w:t>
      </w:r>
    </w:p>
    <w:p w14:paraId="2236859B" w14:textId="77777777" w:rsidR="000E05C8" w:rsidRDefault="000E05C8" w:rsidP="00A84C92">
      <w:pPr>
        <w:ind w:left="-187"/>
        <w:jc w:val="both"/>
        <w:rPr>
          <w:rFonts w:asciiTheme="minorHAnsi" w:hAnsiTheme="minorHAnsi" w:cstheme="minorHAnsi"/>
        </w:rPr>
      </w:pPr>
    </w:p>
    <w:p w14:paraId="246576B2" w14:textId="1B47F549" w:rsidR="000E05C8" w:rsidRDefault="000E05C8" w:rsidP="00A84C92">
      <w:pPr>
        <w:ind w:left="-18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Platforms:</w:t>
      </w:r>
    </w:p>
    <w:p w14:paraId="18032797" w14:textId="77777777" w:rsidR="000E05C8" w:rsidRDefault="000E05C8" w:rsidP="00A84C92">
      <w:pPr>
        <w:ind w:left="-187"/>
        <w:jc w:val="both"/>
        <w:rPr>
          <w:rFonts w:asciiTheme="minorHAnsi" w:hAnsiTheme="minorHAnsi" w:cstheme="minorHAnsi"/>
        </w:rPr>
      </w:pPr>
    </w:p>
    <w:p w14:paraId="56567D86" w14:textId="7F866DED" w:rsidR="000E05C8" w:rsidRDefault="000E05C8" w:rsidP="00A84C92">
      <w:pPr>
        <w:ind w:left="-18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proofErr w:type="spellStart"/>
      <w:r>
        <w:rPr>
          <w:rFonts w:asciiTheme="minorHAnsi" w:hAnsiTheme="minorHAnsi" w:cstheme="minorHAnsi"/>
        </w:rPr>
        <w:t>aircraft_models</w:t>
      </w:r>
      <w:proofErr w:type="spellEnd"/>
      <w:r>
        <w:rPr>
          <w:rFonts w:asciiTheme="minorHAnsi" w:hAnsiTheme="minorHAnsi" w:cstheme="minorHAnsi"/>
        </w:rPr>
        <w:t>}}</w:t>
      </w:r>
    </w:p>
    <w:p w14:paraId="5F919919" w14:textId="164C9A0E" w:rsidR="000E05C8" w:rsidRPr="00A84C92" w:rsidRDefault="000E05C8" w:rsidP="00A84C92">
      <w:pPr>
        <w:ind w:left="-187"/>
        <w:jc w:val="both"/>
        <w:rPr>
          <w:rFonts w:asciiTheme="minorHAnsi" w:hAnsiTheme="minorHAnsi" w:cstheme="minorHAnsi"/>
        </w:rPr>
      </w:pPr>
    </w:p>
    <w:p w14:paraId="4B762BED" w14:textId="77777777" w:rsidR="00A84C92" w:rsidRPr="00A84C92" w:rsidRDefault="00A84C92" w:rsidP="00A84C92">
      <w:pPr>
        <w:jc w:val="both"/>
        <w:rPr>
          <w:rFonts w:asciiTheme="minorHAnsi" w:hAnsiTheme="minorHAnsi" w:cstheme="minorHAnsi"/>
        </w:rPr>
      </w:pPr>
    </w:p>
    <w:p w14:paraId="0F800D0D" w14:textId="77777777" w:rsidR="00A84C92" w:rsidRDefault="00A84C92" w:rsidP="00A84C92">
      <w:pPr>
        <w:pStyle w:val="NoSpacing"/>
        <w:ind w:left="-187"/>
        <w:jc w:val="both"/>
        <w:rPr>
          <w:rFonts w:cstheme="minorHAnsi"/>
        </w:rPr>
      </w:pPr>
    </w:p>
    <w:p w14:paraId="4DAEA18A" w14:textId="565AED73" w:rsidR="000E05C8" w:rsidRDefault="000E05C8" w:rsidP="00A84C92">
      <w:pPr>
        <w:pStyle w:val="NoSpacing"/>
        <w:ind w:left="-187"/>
        <w:jc w:val="both"/>
        <w:rPr>
          <w:rFonts w:cstheme="minorHAnsi"/>
        </w:rPr>
      </w:pPr>
      <w:r>
        <w:rPr>
          <w:rFonts w:cstheme="minorHAnsi"/>
        </w:rPr>
        <w:t>Available Parts:</w:t>
      </w:r>
    </w:p>
    <w:p w14:paraId="302DD6CF" w14:textId="77777777" w:rsidR="000E05C8" w:rsidRDefault="000E05C8" w:rsidP="00A84C92">
      <w:pPr>
        <w:pStyle w:val="NoSpacing"/>
        <w:ind w:left="-187"/>
        <w:jc w:val="both"/>
        <w:rPr>
          <w:rFonts w:cstheme="minorHAnsi"/>
        </w:rPr>
      </w:pPr>
    </w:p>
    <w:p w14:paraId="5138E422" w14:textId="0762653E" w:rsidR="000E05C8" w:rsidRDefault="000E05C8" w:rsidP="00A84C92">
      <w:pPr>
        <w:pStyle w:val="NoSpacing"/>
        <w:ind w:left="-187"/>
        <w:jc w:val="both"/>
        <w:rPr>
          <w:rFonts w:cstheme="minorHAnsi"/>
        </w:rPr>
      </w:pPr>
      <w:r>
        <w:rPr>
          <w:rFonts w:cstheme="minorHAnsi"/>
        </w:rPr>
        <w:t>{{</w:t>
      </w:r>
      <w:proofErr w:type="spellStart"/>
      <w:r>
        <w:rPr>
          <w:rFonts w:cstheme="minorHAnsi"/>
        </w:rPr>
        <w:t>parts_list</w:t>
      </w:r>
      <w:proofErr w:type="spellEnd"/>
      <w:r>
        <w:rPr>
          <w:rFonts w:cstheme="minorHAnsi"/>
        </w:rPr>
        <w:t>}}</w:t>
      </w:r>
    </w:p>
    <w:p w14:paraId="01BE629B" w14:textId="77777777" w:rsidR="000E05C8" w:rsidRDefault="000E05C8" w:rsidP="00A84C92">
      <w:pPr>
        <w:pStyle w:val="NoSpacing"/>
        <w:ind w:left="-187"/>
        <w:jc w:val="both"/>
        <w:rPr>
          <w:rFonts w:cstheme="minorHAnsi"/>
        </w:rPr>
      </w:pPr>
    </w:p>
    <w:p w14:paraId="58C7A9D8" w14:textId="77777777" w:rsidR="000E05C8" w:rsidRDefault="000E05C8" w:rsidP="00A84C92">
      <w:pPr>
        <w:pStyle w:val="NoSpacing"/>
        <w:ind w:left="-187"/>
        <w:jc w:val="both"/>
        <w:rPr>
          <w:rFonts w:cstheme="minorHAnsi"/>
        </w:rPr>
      </w:pPr>
    </w:p>
    <w:p w14:paraId="68C57EAC" w14:textId="32134FB4" w:rsidR="000E05C8" w:rsidRDefault="000E05C8" w:rsidP="00A84C92">
      <w:pPr>
        <w:pStyle w:val="NoSpacing"/>
        <w:ind w:left="-187"/>
        <w:jc w:val="both"/>
        <w:rPr>
          <w:rFonts w:cstheme="minorHAnsi"/>
        </w:rPr>
      </w:pPr>
      <w:r>
        <w:rPr>
          <w:rFonts w:cstheme="minorHAnsi"/>
        </w:rPr>
        <w:t>Relevant MRO Capabilities:</w:t>
      </w:r>
    </w:p>
    <w:p w14:paraId="640DE61B" w14:textId="77777777" w:rsidR="000E05C8" w:rsidRDefault="000E05C8" w:rsidP="00A84C92">
      <w:pPr>
        <w:pStyle w:val="NoSpacing"/>
        <w:ind w:left="-187"/>
        <w:jc w:val="both"/>
        <w:rPr>
          <w:rFonts w:cstheme="minorHAnsi"/>
        </w:rPr>
      </w:pPr>
    </w:p>
    <w:p w14:paraId="60939B3B" w14:textId="2EF4395E" w:rsidR="000E05C8" w:rsidRPr="00A84C92" w:rsidRDefault="000E05C8" w:rsidP="00A84C92">
      <w:pPr>
        <w:pStyle w:val="NoSpacing"/>
        <w:ind w:left="-187"/>
        <w:jc w:val="both"/>
        <w:rPr>
          <w:rFonts w:cstheme="minorHAnsi"/>
        </w:rPr>
      </w:pPr>
      <w:r>
        <w:rPr>
          <w:rFonts w:cstheme="minorHAnsi"/>
        </w:rPr>
        <w:t>{{</w:t>
      </w:r>
      <w:proofErr w:type="spellStart"/>
      <w:r>
        <w:rPr>
          <w:rFonts w:cstheme="minorHAnsi"/>
        </w:rPr>
        <w:t>mro_list</w:t>
      </w:r>
      <w:proofErr w:type="spellEnd"/>
      <w:r>
        <w:rPr>
          <w:rFonts w:cstheme="minorHAnsi"/>
        </w:rPr>
        <w:t>}}</w:t>
      </w:r>
    </w:p>
    <w:p w14:paraId="06B549BB" w14:textId="48DD72C8" w:rsidR="000241B9" w:rsidRDefault="000241B9" w:rsidP="000241B9">
      <w:pPr>
        <w:rPr>
          <w:rFonts w:asciiTheme="minorHAnsi" w:hAnsiTheme="minorHAnsi" w:cstheme="minorHAnsi"/>
        </w:rPr>
      </w:pPr>
    </w:p>
    <w:p w14:paraId="728946AF" w14:textId="73150958" w:rsidR="007C35DE" w:rsidRDefault="007C35DE" w:rsidP="000241B9">
      <w:pPr>
        <w:rPr>
          <w:rFonts w:asciiTheme="minorHAnsi" w:hAnsiTheme="minorHAnsi" w:cstheme="minorHAnsi"/>
        </w:rPr>
      </w:pPr>
    </w:p>
    <w:p w14:paraId="26187018" w14:textId="41B52D0F" w:rsidR="00941229" w:rsidRDefault="00941229" w:rsidP="000241B9">
      <w:pPr>
        <w:rPr>
          <w:rFonts w:asciiTheme="minorHAnsi" w:hAnsiTheme="minorHAnsi" w:cstheme="minorHAnsi"/>
        </w:rPr>
      </w:pPr>
    </w:p>
    <w:p w14:paraId="5E8E7AE7" w14:textId="1B0DE3AF" w:rsidR="009924D6" w:rsidRDefault="009924D6" w:rsidP="009924D6">
      <w:pPr>
        <w:rPr>
          <w:rFonts w:asciiTheme="minorHAnsi" w:hAnsiTheme="minorHAnsi" w:cstheme="minorHAnsi"/>
        </w:rPr>
      </w:pPr>
    </w:p>
    <w:p w14:paraId="7EE47C66" w14:textId="77777777" w:rsidR="009924D6" w:rsidRPr="009924D6" w:rsidRDefault="009924D6" w:rsidP="009924D6">
      <w:pPr>
        <w:rPr>
          <w:rFonts w:asciiTheme="minorHAnsi" w:hAnsiTheme="minorHAnsi" w:cstheme="minorHAnsi"/>
        </w:rPr>
      </w:pPr>
    </w:p>
    <w:sectPr w:rsidR="009924D6" w:rsidRPr="009924D6" w:rsidSect="000241B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520" w:right="1440" w:bottom="1440" w:left="1440" w:header="172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2972D" w14:textId="77777777" w:rsidR="00010F5C" w:rsidRDefault="00010F5C" w:rsidP="00A61F9A">
      <w:r>
        <w:separator/>
      </w:r>
    </w:p>
  </w:endnote>
  <w:endnote w:type="continuationSeparator" w:id="0">
    <w:p w14:paraId="7B4F4DAC" w14:textId="77777777" w:rsidR="00010F5C" w:rsidRDefault="00010F5C" w:rsidP="00A6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A6B0" w14:textId="564B5F13" w:rsidR="00A61F9A" w:rsidRPr="00D2062A" w:rsidRDefault="007C35DE" w:rsidP="000241B9">
    <w:pPr>
      <w:pStyle w:val="Footer"/>
      <w:tabs>
        <w:tab w:val="clear" w:pos="4680"/>
        <w:tab w:val="clear" w:pos="9360"/>
        <w:tab w:val="left" w:pos="1370"/>
      </w:tabs>
    </w:pPr>
    <w:r>
      <w:rPr>
        <w:rFonts w:asciiTheme="minorHAnsi" w:hAnsiTheme="minorHAnsi" w:cstheme="minorHAnsi"/>
        <w:noProof/>
        <w:spacing w:val="20"/>
        <w:sz w:val="18"/>
        <w:szCs w:val="18"/>
      </w:rPr>
      <w:drawing>
        <wp:anchor distT="0" distB="0" distL="114300" distR="114300" simplePos="0" relativeHeight="251697664" behindDoc="0" locked="0" layoutInCell="1" allowOverlap="1" wp14:anchorId="248B44BB" wp14:editId="18E2E00A">
          <wp:simplePos x="0" y="0"/>
          <wp:positionH relativeFrom="column">
            <wp:posOffset>3067050</wp:posOffset>
          </wp:positionH>
          <wp:positionV relativeFrom="paragraph">
            <wp:posOffset>-6350</wp:posOffset>
          </wp:positionV>
          <wp:extent cx="3333455" cy="177561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455" cy="17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41B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AD2AF" w14:textId="77777777" w:rsidR="00B26ED1" w:rsidRDefault="00B26ED1" w:rsidP="006B5BFF">
    <w:pPr>
      <w:pStyle w:val="BodyText"/>
      <w:spacing w:before="5"/>
      <w:rPr>
        <w:rFonts w:asciiTheme="minorHAnsi" w:hAnsiTheme="minorHAnsi" w:cstheme="minorHAnsi"/>
        <w:spacing w:val="20"/>
        <w:sz w:val="18"/>
        <w:szCs w:val="18"/>
      </w:rPr>
    </w:pPr>
    <w:bookmarkStart w:id="0" w:name="_Hlk126569911"/>
    <w:r w:rsidRPr="00B26ED1">
      <w:rPr>
        <w:rFonts w:asciiTheme="minorHAnsi" w:hAnsiTheme="minorHAnsi" w:cstheme="minorHAnsi"/>
        <w:spacing w:val="20"/>
        <w:sz w:val="18"/>
        <w:szCs w:val="18"/>
      </w:rPr>
      <w:t>3361 Enterprise Way</w:t>
    </w:r>
  </w:p>
  <w:p w14:paraId="7A55685C" w14:textId="77777777" w:rsidR="00B26ED1" w:rsidRDefault="00B26ED1" w:rsidP="006B5BFF">
    <w:pPr>
      <w:pStyle w:val="BodyText"/>
      <w:spacing w:before="5"/>
      <w:rPr>
        <w:rFonts w:asciiTheme="minorHAnsi" w:hAnsiTheme="minorHAnsi" w:cstheme="minorHAnsi"/>
        <w:spacing w:val="20"/>
        <w:sz w:val="18"/>
        <w:szCs w:val="18"/>
      </w:rPr>
    </w:pPr>
    <w:r w:rsidRPr="00B26ED1">
      <w:rPr>
        <w:rFonts w:asciiTheme="minorHAnsi" w:hAnsiTheme="minorHAnsi" w:cstheme="minorHAnsi"/>
        <w:spacing w:val="20"/>
        <w:sz w:val="18"/>
        <w:szCs w:val="18"/>
      </w:rPr>
      <w:t>Miramar, FL 33025</w:t>
    </w:r>
  </w:p>
  <w:bookmarkEnd w:id="0"/>
  <w:p w14:paraId="140992D4" w14:textId="64E9D9CD" w:rsidR="002170D1" w:rsidRDefault="000241B9" w:rsidP="006B5BFF">
    <w:pPr>
      <w:pStyle w:val="BodyText"/>
      <w:spacing w:before="5"/>
      <w:rPr>
        <w:rFonts w:asciiTheme="minorHAnsi" w:hAnsiTheme="minorHAnsi" w:cstheme="minorHAnsi"/>
        <w:spacing w:val="20"/>
        <w:sz w:val="18"/>
        <w:szCs w:val="18"/>
      </w:rPr>
    </w:pPr>
    <w:r>
      <w:rPr>
        <w:rFonts w:asciiTheme="minorHAnsi" w:hAnsiTheme="minorHAnsi" w:cstheme="minorHAnsi"/>
        <w:noProof/>
        <w:spacing w:val="20"/>
        <w:sz w:val="18"/>
        <w:szCs w:val="18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236DACEF" wp14:editId="71C4A635">
              <wp:simplePos x="0" y="0"/>
              <wp:positionH relativeFrom="column">
                <wp:posOffset>-6350</wp:posOffset>
              </wp:positionH>
              <wp:positionV relativeFrom="paragraph">
                <wp:posOffset>71561</wp:posOffset>
              </wp:positionV>
              <wp:extent cx="3429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29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78BCAE" id="Straight Connector 7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5.65pt" to="2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" strokecolor="#00399d [3046]"/>
          </w:pict>
        </mc:Fallback>
      </mc:AlternateContent>
    </w:r>
  </w:p>
  <w:p w14:paraId="1C69F06A" w14:textId="7C364502" w:rsidR="006B5BFF" w:rsidRDefault="007C35DE" w:rsidP="002170D1">
    <w:pPr>
      <w:pStyle w:val="BodyText"/>
      <w:spacing w:before="5"/>
      <w:rPr>
        <w:rFonts w:asciiTheme="minorHAnsi" w:hAnsiTheme="minorHAnsi" w:cstheme="minorHAnsi"/>
        <w:spacing w:val="20"/>
        <w:sz w:val="18"/>
        <w:szCs w:val="18"/>
      </w:rPr>
    </w:pPr>
    <w:r>
      <w:rPr>
        <w:rFonts w:asciiTheme="minorHAnsi" w:hAnsiTheme="minorHAnsi" w:cstheme="minorHAnsi"/>
        <w:noProof/>
        <w:spacing w:val="20"/>
        <w:sz w:val="18"/>
        <w:szCs w:val="18"/>
      </w:rPr>
      <w:drawing>
        <wp:anchor distT="0" distB="0" distL="114300" distR="114300" simplePos="0" relativeHeight="251692544" behindDoc="0" locked="0" layoutInCell="1" allowOverlap="1" wp14:anchorId="708E7EA5" wp14:editId="226C004E">
          <wp:simplePos x="0" y="0"/>
          <wp:positionH relativeFrom="column">
            <wp:posOffset>3143250</wp:posOffset>
          </wp:positionH>
          <wp:positionV relativeFrom="paragraph">
            <wp:posOffset>132715</wp:posOffset>
          </wp:positionV>
          <wp:extent cx="3333455" cy="177561"/>
          <wp:effectExtent l="0" t="0" r="635" b="0"/>
          <wp:wrapNone/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455" cy="17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41B9" w:rsidRPr="002170D1">
      <w:rPr>
        <w:rFonts w:asciiTheme="minorHAnsi" w:hAnsiTheme="minorHAnsi" w:cstheme="minorHAnsi"/>
        <w:color w:val="003DA6" w:themeColor="accent3"/>
        <w:spacing w:val="20"/>
        <w:sz w:val="18"/>
        <w:szCs w:val="18"/>
      </w:rPr>
      <w:t>P</w:t>
    </w:r>
    <w:bookmarkStart w:id="1" w:name="_Hlk126569925"/>
    <w:r w:rsidR="006B5BFF" w:rsidRPr="002170D1">
      <w:rPr>
        <w:rFonts w:asciiTheme="minorHAnsi" w:hAnsiTheme="minorHAnsi" w:cstheme="minorHAnsi"/>
        <w:color w:val="003DA6" w:themeColor="accent3"/>
        <w:spacing w:val="20"/>
        <w:sz w:val="18"/>
        <w:szCs w:val="18"/>
      </w:rPr>
      <w:t>:</w:t>
    </w:r>
    <w:r w:rsidR="006B5BFF" w:rsidRPr="00CA6BA8">
      <w:rPr>
        <w:rFonts w:asciiTheme="minorHAnsi" w:hAnsiTheme="minorHAnsi" w:cstheme="minorHAnsi"/>
        <w:color w:val="65B2E8" w:themeColor="accent2"/>
        <w:spacing w:val="20"/>
        <w:sz w:val="18"/>
        <w:szCs w:val="18"/>
      </w:rPr>
      <w:t xml:space="preserve"> </w:t>
    </w:r>
    <w:r w:rsidR="00B26ED1" w:rsidRPr="00B26ED1">
      <w:rPr>
        <w:rFonts w:asciiTheme="minorHAnsi" w:hAnsiTheme="minorHAnsi" w:cstheme="minorHAnsi"/>
        <w:spacing w:val="20"/>
        <w:sz w:val="18"/>
        <w:szCs w:val="18"/>
      </w:rPr>
      <w:t>954.430.6600</w:t>
    </w:r>
    <w:bookmarkEnd w:id="1"/>
  </w:p>
  <w:p w14:paraId="5982767E" w14:textId="27597EA8" w:rsidR="00CA6BA8" w:rsidRPr="003857F8" w:rsidRDefault="002170D1" w:rsidP="002170D1">
    <w:pPr>
      <w:pStyle w:val="BodyText"/>
      <w:spacing w:before="5"/>
      <w:rPr>
        <w:rFonts w:hAnsi="Calibri"/>
        <w:spacing w:val="20"/>
        <w:sz w:val="22"/>
        <w:szCs w:val="22"/>
      </w:rPr>
    </w:pPr>
    <w:r w:rsidRPr="002170D1">
      <w:rPr>
        <w:rFonts w:asciiTheme="minorHAnsi" w:hAnsiTheme="minorHAnsi" w:cstheme="minorHAnsi"/>
        <w:color w:val="003DA6" w:themeColor="accent3"/>
        <w:spacing w:val="20"/>
        <w:sz w:val="18"/>
        <w:szCs w:val="18"/>
      </w:rPr>
      <w:t>W</w:t>
    </w:r>
    <w:r w:rsidR="00CA6BA8" w:rsidRPr="002170D1">
      <w:rPr>
        <w:rFonts w:asciiTheme="minorHAnsi" w:hAnsiTheme="minorHAnsi" w:cstheme="minorHAnsi"/>
        <w:color w:val="003DA6" w:themeColor="accent3"/>
        <w:spacing w:val="20"/>
        <w:sz w:val="18"/>
        <w:szCs w:val="18"/>
      </w:rPr>
      <w:t>:</w:t>
    </w:r>
    <w:r w:rsidR="00CA6BA8" w:rsidRPr="00CA6BA8">
      <w:rPr>
        <w:rFonts w:asciiTheme="minorHAnsi" w:hAnsiTheme="minorHAnsi" w:cstheme="minorHAnsi"/>
        <w:color w:val="65B2E8" w:themeColor="accent2"/>
        <w:spacing w:val="20"/>
        <w:sz w:val="18"/>
        <w:szCs w:val="18"/>
      </w:rPr>
      <w:t xml:space="preserve"> </w:t>
    </w:r>
    <w:bookmarkStart w:id="2" w:name="_Hlk126569931"/>
    <w:r w:rsidR="00B26ED1">
      <w:rPr>
        <w:rFonts w:asciiTheme="minorHAnsi" w:hAnsiTheme="minorHAnsi" w:cstheme="minorHAnsi"/>
        <w:spacing w:val="20"/>
        <w:sz w:val="18"/>
        <w:szCs w:val="18"/>
      </w:rPr>
      <w:t>vseaviation</w:t>
    </w:r>
    <w:r w:rsidR="00CA6BA8">
      <w:rPr>
        <w:rFonts w:asciiTheme="minorHAnsi" w:hAnsiTheme="minorHAnsi" w:cstheme="minorHAnsi"/>
        <w:spacing w:val="20"/>
        <w:sz w:val="18"/>
        <w:szCs w:val="18"/>
      </w:rPr>
      <w:t>.com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0236" w14:textId="77777777" w:rsidR="00010F5C" w:rsidRDefault="00010F5C" w:rsidP="00A61F9A">
      <w:r>
        <w:separator/>
      </w:r>
    </w:p>
  </w:footnote>
  <w:footnote w:type="continuationSeparator" w:id="0">
    <w:p w14:paraId="0F898AF9" w14:textId="77777777" w:rsidR="00010F5C" w:rsidRDefault="00010F5C" w:rsidP="00A6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34281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ABF457" w14:textId="014B7C51" w:rsidR="000241B9" w:rsidRDefault="00941229" w:rsidP="00941229">
        <w:pPr>
          <w:pStyle w:val="Header"/>
          <w:jc w:val="center"/>
        </w:pPr>
        <w:r>
          <w:rPr>
            <w:noProof/>
          </w:rPr>
          <w:drawing>
            <wp:anchor distT="0" distB="0" distL="114300" distR="114300" simplePos="0" relativeHeight="251695616" behindDoc="0" locked="0" layoutInCell="1" allowOverlap="1" wp14:anchorId="47ECE41A" wp14:editId="7BF1D6DC">
              <wp:simplePos x="0" y="0"/>
              <wp:positionH relativeFrom="column">
                <wp:posOffset>2432050</wp:posOffset>
              </wp:positionH>
              <wp:positionV relativeFrom="paragraph">
                <wp:posOffset>-525780</wp:posOffset>
              </wp:positionV>
              <wp:extent cx="941070" cy="429260"/>
              <wp:effectExtent l="0" t="0" r="0" b="8890"/>
              <wp:wrapThrough wrapText="bothSides">
                <wp:wrapPolygon edited="0">
                  <wp:start x="0" y="0"/>
                  <wp:lineTo x="0" y="1917"/>
                  <wp:lineTo x="4372" y="21089"/>
                  <wp:lineTo x="19239" y="21089"/>
                  <wp:lineTo x="20988" y="16296"/>
                  <wp:lineTo x="20988" y="0"/>
                  <wp:lineTo x="0" y="0"/>
                </wp:wrapPolygon>
              </wp:wrapThrough>
              <wp:docPr id="190" name="Picture 1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" name="Picture 19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1070" cy="429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941229">
          <w:rPr>
            <w:rFonts w:asciiTheme="minorHAnsi" w:hAnsiTheme="minorHAnsi" w:cstheme="minorHAnsi"/>
            <w:sz w:val="16"/>
            <w:szCs w:val="16"/>
          </w:rPr>
          <w:t xml:space="preserve">Page </w:t>
        </w:r>
        <w:r w:rsidRPr="00941229">
          <w:rPr>
            <w:rFonts w:asciiTheme="minorHAnsi" w:hAnsiTheme="minorHAnsi" w:cstheme="minorHAnsi"/>
            <w:color w:val="65B2E8" w:themeColor="accent2"/>
            <w:sz w:val="16"/>
            <w:szCs w:val="16"/>
          </w:rPr>
          <w:t xml:space="preserve">| </w:t>
        </w:r>
        <w:r w:rsidRPr="00941229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941229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  \* MERGEFORMAT </w:instrText>
        </w:r>
        <w:r w:rsidRPr="00941229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Pr="00941229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2</w:t>
        </w:r>
        <w:r w:rsidRPr="00941229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B23D" w14:textId="0CE3BD50" w:rsidR="000241B9" w:rsidRPr="001204CB" w:rsidRDefault="001204CB" w:rsidP="000241B9">
    <w:pPr>
      <w:pStyle w:val="BodyText"/>
      <w:jc w:val="right"/>
      <w:rPr>
        <w:rFonts w:asciiTheme="minorHAnsi" w:hAnsiTheme="minorHAnsi" w:cstheme="minorHAnsi"/>
        <w:sz w:val="18"/>
        <w:szCs w:val="18"/>
      </w:rPr>
    </w:pPr>
    <w:r w:rsidRPr="001204CB">
      <w:rPr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88448" behindDoc="0" locked="0" layoutInCell="1" allowOverlap="1" wp14:anchorId="540B6A8A" wp14:editId="7687AFBF">
          <wp:simplePos x="0" y="0"/>
          <wp:positionH relativeFrom="column">
            <wp:posOffset>-254000</wp:posOffset>
          </wp:positionH>
          <wp:positionV relativeFrom="paragraph">
            <wp:posOffset>-621030</wp:posOffset>
          </wp:positionV>
          <wp:extent cx="1414780" cy="645160"/>
          <wp:effectExtent l="0" t="0" r="0" b="2540"/>
          <wp:wrapThrough wrapText="bothSides">
            <wp:wrapPolygon edited="0">
              <wp:start x="0" y="0"/>
              <wp:lineTo x="0" y="1276"/>
              <wp:lineTo x="4363" y="20409"/>
              <wp:lineTo x="4654" y="21047"/>
              <wp:lineTo x="18905" y="21047"/>
              <wp:lineTo x="18905" y="20409"/>
              <wp:lineTo x="21232" y="15945"/>
              <wp:lineTo x="21232" y="0"/>
              <wp:lineTo x="0" y="0"/>
            </wp:wrapPolygon>
          </wp:wrapThrough>
          <wp:docPr id="191" name="Picture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1B29" w:rsidRPr="001204CB">
      <w:rPr>
        <w:rFonts w:asciiTheme="minorHAnsi" w:hAnsiTheme="minorHAnsi" w:cstheme="minorHAnsi"/>
        <w:color w:val="5C5B5F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2"/>
    <w:rsid w:val="00010F5C"/>
    <w:rsid w:val="000241B9"/>
    <w:rsid w:val="00047ADE"/>
    <w:rsid w:val="000729A6"/>
    <w:rsid w:val="000E05C8"/>
    <w:rsid w:val="000E1B29"/>
    <w:rsid w:val="001204CB"/>
    <w:rsid w:val="0019372B"/>
    <w:rsid w:val="001B0FDA"/>
    <w:rsid w:val="001E5D73"/>
    <w:rsid w:val="001F7170"/>
    <w:rsid w:val="002100AB"/>
    <w:rsid w:val="00215374"/>
    <w:rsid w:val="002170D1"/>
    <w:rsid w:val="002514F2"/>
    <w:rsid w:val="002E655D"/>
    <w:rsid w:val="00334219"/>
    <w:rsid w:val="003857F8"/>
    <w:rsid w:val="00392E86"/>
    <w:rsid w:val="003B164A"/>
    <w:rsid w:val="004046BD"/>
    <w:rsid w:val="00451CF3"/>
    <w:rsid w:val="004F3F30"/>
    <w:rsid w:val="005212A5"/>
    <w:rsid w:val="00567456"/>
    <w:rsid w:val="005D6BE2"/>
    <w:rsid w:val="006035F4"/>
    <w:rsid w:val="006B4E07"/>
    <w:rsid w:val="006B5BFF"/>
    <w:rsid w:val="006B6ED0"/>
    <w:rsid w:val="00724F6E"/>
    <w:rsid w:val="00785400"/>
    <w:rsid w:val="007C35DE"/>
    <w:rsid w:val="00896B50"/>
    <w:rsid w:val="008A7A4C"/>
    <w:rsid w:val="00941229"/>
    <w:rsid w:val="00972376"/>
    <w:rsid w:val="009924D6"/>
    <w:rsid w:val="00995AE4"/>
    <w:rsid w:val="00A61F9A"/>
    <w:rsid w:val="00A6334D"/>
    <w:rsid w:val="00A84C92"/>
    <w:rsid w:val="00AB7504"/>
    <w:rsid w:val="00B26ED1"/>
    <w:rsid w:val="00B631DC"/>
    <w:rsid w:val="00BB305E"/>
    <w:rsid w:val="00BD707F"/>
    <w:rsid w:val="00C371E0"/>
    <w:rsid w:val="00C550F4"/>
    <w:rsid w:val="00C769BE"/>
    <w:rsid w:val="00CA6BA8"/>
    <w:rsid w:val="00CB2C07"/>
    <w:rsid w:val="00CD7148"/>
    <w:rsid w:val="00D2062A"/>
    <w:rsid w:val="00D4740C"/>
    <w:rsid w:val="00D60099"/>
    <w:rsid w:val="00D6104D"/>
    <w:rsid w:val="00D8417B"/>
    <w:rsid w:val="00D85D28"/>
    <w:rsid w:val="00DA3E87"/>
    <w:rsid w:val="00E93B11"/>
    <w:rsid w:val="00EB16AB"/>
    <w:rsid w:val="00F817BF"/>
    <w:rsid w:val="052E7E99"/>
    <w:rsid w:val="4A60C78B"/>
    <w:rsid w:val="575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4C2092"/>
  <w14:defaultImageDpi w14:val="330"/>
  <w15:docId w15:val="{B8CE46AF-5F5A-436D-9CBB-98B19DCF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29"/>
    <w:rPr>
      <w:rFonts w:ascii="Palatino Linotype" w:eastAsia="Palatino Linotype" w:hAnsi="Palatino Linotype" w:cs="Palatino Linotyp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1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F9A"/>
    <w:rPr>
      <w:rFonts w:ascii="Palatino Linotype" w:eastAsia="Palatino Linotype" w:hAnsi="Palatino Linotype" w:cs="Palatino Linotyp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1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F9A"/>
    <w:rPr>
      <w:rFonts w:ascii="Palatino Linotype" w:eastAsia="Palatino Linotype" w:hAnsi="Palatino Linotype" w:cs="Palatino Linotype"/>
      <w:lang w:bidi="en-US"/>
    </w:rPr>
  </w:style>
  <w:style w:type="paragraph" w:customStyle="1" w:styleId="BasicParagraph">
    <w:name w:val="[Basic Paragraph]"/>
    <w:basedOn w:val="Normal"/>
    <w:uiPriority w:val="99"/>
    <w:rsid w:val="00047ADE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29"/>
    <w:rPr>
      <w:rFonts w:ascii="Segoe UI" w:eastAsia="Palatino Linotype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323F4F" w:themeColor="text1"/>
        <w:left w:val="single" w:sz="4" w:space="0" w:color="323F4F" w:themeColor="text1"/>
        <w:bottom w:val="single" w:sz="4" w:space="0" w:color="323F4F" w:themeColor="text1"/>
        <w:right w:val="single" w:sz="4" w:space="0" w:color="323F4F" w:themeColor="text1"/>
        <w:insideH w:val="single" w:sz="4" w:space="0" w:color="323F4F" w:themeColor="text1"/>
        <w:insideV w:val="single" w:sz="4" w:space="0" w:color="323F4F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4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C92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C92"/>
    <w:rPr>
      <w:sz w:val="20"/>
      <w:szCs w:val="20"/>
    </w:rPr>
  </w:style>
  <w:style w:type="paragraph" w:styleId="NoSpacing">
    <w:name w:val="No Spacing"/>
    <w:uiPriority w:val="1"/>
    <w:qFormat/>
    <w:rsid w:val="00A84C92"/>
    <w:pPr>
      <w:widowControl/>
      <w:autoSpaceDE/>
      <w:autoSpaceDN/>
    </w:pPr>
  </w:style>
  <w:style w:type="paragraph" w:styleId="Revision">
    <w:name w:val="Revision"/>
    <w:hidden/>
    <w:uiPriority w:val="99"/>
    <w:semiHidden/>
    <w:rsid w:val="000E05C8"/>
    <w:pPr>
      <w:widowControl/>
      <w:autoSpaceDE/>
      <w:autoSpaceDN/>
    </w:pPr>
    <w:rPr>
      <w:rFonts w:ascii="Palatino Linotype" w:eastAsia="Palatino Linotype" w:hAnsi="Palatino Linotype" w:cs="Palatino Linotyp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E Colors">
      <a:dk1>
        <a:srgbClr val="323F4F"/>
      </a:dk1>
      <a:lt1>
        <a:sysClr val="window" lastClr="FFFFFF"/>
      </a:lt1>
      <a:dk2>
        <a:srgbClr val="323F4F"/>
      </a:dk2>
      <a:lt2>
        <a:srgbClr val="FFFFFF"/>
      </a:lt2>
      <a:accent1>
        <a:srgbClr val="011E41"/>
      </a:accent1>
      <a:accent2>
        <a:srgbClr val="65B2E8"/>
      </a:accent2>
      <a:accent3>
        <a:srgbClr val="003DA6"/>
      </a:accent3>
      <a:accent4>
        <a:srgbClr val="23316A"/>
      </a:accent4>
      <a:accent5>
        <a:srgbClr val="DDDDDD"/>
      </a:accent5>
      <a:accent6>
        <a:srgbClr val="4D4D4D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664e63-0846-4162-ab22-3c9f38c0ebf0" xsi:nil="true"/>
    <lcf76f155ced4ddcb4097134ff3c332f xmlns="33273cc7-fdf2-41f7-b352-c2e82e5100e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3D8D2C0C5224E98C44B5015109A21" ma:contentTypeVersion="14" ma:contentTypeDescription="Create a new document." ma:contentTypeScope="" ma:versionID="0ea7f98f9ecd83362292ab6185a31f26">
  <xsd:schema xmlns:xsd="http://www.w3.org/2001/XMLSchema" xmlns:xs="http://www.w3.org/2001/XMLSchema" xmlns:p="http://schemas.microsoft.com/office/2006/metadata/properties" xmlns:ns2="33273cc7-fdf2-41f7-b352-c2e82e5100e7" xmlns:ns3="08664e63-0846-4162-ab22-3c9f38c0ebf0" targetNamespace="http://schemas.microsoft.com/office/2006/metadata/properties" ma:root="true" ma:fieldsID="261cea24f1a52d03cb6e0f31e0576f46" ns2:_="" ns3:_="">
    <xsd:import namespace="33273cc7-fdf2-41f7-b352-c2e82e5100e7"/>
    <xsd:import namespace="08664e63-0846-4162-ab22-3c9f38c0e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73cc7-fdf2-41f7-b352-c2e82e510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c48949-fdeb-4e8d-9934-6ed7181408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64e63-0846-4162-ab22-3c9f38c0ebf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ce5ea93-080c-4eb3-9c6b-062404ae22ca}" ma:internalName="TaxCatchAll" ma:showField="CatchAllData" ma:web="08664e63-0846-4162-ab22-3c9f38c0e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38C4-5B50-463D-8BD8-EFF6FA9E5BC4}">
  <ds:schemaRefs>
    <ds:schemaRef ds:uri="http://schemas.microsoft.com/office/2006/metadata/properties"/>
    <ds:schemaRef ds:uri="http://schemas.microsoft.com/office/infopath/2007/PartnerControls"/>
    <ds:schemaRef ds:uri="08664e63-0846-4162-ab22-3c9f38c0ebf0"/>
    <ds:schemaRef ds:uri="276c4bb6-7b72-43b6-aa14-445690fdc433"/>
    <ds:schemaRef ds:uri="33273cc7-fdf2-41f7-b352-c2e82e5100e7"/>
  </ds:schemaRefs>
</ds:datastoreItem>
</file>

<file path=customXml/itemProps2.xml><?xml version="1.0" encoding="utf-8"?>
<ds:datastoreItem xmlns:ds="http://schemas.openxmlformats.org/officeDocument/2006/customXml" ds:itemID="{142E0BD4-7A92-44B4-BA8F-E82751105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73cc7-fdf2-41f7-b352-c2e82e5100e7"/>
    <ds:schemaRef ds:uri="08664e63-0846-4162-ab22-3c9f38c0e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79F1EE-65EB-482E-9C1D-3C00190272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A4C99-08CA-EC47-898E-55EBEB57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VSE Corporation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Harm, Neil H.</dc:creator>
  <cp:lastModifiedBy>Clark, Kyle</cp:lastModifiedBy>
  <cp:revision>2</cp:revision>
  <dcterms:created xsi:type="dcterms:W3CDTF">2025-01-31T20:16:00Z</dcterms:created>
  <dcterms:modified xsi:type="dcterms:W3CDTF">2025-01-31T20:16:00Z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2019-11-21T00:00:00Z</vt:filetime>
  </property>
  <property fmtid="{D5CDD505-2E9C-101B-9397-08002B2CF9AE}" pid="5" name="ContentTypeId">
    <vt:lpwstr>0x01010043A3D8D2C0C5224E98C44B5015109A21</vt:lpwstr>
  </property>
  <property fmtid="{D5CDD505-2E9C-101B-9397-08002B2CF9AE}" pid="6" name="MediaServiceImageTags">
    <vt:lpwstr/>
  </property>
</Properties>
</file>