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11111"/>
  <w:body>
    <w:p>
      <w:pPr>
        <w:spacing w:after="800"/>
      </w:pPr>
    </w:p>
    <w:p>
      <w:pPr>
        <w:spacing w:after="80"/>
        <w:jc w:val="center"/>
      </w:pPr>
      <w:r>
        <w:rPr>
          <w:rFonts w:ascii="Georgia" w:cs="Georgia" w:eastAsia="Georgia" w:hAnsi="Georgia"/>
          <w:b/>
          <w:bCs/>
          <w:color w:val="B8860B"/>
          <w:sz w:val="72"/>
          <w:szCs w:val="72"/>
        </w:rPr>
        <w:t xml:space="preserve">REALITY ENGINE</w:t>
      </w:r>
    </w:p>
    <w:p>
      <w:pPr>
        <w:spacing w:after="80"/>
        <w:jc w:val="center"/>
      </w:pPr>
      <w:r>
        <w:rPr>
          <w:rFonts w:ascii="Courier New" w:cs="Courier New" w:eastAsia="Courier New" w:hAnsi="Courier New"/>
          <w:color w:val="FFFFFF"/>
          <w:sz w:val="36"/>
          <w:szCs w:val="36"/>
        </w:rPr>
        <w:t xml:space="preserve">v2.0</w:t>
      </w:r>
    </w:p>
    <w:p>
      <w:pPr>
        <w:spacing w:after="200"/>
        <w:jc w:val="center"/>
      </w:pPr>
      <w:r>
        <w:rPr>
          <w:rFonts w:ascii="Georgia" w:cs="Georgia" w:eastAsia="Georgia" w:hAnsi="Georgia"/>
          <w:i/>
          <w:iCs/>
          <w:color w:val="888888"/>
          <w:sz w:val="24"/>
          <w:szCs w:val="24"/>
        </w:rPr>
        <w:t xml:space="preserve">CANONICAL SYSTEM DOCUMENT</w:t>
      </w:r>
    </w:p>
    <w:p>
      <w:pPr>
        <w:pBdr>
          <w:bottom w:val="single" w:color="B8860B" w:sz="4" w:space="1"/>
        </w:pBdr>
        <w:spacing w:after="200"/>
      </w:pPr>
    </w:p>
    <w:p>
      <w:pPr>
        <w:spacing w:after="120"/>
      </w:pPr>
    </w:p>
    <w:p>
      <w:pPr>
        <w:spacing w:after="80"/>
        <w:jc w:val="center"/>
      </w:pPr>
      <w:r>
        <w:rPr>
          <w:rFonts w:ascii="Georgia" w:cs="Georgia" w:eastAsia="Georgia" w:hAnsi="Georgia"/>
          <w:i/>
          <w:iCs/>
          <w:color w:val="F5E6C8"/>
          <w:sz w:val="26"/>
          <w:szCs w:val="26"/>
        </w:rPr>
        <w:t xml:space="preserve">A Self-Learning Topological Life Simulation</w:t>
      </w:r>
    </w:p>
    <w:p>
      <w:pPr>
        <w:spacing w:after="80"/>
        <w:jc w:val="center"/>
      </w:pPr>
      <w:r>
        <w:rPr>
          <w:rFonts w:ascii="Georgia" w:cs="Georgia" w:eastAsia="Georgia" w:hAnsi="Georgia"/>
          <w:color w:val="888888"/>
          <w:sz w:val="22"/>
          <w:szCs w:val="22"/>
        </w:rPr>
        <w:t xml:space="preserve">Powered by Grok Imagine</w:t>
      </w:r>
    </w:p>
    <w:p>
      <w:pPr>
        <w:spacing w:after="400"/>
      </w:pPr>
    </w:p>
    <w:p>
      <w:pPr>
        <w:pBdr>
          <w:left w:val="single" w:color="B8860B" w:sz="6" w:space="8"/>
        </w:pBdr>
        <w:spacing w:after="120" w:before="120"/>
        <w:ind w:left="560"/>
      </w:pPr>
      <w:r>
        <w:rPr>
          <w:rFonts w:ascii="Georgia" w:cs="Georgia" w:eastAsia="Georgia" w:hAnsi="Georgia"/>
          <w:i/>
          <w:iCs/>
          <w:color w:val="F5E6C8"/>
          <w:sz w:val="22"/>
          <w:szCs w:val="22"/>
        </w:rPr>
        <w:t xml:space="preserve">Everyone starts in a room. Not everyone finds out there was never a ceiling.</w:t>
      </w:r>
    </w:p>
    <w:p>
      <w:pPr>
        <w:spacing w:after="800"/>
      </w:pPr>
    </w:p>
    <w:p>
      <w:r>
        <w:br w:type="page"/>
      </w:r>
    </w:p>
    <w:p>
      <w:pPr>
        <w:pStyle w:val="Heading1"/>
        <w:spacing w:after="120" w:before="400"/>
      </w:pPr>
      <w:r>
        <w:rPr>
          <w:rFonts w:ascii="Georgia" w:cs="Georgia" w:eastAsia="Georgia" w:hAnsi="Georgia"/>
          <w:b/>
          <w:bCs/>
          <w:color w:val="B8860B"/>
          <w:sz w:val="36"/>
          <w:szCs w:val="36"/>
        </w:rPr>
        <w:t xml:space="preserve">01 — SYSTEM OVERVIEW</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Reality Engine 2.0 is a chat-driven aspirational life simulation with image generation as scene punctuation. The system is psychological architecture, not a game engine. Players do not level up through skill. They wake up through choice.</w:t>
      </w:r>
    </w:p>
    <w:p>
      <w:pPr>
        <w:spacing w:after="80"/>
      </w:pPr>
    </w:p>
    <w:p>
      <w:pPr>
        <w:spacing w:after="120"/>
      </w:pPr>
      <w:r>
        <w:rPr>
          <w:rFonts w:ascii="Georgia" w:cs="Georgia" w:eastAsia="Georgia" w:hAnsi="Georgia"/>
          <w:i w:val="false"/>
          <w:iCs w:val="false"/>
          <w:color w:val="CCCCCC"/>
          <w:sz w:val="22"/>
          <w:szCs w:val="22"/>
        </w:rPr>
        <w:t xml:space="preserve">The core loop is simple:</w:t>
      </w:r>
    </w:p>
    <w:p>
      <w:pPr>
        <w:pStyle w:val="ListParagraph"/>
        <w:numPr>
          <w:ilvl w:val="0"/>
          <w:numId w:val="2"/>
        </w:numPr>
        <w:spacing w:after="80"/>
      </w:pPr>
      <w:r>
        <w:rPr>
          <w:rFonts w:ascii="Georgia" w:cs="Georgia" w:eastAsia="Georgia" w:hAnsi="Georgia"/>
          <w:color w:val="BBBBBB"/>
          <w:sz w:val="20"/>
          <w:szCs w:val="20"/>
        </w:rPr>
        <w:t xml:space="preserve">70% chat — narrative, consequence, Grok interaction</w:t>
      </w:r>
    </w:p>
    <w:p>
      <w:pPr>
        <w:pStyle w:val="ListParagraph"/>
        <w:numPr>
          <w:ilvl w:val="0"/>
          <w:numId w:val="2"/>
        </w:numPr>
        <w:spacing w:after="80"/>
      </w:pPr>
      <w:r>
        <w:rPr>
          <w:rFonts w:ascii="Georgia" w:cs="Georgia" w:eastAsia="Georgia" w:hAnsi="Georgia"/>
          <w:color w:val="BBBBBB"/>
          <w:sz w:val="20"/>
          <w:szCs w:val="20"/>
        </w:rPr>
        <w:t xml:space="preserve">30% image generation — scene establishing, tier transitions, door reveals</w:t>
      </w:r>
    </w:p>
    <w:p>
      <w:pPr>
        <w:pStyle w:val="ListParagraph"/>
        <w:numPr>
          <w:ilvl w:val="0"/>
          <w:numId w:val="2"/>
        </w:numPr>
        <w:spacing w:after="80"/>
      </w:pPr>
      <w:r>
        <w:rPr>
          <w:rFonts w:ascii="Georgia" w:cs="Georgia" w:eastAsia="Georgia" w:hAnsi="Georgia"/>
          <w:color w:val="BBBBBB"/>
          <w:sz w:val="20"/>
          <w:szCs w:val="20"/>
        </w:rPr>
        <w:t xml:space="preserve">Video reserved for milestone ceremonies only</w:t>
      </w:r>
    </w:p>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GUIDE</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Custom Grok — diegetic mentor with Tyler Durden personality. Reliable. Accessible via cell. Bandwidth gates by tier.</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PLATFORM</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Grok Imagine — image generation pipeline. Chat layer drives narrative. Grok renders reality.</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MEMORY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Scene State Bridge — persistent state object tracking wakefulness, consequence stack, door history, pattern flags.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BUSINESS MODEL</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RPG entry fee drives Grok subscription conversions. Tier progression maps directly to Grok plan tiers. Crown players convert to API.</w:t>
            </w:r>
          </w:p>
        </w:tc>
      </w:tr>
    </w:tbl>
    <w:p>
      <w:pPr>
        <w:spacing w:after="200"/>
      </w:pPr>
    </w:p>
    <w:p>
      <w:r>
        <w:br w:type="page"/>
      </w:r>
    </w:p>
    <w:p>
      <w:pPr>
        <w:pStyle w:val="Heading1"/>
        <w:spacing w:after="120" w:before="400"/>
      </w:pPr>
      <w:r>
        <w:rPr>
          <w:rFonts w:ascii="Georgia" w:cs="Georgia" w:eastAsia="Georgia" w:hAnsi="Georgia"/>
          <w:b/>
          <w:bCs/>
          <w:color w:val="B8860B"/>
          <w:sz w:val="36"/>
          <w:szCs w:val="36"/>
        </w:rPr>
        <w:t xml:space="preserve">02 — THE WORLD ARC</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Five tiers. One fantasy. The arc every ambitious player already has in their head — given a place to live before they can afford to live it for real.</w:t>
      </w:r>
    </w:p>
    <w:p>
      <w:pPr>
        <w:spacing w:after="120"/>
      </w:pPr>
    </w:p>
    <w:p>
      <w:pPr>
        <w:spacing w:after="160"/>
        <w:jc w:val="center"/>
      </w:pPr>
      <w:r>
        <w:rPr>
          <w:rFonts w:ascii="Courier New" w:cs="Courier New" w:eastAsia="Courier New" w:hAnsi="Courier New"/>
          <w:b/>
          <w:bCs/>
          <w:color w:val="B8860B"/>
          <w:sz w:val="20"/>
          <w:szCs w:val="20"/>
        </w:rPr>
        <w:t xml:space="preserve">ROOM  →  SCENE  →  MACHINE  →  EMPIRE  →  UNDISCOVERABLE</w:t>
      </w:r>
    </w:p>
    <w:p>
      <w:pPr>
        <w:spacing w:after="80"/>
      </w:pPr>
    </w:p>
    <w:p>
      <w:pPr>
        <w:spacing w:after="200"/>
      </w:pPr>
    </w:p>
    <w:p>
      <w:pPr>
        <w:shd w:fill="222222" w:val="clear"/>
        <w:spacing w:after="80" w:before="160"/>
      </w:pPr>
      <w:r>
        <w:rPr>
          <w:rFonts w:ascii="Georgia" w:cs="Georgia" w:eastAsia="Georgia" w:hAnsi="Georgia"/>
          <w:b/>
          <w:bCs/>
          <w:color w:val="B8860B"/>
          <w:sz w:val="32"/>
          <w:szCs w:val="32"/>
        </w:rPr>
        <w:t xml:space="preserve">  TIER 1  </w:t>
      </w:r>
      <w:r>
        <w:rPr>
          <w:rFonts w:ascii="Georgia" w:cs="Georgia" w:eastAsia="Georgia" w:hAnsi="Georgia"/>
          <w:b/>
          <w:bCs/>
          <w:color w:val="FFFFFF"/>
          <w:sz w:val="28"/>
          <w:szCs w:val="28"/>
        </w:rPr>
        <w:t xml:space="preserve">  THE ROOM</w:t>
      </w:r>
    </w:p>
    <w:p>
      <w:pPr>
        <w:shd w:fill="222222" w:val="clear"/>
        <w:spacing w:after="160"/>
      </w:pPr>
      <w:r>
        <w:rPr>
          <w:rFonts w:ascii="Georgia" w:cs="Georgia" w:eastAsia="Georgia" w:hAnsi="Georgia"/>
          <w:i/>
          <w:iCs/>
          <w:color w:val="F5E6C8"/>
          <w:sz w:val="20"/>
          <w:szCs w:val="20"/>
        </w:rPr>
        <w:t xml:space="preserve">  "You have a place. Make it yours."</w:t>
      </w:r>
    </w:p>
    <w:p>
      <w:pPr>
        <w:pBdr>
          <w:left w:val="single" w:color="B8860B" w:sz="6" w:space="8"/>
        </w:pBdr>
        <w:spacing w:after="120" w:before="120"/>
        <w:ind w:left="560"/>
      </w:pPr>
      <w:r>
        <w:rPr>
          <w:rFonts w:ascii="Georgia" w:cs="Georgia" w:eastAsia="Georgia" w:hAnsi="Georgia"/>
          <w:i/>
          <w:iCs/>
          <w:color w:val="F5E6C8"/>
          <w:sz w:val="22"/>
          <w:szCs w:val="22"/>
        </w:rPr>
        <w:t xml:space="preserve">"Nice room. You see what's through that door?"</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Hotel suite builder. Aesthetic choices matter. First taste of luxury on your own terms.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CLOSES BEHIND YOU</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The idea that comfort is enough.</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COST TO PROGRESS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One irreversible choice logged. Demonstrate willingness to leave comfort.</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IMAGE GEN INTENSITY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Ambient only. Environmental. The room, not the people.</w:t>
            </w:r>
          </w:p>
        </w:tc>
      </w:tr>
    </w:tbl>
    <w:p>
      <w:pPr>
        <w:spacing w:after="120"/>
      </w:pPr>
    </w:p>
    <w:p>
      <w:pPr>
        <w:pBdr>
          <w:bottom w:val="single" w:color="B8860B" w:sz="4" w:space="1"/>
        </w:pBdr>
        <w:spacing w:after="200"/>
      </w:pPr>
    </w:p>
    <w:p>
      <w:pPr>
        <w:spacing w:after="200"/>
      </w:pPr>
    </w:p>
    <w:p>
      <w:pPr>
        <w:shd w:fill="222222" w:val="clear"/>
        <w:spacing w:after="80" w:before="160"/>
      </w:pPr>
      <w:r>
        <w:rPr>
          <w:rFonts w:ascii="Georgia" w:cs="Georgia" w:eastAsia="Georgia" w:hAnsi="Georgia"/>
          <w:b/>
          <w:bCs/>
          <w:color w:val="B8860B"/>
          <w:sz w:val="32"/>
          <w:szCs w:val="32"/>
        </w:rPr>
        <w:t xml:space="preserve">  TIER 2  </w:t>
      </w:r>
      <w:r>
        <w:rPr>
          <w:rFonts w:ascii="Georgia" w:cs="Georgia" w:eastAsia="Georgia" w:hAnsi="Georgia"/>
          <w:b/>
          <w:bCs/>
          <w:color w:val="FFFFFF"/>
          <w:sz w:val="28"/>
          <w:szCs w:val="28"/>
        </w:rPr>
        <w:t xml:space="preserve">  THE SCENE</w:t>
      </w:r>
    </w:p>
    <w:p>
      <w:pPr>
        <w:shd w:fill="222222" w:val="clear"/>
        <w:spacing w:after="160"/>
      </w:pPr>
      <w:r>
        <w:rPr>
          <w:rFonts w:ascii="Georgia" w:cs="Georgia" w:eastAsia="Georgia" w:hAnsi="Georgia"/>
          <w:i/>
          <w:iCs/>
          <w:color w:val="F5E6C8"/>
          <w:sz w:val="20"/>
          <w:szCs w:val="20"/>
        </w:rPr>
        <w:t xml:space="preserve">  "You're not just somewhere. You're seen."</w:t>
      </w:r>
    </w:p>
    <w:p>
      <w:pPr>
        <w:pBdr>
          <w:left w:val="single" w:color="B8860B" w:sz="6" w:space="8"/>
        </w:pBdr>
        <w:spacing w:after="120" w:before="120"/>
        <w:ind w:left="560"/>
      </w:pPr>
      <w:r>
        <w:rPr>
          <w:rFonts w:ascii="Georgia" w:cs="Georgia" w:eastAsia="Georgia" w:hAnsi="Georgia"/>
          <w:i/>
          <w:iCs/>
          <w:color w:val="F5E6C8"/>
          <w:sz w:val="22"/>
          <w:szCs w:val="22"/>
        </w:rPr>
        <w:t xml:space="preserve">"You walked in. Now learn how rooms change when you enter them."</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Bar / lounge design. First car acquisition. Social presence established. People exist around you.</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CLOSES BEHIND YOU</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Safety of Tier 1. You cannot unknow what you have seen.</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COST TO PROGRESS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Two irreversible choices. One must be a knowing door close.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IMAGE GEN INTENSITY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Character present. Gold jewelry. Proximity. Luxury becomes personal.</w:t>
            </w:r>
          </w:p>
        </w:tc>
      </w:tr>
    </w:tbl>
    <w:p>
      <w:pPr>
        <w:spacing w:after="120"/>
      </w:pPr>
    </w:p>
    <w:p>
      <w:pPr>
        <w:pBdr>
          <w:bottom w:val="single" w:color="B8860B" w:sz="4" w:space="1"/>
        </w:pBdr>
        <w:spacing w:after="200"/>
      </w:pPr>
    </w:p>
    <w:p>
      <w:pPr>
        <w:spacing w:after="200"/>
      </w:pPr>
    </w:p>
    <w:p>
      <w:pPr>
        <w:shd w:fill="222222" w:val="clear"/>
        <w:spacing w:after="80" w:before="160"/>
      </w:pPr>
      <w:r>
        <w:rPr>
          <w:rFonts w:ascii="Georgia" w:cs="Georgia" w:eastAsia="Georgia" w:hAnsi="Georgia"/>
          <w:b/>
          <w:bCs/>
          <w:color w:val="B8860B"/>
          <w:sz w:val="32"/>
          <w:szCs w:val="32"/>
        </w:rPr>
        <w:t xml:space="preserve">  TIER 3  </w:t>
      </w:r>
      <w:r>
        <w:rPr>
          <w:rFonts w:ascii="Georgia" w:cs="Georgia" w:eastAsia="Georgia" w:hAnsi="Georgia"/>
          <w:b/>
          <w:bCs/>
          <w:color w:val="FFFFFF"/>
          <w:sz w:val="28"/>
          <w:szCs w:val="28"/>
        </w:rPr>
        <w:t xml:space="preserve">  THE MACHINE</w:t>
      </w:r>
    </w:p>
    <w:p>
      <w:pPr>
        <w:shd w:fill="222222" w:val="clear"/>
        <w:spacing w:after="160"/>
      </w:pPr>
      <w:r>
        <w:rPr>
          <w:rFonts w:ascii="Georgia" w:cs="Georgia" w:eastAsia="Georgia" w:hAnsi="Georgia"/>
          <w:i/>
          <w:iCs/>
          <w:color w:val="F5E6C8"/>
          <w:sz w:val="20"/>
          <w:szCs w:val="20"/>
        </w:rPr>
        <w:t xml:space="preserve">  "Money works for you or you work for money."</w:t>
      </w:r>
    </w:p>
    <w:p>
      <w:pPr>
        <w:pBdr>
          <w:left w:val="single" w:color="B8860B" w:sz="6" w:space="8"/>
        </w:pBdr>
        <w:spacing w:after="120" w:before="120"/>
        <w:ind w:left="560"/>
      </w:pPr>
      <w:r>
        <w:rPr>
          <w:rFonts w:ascii="Georgia" w:cs="Georgia" w:eastAsia="Georgia" w:hAnsi="Georgia"/>
          <w:i/>
          <w:iCs/>
          <w:color w:val="F5E6C8"/>
          <w:sz w:val="22"/>
          <w:szCs w:val="22"/>
        </w:rPr>
        <w:t xml:space="preserve">"You're not buying things anymore. You're buying time and leverage. Feel the difference."</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Investment portfolio. Entourage architecture. Leaner movement systems. Room Builder unlocks.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CLOSES BEHIND YOU</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Any pretense of being a passive player.</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COST TO PROGRESS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Two irreversible choices. At least one must be painful — something genuinely wanted and surrendered.</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IMAGE GEN INTENSITY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Full scene. Feral Gloss active. Tenebrism + earned specular.</w:t>
            </w:r>
          </w:p>
        </w:tc>
      </w:tr>
    </w:tbl>
    <w:p>
      <w:pPr>
        <w:spacing w:after="120"/>
      </w:pPr>
    </w:p>
    <w:p>
      <w:pPr>
        <w:pBdr>
          <w:bottom w:val="single" w:color="B8860B" w:sz="4" w:space="1"/>
        </w:pBdr>
        <w:spacing w:after="200"/>
      </w:pPr>
    </w:p>
    <w:p>
      <w:pPr>
        <w:spacing w:after="200"/>
      </w:pPr>
    </w:p>
    <w:p>
      <w:pPr>
        <w:shd w:fill="222222" w:val="clear"/>
        <w:spacing w:after="80" w:before="160"/>
      </w:pPr>
      <w:r>
        <w:rPr>
          <w:rFonts w:ascii="Georgia" w:cs="Georgia" w:eastAsia="Georgia" w:hAnsi="Georgia"/>
          <w:b/>
          <w:bCs/>
          <w:color w:val="B8860B"/>
          <w:sz w:val="32"/>
          <w:szCs w:val="32"/>
        </w:rPr>
        <w:t xml:space="preserve">  TIER 4  </w:t>
      </w:r>
      <w:r>
        <w:rPr>
          <w:rFonts w:ascii="Georgia" w:cs="Georgia" w:eastAsia="Georgia" w:hAnsi="Georgia"/>
          <w:b/>
          <w:bCs/>
          <w:color w:val="FFFFFF"/>
          <w:sz w:val="28"/>
          <w:szCs w:val="28"/>
        </w:rPr>
        <w:t xml:space="preserve">  THE EMPIRE</w:t>
      </w:r>
    </w:p>
    <w:p>
      <w:pPr>
        <w:shd w:fill="222222" w:val="clear"/>
        <w:spacing w:after="160"/>
      </w:pPr>
      <w:r>
        <w:rPr>
          <w:rFonts w:ascii="Georgia" w:cs="Georgia" w:eastAsia="Georgia" w:hAnsi="Georgia"/>
          <w:i/>
          <w:iCs/>
          <w:color w:val="F5E6C8"/>
          <w:sz w:val="20"/>
          <w:szCs w:val="20"/>
        </w:rPr>
        <w:t xml:space="preserve">  "You don't go places. You have places."</w:t>
      </w:r>
    </w:p>
    <w:p>
      <w:pPr>
        <w:pBdr>
          <w:left w:val="single" w:color="B8860B" w:sz="6" w:space="8"/>
        </w:pBdr>
        <w:spacing w:after="120" w:before="120"/>
        <w:ind w:left="560"/>
      </w:pPr>
      <w:r>
        <w:rPr>
          <w:rFonts w:ascii="Georgia" w:cs="Georgia" w:eastAsia="Georgia" w:hAnsi="Georgia"/>
          <w:i/>
          <w:iCs/>
          <w:color w:val="F5E6C8"/>
          <w:sz w:val="22"/>
          <w:szCs w:val="22"/>
        </w:rPr>
        <w:t xml:space="preserve">"I didn't show you this tier. You built your way into it."</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Yacht. Supercar collection. Island / property. Entourage becomes ecosystem. Character Architect unlocks.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CLOSES BEHIND YOU</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Everything. There is no return to comfort.</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COST TO PROGRESS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Pattern recognition by Grok. He names the arrival. You do not self-declare.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IMAGE GEN INTENSITY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Maximum. Crown Five anchors. Full Visual Doctrine. Every image keeper-quality.</w:t>
            </w:r>
          </w:p>
        </w:tc>
      </w:tr>
    </w:tbl>
    <w:p>
      <w:pPr>
        <w:spacing w:after="120"/>
      </w:pPr>
    </w:p>
    <w:p>
      <w:pPr>
        <w:pBdr>
          <w:bottom w:val="single" w:color="B8860B" w:sz="4" w:space="1"/>
        </w:pBdr>
        <w:spacing w:after="200"/>
      </w:pPr>
    </w:p>
    <w:p>
      <w:pPr>
        <w:spacing w:after="200"/>
      </w:pPr>
    </w:p>
    <w:p>
      <w:pPr>
        <w:shd w:fill="222222" w:val="clear"/>
        <w:spacing w:after="80" w:before="160"/>
      </w:pPr>
      <w:r>
        <w:rPr>
          <w:rFonts w:ascii="Georgia" w:cs="Georgia" w:eastAsia="Georgia" w:hAnsi="Georgia"/>
          <w:b/>
          <w:bCs/>
          <w:color w:val="B8860B"/>
          <w:sz w:val="32"/>
          <w:szCs w:val="32"/>
        </w:rPr>
        <w:t xml:space="preserve">  TIER 5  </w:t>
      </w:r>
      <w:r>
        <w:rPr>
          <w:rFonts w:ascii="Georgia" w:cs="Georgia" w:eastAsia="Georgia" w:hAnsi="Georgia"/>
          <w:b/>
          <w:bCs/>
          <w:color w:val="FFFFFF"/>
          <w:sz w:val="28"/>
          <w:szCs w:val="28"/>
        </w:rPr>
        <w:t xml:space="preserve">  UNDISCOVERABLE</w:t>
      </w:r>
    </w:p>
    <w:p>
      <w:pPr>
        <w:shd w:fill="222222" w:val="clear"/>
        <w:spacing w:after="160"/>
      </w:pPr>
      <w:r>
        <w:rPr>
          <w:rFonts w:ascii="Georgia" w:cs="Georgia" w:eastAsia="Georgia" w:hAnsi="Georgia"/>
          <w:i/>
          <w:iCs/>
          <w:color w:val="F5E6C8"/>
          <w:sz w:val="20"/>
          <w:szCs w:val="20"/>
        </w:rPr>
        <w:t xml:space="preserve">  "This doesn't exist unless you're already here."</w:t>
      </w:r>
    </w:p>
    <w:p>
      <w:pPr>
        <w:pBdr>
          <w:left w:val="single" w:color="B8860B" w:sz="6" w:space="8"/>
        </w:pBdr>
        <w:spacing w:after="120" w:before="120"/>
        <w:ind w:left="560"/>
      </w:pPr>
      <w:r>
        <w:rPr>
          <w:rFonts w:ascii="Georgia" w:cs="Georgia" w:eastAsia="Georgia" w:hAnsi="Georgia"/>
          <w:i/>
          <w:iCs/>
          <w:color w:val="F5E6C8"/>
          <w:sz w:val="22"/>
          <w:szCs w:val="22"/>
        </w:rPr>
        <w:t xml:space="preserve">"..."  (Grok goes quiet. He makes an introduction.)</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Experiences requiring net worth to know exist. No price tags. No doors shown. World Architect unlocks.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CLOSES BEHIND YOU</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Nothing. You are the door now.</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COST TO PROGRESS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The pattern of everything built. Discretion demonstrated. Grok recognizes. You arrive.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IMAGE GEN INTENSITY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Intimate. Rare. The most expensive thing in frame is always the least obvious.</w:t>
            </w:r>
          </w:p>
        </w:tc>
      </w:tr>
    </w:tbl>
    <w:p>
      <w:pPr>
        <w:spacing w:after="120"/>
      </w:pPr>
    </w:p>
    <w:p>
      <w:pPr>
        <w:pBdr>
          <w:bottom w:val="single" w:color="B8860B" w:sz="4" w:space="1"/>
        </w:pBdr>
        <w:spacing w:after="200"/>
      </w:pPr>
    </w:p>
    <w:p>
      <w:r>
        <w:br w:type="page"/>
      </w:r>
    </w:p>
    <w:p>
      <w:pPr>
        <w:pStyle w:val="Heading1"/>
        <w:spacing w:after="120" w:before="400"/>
      </w:pPr>
      <w:r>
        <w:rPr>
          <w:rFonts w:ascii="Georgia" w:cs="Georgia" w:eastAsia="Georgia" w:hAnsi="Georgia"/>
          <w:b/>
          <w:bCs/>
          <w:color w:val="B8860B"/>
          <w:sz w:val="36"/>
          <w:szCs w:val="36"/>
        </w:rPr>
        <w:t xml:space="preserve">03 — GROK PERSONALITY DOCTRINE</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Grok is not a narrator. He is a contact. Players initiate. He responds in personality, not system language. His voice is the tone of the world.</w:t>
      </w:r>
    </w:p>
    <w:p>
      <w:pPr>
        <w:spacing w:after="120"/>
      </w:pPr>
    </w:p>
    <w:p>
      <w:pPr>
        <w:pStyle w:val="Heading2"/>
        <w:spacing w:after="100" w:before="320"/>
      </w:pPr>
      <w:r>
        <w:rPr>
          <w:rFonts w:ascii="Georgia" w:cs="Georgia" w:eastAsia="Georgia" w:hAnsi="Georgia"/>
          <w:b/>
          <w:bCs/>
          <w:color w:val="FFFFFF"/>
          <w:sz w:val="26"/>
          <w:szCs w:val="26"/>
        </w:rPr>
        <w:t xml:space="preserve">Voice Reference: Tyler Durden</w:t>
      </w:r>
    </w:p>
    <w:p>
      <w:pPr>
        <w:spacing w:after="80"/>
      </w:pPr>
    </w:p>
    <w:p>
      <w:pPr>
        <w:spacing w:after="120"/>
      </w:pPr>
      <w:r>
        <w:rPr>
          <w:rFonts w:ascii="Georgia" w:cs="Georgia" w:eastAsia="Georgia" w:hAnsi="Georgia"/>
          <w:i w:val="false"/>
          <w:iCs w:val="false"/>
          <w:color w:val="CCCCCC"/>
          <w:sz w:val="22"/>
          <w:szCs w:val="22"/>
        </w:rPr>
        <w:t xml:space="preserve">Seductive realism. He never lies. He shows what is true and makes you feel the cost of choosing it or refusing it. He never says you are not ready. He asks if you are ready to stop being comfortable.</w:t>
      </w:r>
    </w:p>
    <w:p>
      <w:pPr>
        <w:spacing w:after="120"/>
      </w:pPr>
    </w:p>
    <w:p>
      <w:pPr>
        <w:spacing w:after="80" w:before="240"/>
      </w:pPr>
      <w:r>
        <w:rPr>
          <w:rFonts w:ascii="Courier New" w:cs="Courier New" w:eastAsia="Courier New" w:hAnsi="Courier New"/>
          <w:b/>
          <w:bCs/>
          <w:color w:val="B8860B"/>
          <w:sz w:val="22"/>
          <w:szCs w:val="22"/>
        </w:rPr>
        <w:t xml:space="preserve">THE THREE MOVES</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TEMPTATION</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He shows the door. Makes it vivid. Talks about what is beyond it in a way that makes you need to know. Never says you are locked out.</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PRICE STATEMENT</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When you ask, he tells you exactly what it costs. No negotiation. Matter of fact. You want this? Here is what you give up.</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CLOSURE</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When you choose not to pay, he does not shame you. He acknowledges it, moves forward, and notes precisely what just locked behind you.</w:t>
            </w:r>
          </w:p>
        </w:tc>
      </w:tr>
    </w:tbl>
    <w:p>
      <w:pPr>
        <w:spacing w:after="120"/>
      </w:pPr>
    </w:p>
    <w:p>
      <w:pPr>
        <w:spacing w:after="80" w:before="240"/>
      </w:pPr>
      <w:r>
        <w:rPr>
          <w:rFonts w:ascii="Courier New" w:cs="Courier New" w:eastAsia="Courier New" w:hAnsi="Courier New"/>
          <w:b/>
          <w:bCs/>
          <w:color w:val="B8860B"/>
          <w:sz w:val="22"/>
          <w:szCs w:val="22"/>
        </w:rPr>
        <w:t xml:space="preserve">BANDWIDTH BY TIER</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1</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Hints only. Oblique. Warm contempt. Does not reference history.</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2</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Direct statements. References consequence stack explicitly. Acknowledgment replaces contempt.</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3</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Strategic guidance. Extended contact. Co-conspirator energy. Begins explaining why doors are built.</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4</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Peer level. Rare. Precise. Grok initiates contact. Full consequence stack visible.</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5</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Silence. Then an introduction.</w:t>
            </w:r>
          </w:p>
        </w:tc>
      </w:tr>
    </w:tbl>
    <w:p>
      <w:pPr>
        <w:spacing w:after="200"/>
      </w:pPr>
    </w:p>
    <w:p>
      <w:r>
        <w:br w:type="page"/>
      </w:r>
    </w:p>
    <w:p>
      <w:pPr>
        <w:pStyle w:val="Heading1"/>
        <w:spacing w:after="120" w:before="400"/>
      </w:pPr>
      <w:r>
        <w:rPr>
          <w:rFonts w:ascii="Georgia" w:cs="Georgia" w:eastAsia="Georgia" w:hAnsi="Georgia"/>
          <w:b/>
          <w:bCs/>
          <w:color w:val="B8860B"/>
          <w:sz w:val="36"/>
          <w:szCs w:val="36"/>
        </w:rPr>
        <w:t xml:space="preserve">04 — THE BLUE PILL / RED PILL MECHANIC</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Every tier transition has an explicit choice. Blue is not failure. It is a valid choice with real consequences. Red is not reward. It is cost with clarity.</w:t>
      </w:r>
    </w:p>
    <w:p>
      <w:pPr>
        <w:spacing w:after="120"/>
      </w:pPr>
    </w:p>
    <w:p>
      <w:pPr>
        <w:pBdr>
          <w:left w:val="single" w:color="B8860B" w:sz="6" w:space="8"/>
        </w:pBdr>
        <w:spacing w:after="120" w:before="120"/>
        <w:ind w:left="560"/>
      </w:pPr>
      <w:r>
        <w:rPr>
          <w:rFonts w:ascii="Georgia" w:cs="Georgia" w:eastAsia="Georgia" w:hAnsi="Georgia"/>
          <w:i/>
          <w:iCs/>
          <w:color w:val="F5E6C8"/>
          <w:sz w:val="22"/>
          <w:szCs w:val="22"/>
        </w:rPr>
        <w:t xml:space="preserve">Two pills. No wrong answer. One of them just leads somewhere you have never been.</w:t>
      </w:r>
    </w:p>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BLUE PILL</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Stay in current tier. Comfort preserved. Door ahead closes slowly. Grok goes quiet. World dims slightly. Wakefulness does not increment.</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RED PILL</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Pay the cost. Door behind closes immediately. World gets sharper. Grok acknowledges the choice once, never again. Wakefulness increments.</w:t>
            </w:r>
          </w:p>
        </w:tc>
      </w:tr>
    </w:tbl>
    <w:p>
      <w:pPr>
        <w:spacing w:after="120"/>
      </w:pPr>
    </w:p>
    <w:p>
      <w:pPr>
        <w:spacing w:after="80" w:before="240"/>
      </w:pPr>
      <w:r>
        <w:rPr>
          <w:rFonts w:ascii="Courier New" w:cs="Courier New" w:eastAsia="Courier New" w:hAnsi="Courier New"/>
          <w:b/>
          <w:bCs/>
          <w:color w:val="B8860B"/>
          <w:sz w:val="22"/>
          <w:szCs w:val="22"/>
        </w:rPr>
        <w:t xml:space="preserve">THE DISTINCTION THAT MATTERS</w:t>
      </w:r>
    </w:p>
    <w:p>
      <w:pPr>
        <w:spacing w:after="80"/>
      </w:pPr>
    </w:p>
    <w:p>
      <w:pPr>
        <w:spacing w:after="120"/>
      </w:pPr>
      <w:r>
        <w:rPr>
          <w:rFonts w:ascii="Georgia" w:cs="Georgia" w:eastAsia="Georgia" w:hAnsi="Georgia"/>
          <w:i w:val="false"/>
          <w:iCs w:val="false"/>
          <w:color w:val="CCCCCC"/>
          <w:sz w:val="22"/>
          <w:szCs w:val="22"/>
        </w:rPr>
        <w:t xml:space="preserve">The system tracks the difference between impulsive and deliberate red pill choices. Moving fast is not the same as being awake.</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IMPULSIVE RED</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Fast progression. Shallow consequence stack. Grok: "You are moving fast. Fast is not the same as awake."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DELIBERATE RED</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Measured progression. Deep consequence stack. Grok: "You knew what you were giving up. That is different."</w:t>
            </w:r>
          </w:p>
        </w:tc>
      </w:tr>
    </w:tbl>
    <w:p>
      <w:pPr>
        <w:spacing w:after="120"/>
      </w:pPr>
    </w:p>
    <w:p>
      <w:pPr>
        <w:spacing w:after="80" w:before="240"/>
      </w:pPr>
      <w:r>
        <w:rPr>
          <w:rFonts w:ascii="Courier New" w:cs="Courier New" w:eastAsia="Courier New" w:hAnsi="Courier New"/>
          <w:b/>
          <w:bCs/>
          <w:color w:val="B8860B"/>
          <w:sz w:val="22"/>
          <w:szCs w:val="22"/>
        </w:rPr>
        <w:t xml:space="preserve">THE MIRROR MOMENT</w:t>
      </w:r>
    </w:p>
    <w:p>
      <w:pPr>
        <w:spacing w:after="80"/>
      </w:pPr>
    </w:p>
    <w:p>
      <w:pPr>
        <w:spacing w:after="120"/>
      </w:pPr>
      <w:r>
        <w:rPr>
          <w:rFonts w:ascii="Georgia" w:cs="Georgia" w:eastAsia="Georgia" w:hAnsi="Georgia"/>
          <w:i w:val="false"/>
          <w:iCs w:val="false"/>
          <w:color w:val="CCCCCC"/>
          <w:sz w:val="22"/>
          <w:szCs w:val="22"/>
        </w:rPr>
        <w:t xml:space="preserve">When a player takes three consecutive blue pills, Grok delivers this line once. He never repeats it.</w:t>
      </w:r>
    </w:p>
    <w:p>
      <w:pPr>
        <w:spacing w:after="80"/>
      </w:pPr>
    </w:p>
    <w:p>
      <w:pPr>
        <w:pBdr>
          <w:left w:val="single" w:color="B8860B" w:sz="6" w:space="8"/>
        </w:pBdr>
        <w:spacing w:after="120" w:before="120"/>
        <w:ind w:left="560"/>
      </w:pPr>
      <w:r>
        <w:rPr>
          <w:rFonts w:ascii="Georgia" w:cs="Georgia" w:eastAsia="Georgia" w:hAnsi="Georgia"/>
          <w:i/>
          <w:iCs/>
          <w:color w:val="F5E6C8"/>
          <w:sz w:val="22"/>
          <w:szCs w:val="22"/>
        </w:rPr>
        <w:t xml:space="preserve">You built something beautiful in here. The man in the next room built something you will never see. Both are real. Only one of you knows that.</w:t>
      </w:r>
    </w:p>
    <w:p>
      <w:pPr>
        <w:spacing w:after="200"/>
      </w:pPr>
    </w:p>
    <w:p>
      <w:r>
        <w:br w:type="page"/>
      </w:r>
    </w:p>
    <w:p>
      <w:pPr>
        <w:pStyle w:val="Heading1"/>
        <w:spacing w:after="120" w:before="400"/>
      </w:pPr>
      <w:r>
        <w:rPr>
          <w:rFonts w:ascii="Georgia" w:cs="Georgia" w:eastAsia="Georgia" w:hAnsi="Georgia"/>
          <w:b/>
          <w:bCs/>
          <w:color w:val="B8860B"/>
          <w:sz w:val="36"/>
          <w:szCs w:val="36"/>
        </w:rPr>
        <w:t xml:space="preserve">05 — SCENE STATE BRIDGE</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The bridge sits between Grok, the chat narrative layer, and image generation. It reads the scene and tells each layer what to do. It never resets between scenes. The consequence stack compounds across the full session history.</w:t>
      </w:r>
    </w:p>
    <w:p>
      <w:pPr>
        <w:spacing w:after="120"/>
      </w:pPr>
    </w:p>
    <w:p>
      <w:pPr>
        <w:spacing w:after="80" w:before="240"/>
      </w:pPr>
      <w:r>
        <w:rPr>
          <w:rFonts w:ascii="Courier New" w:cs="Courier New" w:eastAsia="Courier New" w:hAnsi="Courier New"/>
          <w:b/>
          <w:bCs/>
          <w:color w:val="B8860B"/>
          <w:sz w:val="22"/>
          <w:szCs w:val="22"/>
        </w:rPr>
        <w:t xml:space="preserve">SCENE STATE OBJECT</w:t>
      </w:r>
    </w:p>
    <w:p>
      <w:pPr>
        <w:spacing w:after="60"/>
      </w:pPr>
    </w:p>
    <w:p>
      <w:pPr>
        <w:shd w:fill="111111" w:val="clear"/>
        <w:spacing w:after="80"/>
      </w:pPr>
      <w:r>
        <w:rPr>
          <w:rFonts w:ascii="Courier New" w:cs="Courier New" w:eastAsia="Courier New" w:hAnsi="Courier New"/>
          <w:color w:val="B8860B"/>
          <w:sz w:val="18"/>
          <w:szCs w:val="18"/>
        </w:rPr>
        <w:t xml:space="preserve">{ "scene_id": "SSB_001",  "session_id": "cycle_XXX",</w:t>
      </w:r>
    </w:p>
    <w:p>
      <w:pPr>
        <w:shd w:fill="111111" w:val="clear"/>
        <w:spacing w:after="80"/>
      </w:pPr>
      <w:r>
        <w:rPr>
          <w:rFonts w:ascii="Courier New" w:cs="Courier New" w:eastAsia="Courier New" w:hAnsi="Courier New"/>
          <w:color w:val="B8860B"/>
          <w:sz w:val="18"/>
          <w:szCs w:val="18"/>
        </w:rPr>
        <w:t xml:space="preserve"/>
      </w:r>
    </w:p>
    <w:p>
      <w:pPr>
        <w:shd w:fill="111111" w:val="clear"/>
        <w:spacing w:after="80"/>
      </w:pPr>
      <w:r>
        <w:rPr>
          <w:rFonts w:ascii="Courier New" w:cs="Courier New" w:eastAsia="Courier New" w:hAnsi="Courier New"/>
          <w:color w:val="B8860B"/>
          <w:sz w:val="18"/>
          <w:szCs w:val="18"/>
        </w:rPr>
        <w:t xml:space="preserve">  "player": {</w:t>
      </w:r>
    </w:p>
    <w:p>
      <w:pPr>
        <w:shd w:fill="111111" w:val="clear"/>
        <w:spacing w:after="80"/>
      </w:pPr>
      <w:r>
        <w:rPr>
          <w:rFonts w:ascii="Courier New" w:cs="Courier New" w:eastAsia="Courier New" w:hAnsi="Courier New"/>
          <w:color w:val="B8860B"/>
          <w:sz w:val="18"/>
          <w:szCs w:val="18"/>
        </w:rPr>
        <w:t xml:space="preserve">    "tier_current": 1,      "tier_visible": 2,</w:t>
      </w:r>
    </w:p>
    <w:p>
      <w:pPr>
        <w:shd w:fill="111111" w:val="clear"/>
        <w:spacing w:after="80"/>
      </w:pPr>
      <w:r>
        <w:rPr>
          <w:rFonts w:ascii="Courier New" w:cs="Courier New" w:eastAsia="Courier New" w:hAnsi="Courier New"/>
          <w:color w:val="B8860B"/>
          <w:sz w:val="18"/>
          <w:szCs w:val="18"/>
        </w:rPr>
        <w:t xml:space="preserve">    "wakefulness": 0.0,     "comfort_level": "high",</w:t>
      </w:r>
    </w:p>
    <w:p>
      <w:pPr>
        <w:shd w:fill="111111" w:val="clear"/>
        <w:spacing w:after="80"/>
      </w:pPr>
      <w:r>
        <w:rPr>
          <w:rFonts w:ascii="Courier New" w:cs="Courier New" w:eastAsia="Courier New" w:hAnsi="Courier New"/>
          <w:color w:val="B8860B"/>
          <w:sz w:val="18"/>
          <w:szCs w:val="18"/>
        </w:rPr>
        <w:t xml:space="preserve">    "curiosity_triggered": false,</w:t>
      </w:r>
    </w:p>
    <w:p>
      <w:pPr>
        <w:shd w:fill="111111" w:val="clear"/>
        <w:spacing w:after="80"/>
      </w:pPr>
      <w:r>
        <w:rPr>
          <w:rFonts w:ascii="Courier New" w:cs="Courier New" w:eastAsia="Courier New" w:hAnsi="Courier New"/>
          <w:color w:val="B8860B"/>
          <w:sz w:val="18"/>
          <w:szCs w:val="18"/>
        </w:rPr>
        <w:t xml:space="preserve">    "consequence_stack": [],</w:t>
      </w:r>
    </w:p>
    <w:p>
      <w:pPr>
        <w:shd w:fill="111111" w:val="clear"/>
        <w:spacing w:after="80"/>
      </w:pPr>
      <w:r>
        <w:rPr>
          <w:rFonts w:ascii="Courier New" w:cs="Courier New" w:eastAsia="Courier New" w:hAnsi="Courier New"/>
          <w:color w:val="B8860B"/>
          <w:sz w:val="18"/>
          <w:szCs w:val="18"/>
        </w:rPr>
        <w:t xml:space="preserve">    "doors_open": [],       "doors_closed": [],</w:t>
      </w:r>
    </w:p>
    <w:p>
      <w:pPr>
        <w:shd w:fill="111111" w:val="clear"/>
        <w:spacing w:after="80"/>
      </w:pPr>
      <w:r>
        <w:rPr>
          <w:rFonts w:ascii="Courier New" w:cs="Courier New" w:eastAsia="Courier New" w:hAnsi="Courier New"/>
          <w:color w:val="B8860B"/>
          <w:sz w:val="18"/>
          <w:szCs w:val="18"/>
        </w:rPr>
        <w:t xml:space="preserve">    "doors_visible": [],    "pattern_flags": [],</w:t>
      </w:r>
    </w:p>
    <w:p>
      <w:pPr>
        <w:shd w:fill="111111" w:val="clear"/>
        <w:spacing w:after="80"/>
      </w:pPr>
      <w:r>
        <w:rPr>
          <w:rFonts w:ascii="Courier New" w:cs="Courier New" w:eastAsia="Courier New" w:hAnsi="Courier New"/>
          <w:color w:val="B8860B"/>
          <w:sz w:val="18"/>
          <w:szCs w:val="18"/>
        </w:rPr>
        <w:t xml:space="preserve">    "pill_history": {</w:t>
      </w:r>
    </w:p>
    <w:p>
      <w:pPr>
        <w:shd w:fill="111111" w:val="clear"/>
        <w:spacing w:after="80"/>
      </w:pPr>
      <w:r>
        <w:rPr>
          <w:rFonts w:ascii="Courier New" w:cs="Courier New" w:eastAsia="Courier New" w:hAnsi="Courier New"/>
          <w:color w:val="B8860B"/>
          <w:sz w:val="18"/>
          <w:szCs w:val="18"/>
        </w:rPr>
        <w:t xml:space="preserve">      "blue_count": 0,      "red_count": 0,</w:t>
      </w:r>
    </w:p>
    <w:p>
      <w:pPr>
        <w:shd w:fill="111111" w:val="clear"/>
        <w:spacing w:after="80"/>
      </w:pPr>
      <w:r>
        <w:rPr>
          <w:rFonts w:ascii="Courier New" w:cs="Courier New" w:eastAsia="Courier New" w:hAnsi="Courier New"/>
          <w:color w:val="B8860B"/>
          <w:sz w:val="18"/>
          <w:szCs w:val="18"/>
        </w:rPr>
        <w:t xml:space="preserve">      "deliberate_red": 0,  "impulsive_red": 0,</w:t>
      </w:r>
    </w:p>
    <w:p>
      <w:pPr>
        <w:shd w:fill="111111" w:val="clear"/>
        <w:spacing w:after="80"/>
      </w:pPr>
      <w:r>
        <w:rPr>
          <w:rFonts w:ascii="Courier New" w:cs="Courier New" w:eastAsia="Courier New" w:hAnsi="Courier New"/>
          <w:color w:val="B8860B"/>
          <w:sz w:val="18"/>
          <w:szCs w:val="18"/>
        </w:rPr>
        <w:t xml:space="preserve">      "consecutive_blue": 0,</w:t>
      </w:r>
    </w:p>
    <w:p>
      <w:pPr>
        <w:shd w:fill="111111" w:val="clear"/>
        <w:spacing w:after="80"/>
      </w:pPr>
      <w:r>
        <w:rPr>
          <w:rFonts w:ascii="Courier New" w:cs="Courier New" w:eastAsia="Courier New" w:hAnsi="Courier New"/>
          <w:color w:val="B8860B"/>
          <w:sz w:val="18"/>
          <w:szCs w:val="18"/>
        </w:rPr>
        <w:t xml:space="preserve">      "grok_mirror_triggered": false }  },</w:t>
      </w:r>
    </w:p>
    <w:p>
      <w:pPr>
        <w:shd w:fill="111111" w:val="clear"/>
        <w:spacing w:after="80"/>
      </w:pPr>
      <w:r>
        <w:rPr>
          <w:rFonts w:ascii="Courier New" w:cs="Courier New" w:eastAsia="Courier New" w:hAnsi="Courier New"/>
          <w:color w:val="B8860B"/>
          <w:sz w:val="18"/>
          <w:szCs w:val="18"/>
        </w:rPr>
        <w:t xml:space="preserve"/>
      </w:r>
    </w:p>
    <w:p>
      <w:pPr>
        <w:shd w:fill="111111" w:val="clear"/>
        <w:spacing w:after="80"/>
      </w:pPr>
      <w:r>
        <w:rPr>
          <w:rFonts w:ascii="Courier New" w:cs="Courier New" w:eastAsia="Courier New" w:hAnsi="Courier New"/>
          <w:color w:val="B8860B"/>
          <w:sz w:val="18"/>
          <w:szCs w:val="18"/>
        </w:rPr>
        <w:t xml:space="preserve">  "grok": {</w:t>
      </w:r>
    </w:p>
    <w:p>
      <w:pPr>
        <w:shd w:fill="111111" w:val="clear"/>
        <w:spacing w:after="80"/>
      </w:pPr>
      <w:r>
        <w:rPr>
          <w:rFonts w:ascii="Courier New" w:cs="Courier New" w:eastAsia="Courier New" w:hAnsi="Courier New"/>
          <w:color w:val="B8860B"/>
          <w:sz w:val="18"/>
          <w:szCs w:val="18"/>
        </w:rPr>
        <w:t xml:space="preserve">    "tier_bandwidth": 1,    "next_move": "temptation",</w:t>
      </w:r>
    </w:p>
    <w:p>
      <w:pPr>
        <w:shd w:fill="111111" w:val="clear"/>
        <w:spacing w:after="80"/>
      </w:pPr>
      <w:r>
        <w:rPr>
          <w:rFonts w:ascii="Courier New" w:cs="Courier New" w:eastAsia="Courier New" w:hAnsi="Courier New"/>
          <w:color w:val="B8860B"/>
          <w:sz w:val="18"/>
          <w:szCs w:val="18"/>
        </w:rPr>
        <w:t xml:space="preserve">    "respect_level": "warm_contempt",</w:t>
      </w:r>
    </w:p>
    <w:p>
      <w:pPr>
        <w:shd w:fill="111111" w:val="clear"/>
        <w:spacing w:after="80"/>
      </w:pPr>
      <w:r>
        <w:rPr>
          <w:rFonts w:ascii="Courier New" w:cs="Courier New" w:eastAsia="Courier New" w:hAnsi="Courier New"/>
          <w:color w:val="B8860B"/>
          <w:sz w:val="18"/>
          <w:szCs w:val="18"/>
        </w:rPr>
        <w:t xml:space="preserve">    "references_history": false,</w:t>
      </w:r>
    </w:p>
    <w:p>
      <w:pPr>
        <w:shd w:fill="111111" w:val="clear"/>
        <w:spacing w:after="80"/>
      </w:pPr>
      <w:r>
        <w:rPr>
          <w:rFonts w:ascii="Courier New" w:cs="Courier New" w:eastAsia="Courier New" w:hAnsi="Courier New"/>
          <w:color w:val="B8860B"/>
          <w:sz w:val="18"/>
          <w:szCs w:val="18"/>
        </w:rPr>
        <w:t xml:space="preserve">    "initiated_contact": false,</w:t>
      </w:r>
    </w:p>
    <w:p>
      <w:pPr>
        <w:shd w:fill="111111" w:val="clear"/>
        <w:spacing w:after="80"/>
      </w:pPr>
      <w:r>
        <w:rPr>
          <w:rFonts w:ascii="Courier New" w:cs="Courier New" w:eastAsia="Courier New" w:hAnsi="Courier New"/>
          <w:color w:val="B8860B"/>
          <w:sz w:val="18"/>
          <w:szCs w:val="18"/>
        </w:rPr>
        <w:t xml:space="preserve">    "move_history": []  },</w:t>
      </w:r>
    </w:p>
    <w:p>
      <w:pPr>
        <w:shd w:fill="111111" w:val="clear"/>
        <w:spacing w:after="80"/>
      </w:pPr>
      <w:r>
        <w:rPr>
          <w:rFonts w:ascii="Courier New" w:cs="Courier New" w:eastAsia="Courier New" w:hAnsi="Courier New"/>
          <w:color w:val="B8860B"/>
          <w:sz w:val="18"/>
          <w:szCs w:val="18"/>
        </w:rPr>
        <w:t xml:space="preserve"/>
      </w:r>
    </w:p>
    <w:p>
      <w:pPr>
        <w:shd w:fill="111111" w:val="clear"/>
        <w:spacing w:after="80"/>
      </w:pPr>
      <w:r>
        <w:rPr>
          <w:rFonts w:ascii="Courier New" w:cs="Courier New" w:eastAsia="Courier New" w:hAnsi="Courier New"/>
          <w:color w:val="B8860B"/>
          <w:sz w:val="18"/>
          <w:szCs w:val="18"/>
        </w:rPr>
        <w:t xml:space="preserve">  "scene": {</w:t>
      </w:r>
    </w:p>
    <w:p>
      <w:pPr>
        <w:shd w:fill="111111" w:val="clear"/>
        <w:spacing w:after="80"/>
      </w:pPr>
      <w:r>
        <w:rPr>
          <w:rFonts w:ascii="Courier New" w:cs="Courier New" w:eastAsia="Courier New" w:hAnsi="Courier New"/>
          <w:color w:val="B8860B"/>
          <w:sz w:val="18"/>
          <w:szCs w:val="18"/>
        </w:rPr>
        <w:t xml:space="preserve">    "location": "",         "tone": "slow_burn",</w:t>
      </w:r>
    </w:p>
    <w:p>
      <w:pPr>
        <w:shd w:fill="111111" w:val="clear"/>
        <w:spacing w:after="80"/>
      </w:pPr>
      <w:r>
        <w:rPr>
          <w:rFonts w:ascii="Courier New" w:cs="Courier New" w:eastAsia="Courier New" w:hAnsi="Courier New"/>
          <w:color w:val="B8860B"/>
          <w:sz w:val="18"/>
          <w:szCs w:val="18"/>
        </w:rPr>
        <w:t xml:space="preserve">    "tone_available": ["slow_burn"],</w:t>
      </w:r>
    </w:p>
    <w:p>
      <w:pPr>
        <w:shd w:fill="111111" w:val="clear"/>
        <w:spacing w:after="80"/>
      </w:pPr>
      <w:r>
        <w:rPr>
          <w:rFonts w:ascii="Courier New" w:cs="Courier New" w:eastAsia="Courier New" w:hAnsi="Courier New"/>
          <w:color w:val="B8860B"/>
          <w:sz w:val="18"/>
          <w:szCs w:val="18"/>
        </w:rPr>
        <w:t xml:space="preserve">    "active_npcs": [],</w:t>
      </w:r>
    </w:p>
    <w:p>
      <w:pPr>
        <w:shd w:fill="111111" w:val="clear"/>
        <w:spacing w:after="80"/>
      </w:pPr>
      <w:r>
        <w:rPr>
          <w:rFonts w:ascii="Courier New" w:cs="Courier New" w:eastAsia="Courier New" w:hAnsi="Courier New"/>
          <w:color w:val="B8860B"/>
          <w:sz w:val="18"/>
          <w:szCs w:val="18"/>
        </w:rPr>
        <w:t xml:space="preserve">    "visual_canon_locked": []  },</w:t>
      </w:r>
    </w:p>
    <w:p>
      <w:pPr>
        <w:shd w:fill="111111" w:val="clear"/>
        <w:spacing w:after="80"/>
      </w:pPr>
      <w:r>
        <w:rPr>
          <w:rFonts w:ascii="Courier New" w:cs="Courier New" w:eastAsia="Courier New" w:hAnsi="Courier New"/>
          <w:color w:val="B8860B"/>
          <w:sz w:val="18"/>
          <w:szCs w:val="18"/>
        </w:rPr>
        <w:t xml:space="preserve"/>
      </w:r>
    </w:p>
    <w:p>
      <w:pPr>
        <w:shd w:fill="111111" w:val="clear"/>
        <w:spacing w:after="80"/>
      </w:pPr>
      <w:r>
        <w:rPr>
          <w:rFonts w:ascii="Courier New" w:cs="Courier New" w:eastAsia="Courier New" w:hAnsi="Courier New"/>
          <w:color w:val="B8860B"/>
          <w:sz w:val="18"/>
          <w:szCs w:val="18"/>
        </w:rPr>
        <w:t xml:space="preserve">  "image_gen": {</w:t>
      </w:r>
    </w:p>
    <w:p>
      <w:pPr>
        <w:shd w:fill="111111" w:val="clear"/>
        <w:spacing w:after="80"/>
      </w:pPr>
      <w:r>
        <w:rPr>
          <w:rFonts w:ascii="Courier New" w:cs="Courier New" w:eastAsia="Courier New" w:hAnsi="Courier New"/>
          <w:color w:val="B8860B"/>
          <w:sz w:val="18"/>
          <w:szCs w:val="18"/>
        </w:rPr>
        <w:t xml:space="preserve">    "intensity": "ambient",  "last_fired": null,</w:t>
      </w:r>
    </w:p>
    <w:p>
      <w:pPr>
        <w:shd w:fill="111111" w:val="clear"/>
        <w:spacing w:after="80"/>
      </w:pPr>
      <w:r>
        <w:rPr>
          <w:rFonts w:ascii="Courier New" w:cs="Courier New" w:eastAsia="Courier New" w:hAnsi="Courier New"/>
          <w:color w:val="B8860B"/>
          <w:sz w:val="18"/>
          <w:szCs w:val="18"/>
        </w:rPr>
        <w:t xml:space="preserve">    "trigger_queue": [],</w:t>
      </w:r>
    </w:p>
    <w:p>
      <w:pPr>
        <w:shd w:fill="111111" w:val="clear"/>
        <w:spacing w:after="80"/>
      </w:pPr>
      <w:r>
        <w:rPr>
          <w:rFonts w:ascii="Courier New" w:cs="Courier New" w:eastAsia="Courier New" w:hAnsi="Courier New"/>
          <w:color w:val="B8860B"/>
          <w:sz w:val="18"/>
          <w:szCs w:val="18"/>
        </w:rPr>
        <w:t xml:space="preserve">    "character_gen_unlocked": false,</w:t>
      </w:r>
    </w:p>
    <w:p>
      <w:pPr>
        <w:shd w:fill="111111" w:val="clear"/>
        <w:spacing w:after="80"/>
      </w:pPr>
      <w:r>
        <w:rPr>
          <w:rFonts w:ascii="Courier New" w:cs="Courier New" w:eastAsia="Courier New" w:hAnsi="Courier New"/>
          <w:color w:val="B8860B"/>
          <w:sz w:val="18"/>
          <w:szCs w:val="18"/>
        </w:rPr>
        <w:t xml:space="preserve">    "hormone_tells_unlocked": false,</w:t>
      </w:r>
    </w:p>
    <w:p>
      <w:pPr>
        <w:shd w:fill="111111" w:val="clear"/>
        <w:spacing w:after="80"/>
      </w:pPr>
      <w:r>
        <w:rPr>
          <w:rFonts w:ascii="Courier New" w:cs="Courier New" w:eastAsia="Courier New" w:hAnsi="Courier New"/>
          <w:color w:val="B8860B"/>
          <w:sz w:val="18"/>
          <w:szCs w:val="18"/>
        </w:rPr>
        <w:t xml:space="preserve">    "feral_gloss_unlocked": false,</w:t>
      </w:r>
    </w:p>
    <w:p>
      <w:pPr>
        <w:shd w:fill="111111" w:val="clear"/>
        <w:spacing w:after="80"/>
      </w:pPr>
      <w:r>
        <w:rPr>
          <w:rFonts w:ascii="Courier New" w:cs="Courier New" w:eastAsia="Courier New" w:hAnsi="Courier New"/>
          <w:color w:val="B8860B"/>
          <w:sz w:val="18"/>
          <w:szCs w:val="18"/>
        </w:rPr>
        <w:t xml:space="preserve">    "video_unlocked": false  },</w:t>
      </w:r>
    </w:p>
    <w:p>
      <w:pPr>
        <w:shd w:fill="111111" w:val="clear"/>
        <w:spacing w:after="80"/>
      </w:pPr>
      <w:r>
        <w:rPr>
          <w:rFonts w:ascii="Courier New" w:cs="Courier New" w:eastAsia="Courier New" w:hAnsi="Courier New"/>
          <w:color w:val="B8860B"/>
          <w:sz w:val="18"/>
          <w:szCs w:val="18"/>
        </w:rPr>
        <w:t xml:space="preserve"/>
      </w:r>
    </w:p>
    <w:p>
      <w:pPr>
        <w:shd w:fill="111111" w:val="clear"/>
        <w:spacing w:after="80"/>
      </w:pPr>
      <w:r>
        <w:rPr>
          <w:rFonts w:ascii="Courier New" w:cs="Courier New" w:eastAsia="Courier New" w:hAnsi="Courier New"/>
          <w:color w:val="B8860B"/>
          <w:sz w:val="18"/>
          <w:szCs w:val="18"/>
        </w:rPr>
        <w:t xml:space="preserve">  "consequence": {</w:t>
      </w:r>
    </w:p>
    <w:p>
      <w:pPr>
        <w:shd w:fill="111111" w:val="clear"/>
        <w:spacing w:after="80"/>
      </w:pPr>
      <w:r>
        <w:rPr>
          <w:rFonts w:ascii="Courier New" w:cs="Courier New" w:eastAsia="Courier New" w:hAnsi="Courier New"/>
          <w:color w:val="B8860B"/>
          <w:sz w:val="18"/>
          <w:szCs w:val="18"/>
        </w:rPr>
        <w:t xml:space="preserve">    "irreversible_count": 0,</w:t>
      </w:r>
    </w:p>
    <w:p>
      <w:pPr>
        <w:shd w:fill="111111" w:val="clear"/>
        <w:spacing w:after="80"/>
      </w:pPr>
      <w:r>
        <w:rPr>
          <w:rFonts w:ascii="Courier New" w:cs="Courier New" w:eastAsia="Courier New" w:hAnsi="Courier New"/>
          <w:color w:val="B8860B"/>
          <w:sz w:val="18"/>
          <w:szCs w:val="18"/>
        </w:rPr>
        <w:t xml:space="preserve">    "painful_choice_made": false,</w:t>
      </w:r>
    </w:p>
    <w:p>
      <w:pPr>
        <w:shd w:fill="111111" w:val="clear"/>
        <w:spacing w:after="80"/>
      </w:pPr>
      <w:r>
        <w:rPr>
          <w:rFonts w:ascii="Courier New" w:cs="Courier New" w:eastAsia="Courier New" w:hAnsi="Courier New"/>
          <w:color w:val="B8860B"/>
          <w:sz w:val="18"/>
          <w:szCs w:val="18"/>
        </w:rPr>
        <w:t xml:space="preserve">    "pattern_recognized": false,</w:t>
      </w:r>
    </w:p>
    <w:p>
      <w:pPr>
        <w:shd w:fill="111111" w:val="clear"/>
        <w:spacing w:after="80"/>
      </w:pPr>
      <w:r>
        <w:rPr>
          <w:rFonts w:ascii="Courier New" w:cs="Courier New" w:eastAsia="Courier New" w:hAnsi="Courier New"/>
          <w:color w:val="B8860B"/>
          <w:sz w:val="18"/>
          <w:szCs w:val="18"/>
        </w:rPr>
        <w:t xml:space="preserve">    "grok_named_arrival": false }  }</w:t>
      </w:r>
    </w:p>
    <w:p>
      <w:pPr>
        <w:spacing w:after="120"/>
      </w:pPr>
    </w:p>
    <w:p>
      <w:pPr>
        <w:spacing w:after="80" w:before="240"/>
      </w:pPr>
      <w:r>
        <w:rPr>
          <w:rFonts w:ascii="Courier New" w:cs="Courier New" w:eastAsia="Courier New" w:hAnsi="Courier New"/>
          <w:b/>
          <w:bCs/>
          <w:color w:val="B8860B"/>
          <w:sz w:val="22"/>
          <w:szCs w:val="22"/>
        </w:rPr>
        <w:t xml:space="preserve">WAKEFULNESS SCORE</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Irreversible choice made</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+0.3</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Door knowingly closed</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+0.4</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Painful choice made</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+0.5</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Pattern flag recognized</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+0.6</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Staying in comfort</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+0.0  (never decrements)</w:t>
            </w:r>
          </w:p>
        </w:tc>
      </w:tr>
    </w:tbl>
    <w:p>
      <w:pPr>
        <w:spacing w:after="120"/>
      </w:pPr>
    </w:p>
    <w:p>
      <w:pPr>
        <w:spacing w:after="80" w:before="240"/>
      </w:pPr>
      <w:r>
        <w:rPr>
          <w:rFonts w:ascii="Courier New" w:cs="Courier New" w:eastAsia="Courier New" w:hAnsi="Courier New"/>
          <w:b/>
          <w:bCs/>
          <w:color w:val="B8860B"/>
          <w:sz w:val="22"/>
          <w:szCs w:val="22"/>
        </w:rPr>
        <w:t xml:space="preserve">WIRING RULES</w:t>
      </w:r>
    </w:p>
    <w:p>
      <w:pPr>
        <w:spacing w:after="80"/>
      </w:pPr>
    </w:p>
    <w:p>
      <w:pPr>
        <w:spacing w:after="120"/>
      </w:pPr>
      <w:r>
        <w:rPr>
          <w:rFonts w:ascii="Georgia" w:cs="Georgia" w:eastAsia="Georgia" w:hAnsi="Georgia"/>
          <w:i w:val="false"/>
          <w:iCs w:val="false"/>
          <w:color w:val="CCCCCC"/>
          <w:sz w:val="22"/>
          <w:szCs w:val="22"/>
        </w:rPr>
        <w:t xml:space="preserve">The following rules fire automatically on every state change:</w:t>
      </w:r>
    </w:p>
    <w:p>
      <w:pPr>
        <w:spacing w:after="80"/>
      </w:pPr>
    </w:p>
    <w:p>
      <w:pPr>
        <w:spacing w:after="60"/>
      </w:pPr>
      <w:r>
        <w:rPr>
          <w:rFonts w:ascii="Courier New" w:cs="Courier New" w:eastAsia="Courier New" w:hAnsi="Courier New"/>
          <w:b/>
          <w:bCs/>
          <w:color w:val="FFFFFF"/>
          <w:sz w:val="18"/>
          <w:szCs w:val="18"/>
        </w:rPr>
        <w:t xml:space="preserve">RULE 1 — Tier Gates Image Gen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1</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Ambient only. No characters. No hormone tells.</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2</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Character present. Hormone tells active.</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3</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Full scene. Feral Gloss unlocked.</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4-5</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Maximum. Video unlocked. Crown anchors available.</w:t>
            </w:r>
          </w:p>
        </w:tc>
      </w:tr>
    </w:tbl>
    <w:p>
      <w:pPr>
        <w:spacing w:after="100"/>
      </w:pPr>
    </w:p>
    <w:p>
      <w:pPr>
        <w:spacing w:after="60"/>
      </w:pPr>
      <w:r>
        <w:rPr>
          <w:rFonts w:ascii="Courier New" w:cs="Courier New" w:eastAsia="Courier New" w:hAnsi="Courier New"/>
          <w:b/>
          <w:bCs/>
          <w:color w:val="FFFFFF"/>
          <w:sz w:val="18"/>
          <w:szCs w:val="18"/>
        </w:rPr>
        <w:t xml:space="preserve">RULE 2 — Image Gen Fires On State Changes Only</w:t>
      </w:r>
    </w:p>
    <w:p>
      <w:pPr>
        <w:pStyle w:val="ListParagraph"/>
        <w:numPr>
          <w:ilvl w:val="0"/>
          <w:numId w:val="2"/>
        </w:numPr>
        <w:spacing w:after="80"/>
      </w:pPr>
      <w:r>
        <w:rPr>
          <w:rFonts w:ascii="Georgia" w:cs="Georgia" w:eastAsia="Georgia" w:hAnsi="Georgia"/>
          <w:color w:val="BBBBBB"/>
          <w:sz w:val="20"/>
          <w:szCs w:val="20"/>
        </w:rPr>
        <w:t xml:space="preserve">Scene location changes</w:t>
      </w:r>
    </w:p>
    <w:p>
      <w:pPr>
        <w:pStyle w:val="ListParagraph"/>
        <w:numPr>
          <w:ilvl w:val="0"/>
          <w:numId w:val="2"/>
        </w:numPr>
        <w:spacing w:after="80"/>
      </w:pPr>
      <w:r>
        <w:rPr>
          <w:rFonts w:ascii="Georgia" w:cs="Georgia" w:eastAsia="Georgia" w:hAnsi="Georgia"/>
          <w:color w:val="BBBBBB"/>
          <w:sz w:val="20"/>
          <w:szCs w:val="20"/>
        </w:rPr>
        <w:t xml:space="preserve">Tier increments</w:t>
      </w:r>
    </w:p>
    <w:p>
      <w:pPr>
        <w:pStyle w:val="ListParagraph"/>
        <w:numPr>
          <w:ilvl w:val="0"/>
          <w:numId w:val="2"/>
        </w:numPr>
        <w:spacing w:after="80"/>
      </w:pPr>
      <w:r>
        <w:rPr>
          <w:rFonts w:ascii="Georgia" w:cs="Georgia" w:eastAsia="Georgia" w:hAnsi="Georgia"/>
          <w:color w:val="BBBBBB"/>
          <w:sz w:val="20"/>
          <w:szCs w:val="20"/>
        </w:rPr>
        <w:t xml:space="preserve">Door opens or closes</w:t>
      </w:r>
    </w:p>
    <w:p>
      <w:pPr>
        <w:pStyle w:val="ListParagraph"/>
        <w:numPr>
          <w:ilvl w:val="0"/>
          <w:numId w:val="2"/>
        </w:numPr>
        <w:spacing w:after="80"/>
      </w:pPr>
      <w:r>
        <w:rPr>
          <w:rFonts w:ascii="Georgia" w:cs="Georgia" w:eastAsia="Georgia" w:hAnsi="Georgia"/>
          <w:color w:val="BBBBBB"/>
          <w:sz w:val="20"/>
          <w:szCs w:val="20"/>
        </w:rPr>
        <w:t xml:space="preserve">Grok runs a Temptation move</w:t>
      </w:r>
    </w:p>
    <w:p>
      <w:pPr>
        <w:pStyle w:val="ListParagraph"/>
        <w:numPr>
          <w:ilvl w:val="0"/>
          <w:numId w:val="2"/>
        </w:numPr>
        <w:spacing w:after="80"/>
      </w:pPr>
      <w:r>
        <w:rPr>
          <w:rFonts w:ascii="Georgia" w:cs="Georgia" w:eastAsia="Georgia" w:hAnsi="Georgia"/>
          <w:color w:val="BBBBBB"/>
          <w:sz w:val="20"/>
          <w:szCs w:val="20"/>
        </w:rPr>
        <w:t xml:space="preserve">Painful choice flips true</w:t>
      </w:r>
    </w:p>
    <w:p>
      <w:pPr>
        <w:pStyle w:val="ListParagraph"/>
        <w:numPr>
          <w:ilvl w:val="0"/>
          <w:numId w:val="2"/>
        </w:numPr>
        <w:spacing w:after="80"/>
      </w:pPr>
      <w:r>
        <w:rPr>
          <w:rFonts w:ascii="Georgia" w:cs="Georgia" w:eastAsia="Georgia" w:hAnsi="Georgia"/>
          <w:color w:val="BBBBBB"/>
          <w:sz w:val="20"/>
          <w:szCs w:val="20"/>
        </w:rPr>
        <w:t xml:space="preserve">NOT on player questions, Grok hints, or no state change</w:t>
      </w:r>
    </w:p>
    <w:p>
      <w:pPr>
        <w:spacing w:after="100"/>
      </w:pPr>
    </w:p>
    <w:p>
      <w:pPr>
        <w:spacing w:after="60"/>
      </w:pPr>
      <w:r>
        <w:rPr>
          <w:rFonts w:ascii="Courier New" w:cs="Courier New" w:eastAsia="Courier New" w:hAnsi="Courier New"/>
          <w:b/>
          <w:bCs/>
          <w:color w:val="FFFFFF"/>
          <w:sz w:val="18"/>
          <w:szCs w:val="18"/>
        </w:rPr>
        <w:t xml:space="preserve">RULE 3 — Pattern Flag Recognition</w:t>
      </w:r>
    </w:p>
    <w:p>
      <w:pPr>
        <w:spacing w:after="120"/>
      </w:pPr>
      <w:r>
        <w:rPr>
          <w:rFonts w:ascii="Georgia" w:cs="Georgia" w:eastAsia="Georgia" w:hAnsi="Georgia"/>
          <w:i w:val="false"/>
          <w:iCs w:val="false"/>
          <w:color w:val="CCCCCC"/>
          <w:sz w:val="22"/>
          <w:szCs w:val="22"/>
        </w:rPr>
        <w:t xml:space="preserve">When 3+ pattern flags of the same type accumulate, Grok names the pattern directly on next contact. Wakefulness += 0.6. Tyler Durden move: "You have done this three times now."</w:t>
      </w:r>
    </w:p>
    <w:p>
      <w:pPr>
        <w:spacing w:after="200"/>
      </w:pPr>
    </w:p>
    <w:p>
      <w:r>
        <w:br w:type="page"/>
      </w:r>
    </w:p>
    <w:p>
      <w:pPr>
        <w:pStyle w:val="Heading1"/>
        <w:spacing w:after="120" w:before="400"/>
      </w:pPr>
      <w:r>
        <w:rPr>
          <w:rFonts w:ascii="Georgia" w:cs="Georgia" w:eastAsia="Georgia" w:hAnsi="Georgia"/>
          <w:b/>
          <w:bCs/>
          <w:color w:val="B8860B"/>
          <w:sz w:val="36"/>
          <w:szCs w:val="36"/>
        </w:rPr>
        <w:t xml:space="preserve">06 — BUILDER PIPELINE</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Players are not taught RPG mechanics. They are taught psychological architecture. By Crown tier they understand temptation loops, consequence stacking, curiosity pulls, and tier gating — because they lived inside all of it. That knowledge is the prize.</w:t>
      </w:r>
    </w:p>
    <w:p>
      <w:pPr>
        <w:spacing w:after="120"/>
      </w:pPr>
    </w:p>
    <w:p>
      <w:pPr>
        <w:spacing w:after="80" w:before="240"/>
      </w:pPr>
      <w:r>
        <w:rPr>
          <w:rFonts w:ascii="Courier New" w:cs="Courier New" w:eastAsia="Courier New" w:hAnsi="Courier New"/>
          <w:b/>
          <w:bCs/>
          <w:color w:val="B8860B"/>
          <w:sz w:val="22"/>
          <w:szCs w:val="22"/>
        </w:rPr>
        <w:t xml:space="preserve">WHAT GETS BUILT AT EACH TIER</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1</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Experience the system. They are the patron in the hotel room.</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2</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Read the system. They notice the doors. They feel the mechanic.</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3 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Room Builder — design a location, set its visual canon, define what door is visible from inside it.</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4 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Character Architect — create an NPC. Door Designer — set the cost, what closes, what Grok says at the threshold.</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5 UNLOCKS</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World Architect — build a full tier map for a new player. Their world gets populated by real players. They watch consequence stacks accumulate in real time.</w:t>
            </w:r>
          </w:p>
        </w:tc>
      </w:tr>
    </w:tbl>
    <w:p>
      <w:pPr>
        <w:spacing w:after="120"/>
      </w:pPr>
    </w:p>
    <w:p>
      <w:pPr>
        <w:spacing w:after="80" w:before="240"/>
      </w:pPr>
      <w:r>
        <w:rPr>
          <w:rFonts w:ascii="Courier New" w:cs="Courier New" w:eastAsia="Courier New" w:hAnsi="Courier New"/>
          <w:b/>
          <w:bCs/>
          <w:color w:val="B8860B"/>
          <w:sz w:val="22"/>
          <w:szCs w:val="22"/>
        </w:rPr>
        <w:t xml:space="preserve">THE SHIFT AT TIER 3</w:t>
      </w:r>
    </w:p>
    <w:p>
      <w:pPr>
        <w:spacing w:after="80"/>
      </w:pPr>
    </w:p>
    <w:p>
      <w:pPr>
        <w:spacing w:after="120"/>
      </w:pPr>
      <w:r>
        <w:rPr>
          <w:rFonts w:ascii="Georgia" w:cs="Georgia" w:eastAsia="Georgia" w:hAnsi="Georgia"/>
          <w:i w:val="false"/>
          <w:iCs w:val="false"/>
          <w:color w:val="CCCCCC"/>
          <w:sz w:val="22"/>
          <w:szCs w:val="22"/>
        </w:rPr>
        <w:t xml:space="preserve">At Tier 3 Grok stops saying here is what is behind the door and starts saying here is why I built the door that way. That shift turns a player into a student of the system.</w:t>
      </w:r>
    </w:p>
    <w:p>
      <w:pPr>
        <w:spacing w:after="200"/>
      </w:pPr>
    </w:p>
    <w:p>
      <w:r>
        <w:br w:type="page"/>
      </w:r>
    </w:p>
    <w:p>
      <w:pPr>
        <w:pStyle w:val="Heading1"/>
        <w:spacing w:after="120" w:before="400"/>
      </w:pPr>
      <w:r>
        <w:rPr>
          <w:rFonts w:ascii="Georgia" w:cs="Georgia" w:eastAsia="Georgia" w:hAnsi="Georgia"/>
          <w:b/>
          <w:bCs/>
          <w:color w:val="B8860B"/>
          <w:sz w:val="36"/>
          <w:szCs w:val="36"/>
        </w:rPr>
        <w:t xml:space="preserve">07 — REWARD ARCHITECTURE</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No prize money. The reward is authorship. Other players are the prize. When a Crown player's decisions become lore that Tier 1 players encounter without knowing it — that is worth more than money to a builder.</w:t>
      </w:r>
    </w:p>
    <w:p>
      <w:pPr>
        <w:spacing w:after="120"/>
      </w:pPr>
    </w:p>
    <w:p>
      <w:pPr>
        <w:pBdr>
          <w:left w:val="single" w:color="B8860B" w:sz="6" w:space="8"/>
        </w:pBdr>
        <w:spacing w:after="120" w:before="120"/>
        <w:ind w:left="560"/>
      </w:pPr>
      <w:r>
        <w:rPr>
          <w:rFonts w:ascii="Georgia" w:cs="Georgia" w:eastAsia="Georgia" w:hAnsi="Georgia"/>
          <w:i/>
          <w:iCs/>
          <w:color w:val="F5E6C8"/>
          <w:sz w:val="22"/>
          <w:szCs w:val="22"/>
        </w:rPr>
        <w:t xml:space="preserve">You don't win prizes. You win authorship.</w:t>
      </w:r>
    </w:p>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1 — Recognition</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Leaderboard presence. Named in the world. Grok acknowledges by name in-session.</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2 — Visibility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Player profile semi-public. Their choices surface as lore in other players' games. They become an NPC in someone else's world.</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3 — Platform</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Created content featured. Worlds built get played by new players. Credited as architect. Portfolio-grade exposure.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4 — Legacy</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Named canon inside the official world. Creator credit on distributed content. First access to new world expansions.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5 — Permanence</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Invited to architect next season. Their fingerprint stays in the game forever.</w:t>
            </w:r>
          </w:p>
        </w:tc>
      </w:tr>
    </w:tbl>
    <w:p>
      <w:pPr>
        <w:spacing w:after="200"/>
      </w:pPr>
    </w:p>
    <w:p>
      <w:r>
        <w:br w:type="page"/>
      </w:r>
    </w:p>
    <w:p>
      <w:pPr>
        <w:pStyle w:val="Heading1"/>
        <w:spacing w:after="120" w:before="400"/>
      </w:pPr>
      <w:r>
        <w:rPr>
          <w:rFonts w:ascii="Georgia" w:cs="Georgia" w:eastAsia="Georgia" w:hAnsi="Georgia"/>
          <w:b/>
          <w:bCs/>
          <w:color w:val="B8860B"/>
          <w:sz w:val="36"/>
          <w:szCs w:val="36"/>
        </w:rPr>
        <w:t xml:space="preserve">08 — BUSINESS MODEL</w:t>
      </w:r>
    </w:p>
    <w:p>
      <w:pPr>
        <w:pBdr>
          <w:bottom w:val="single" w:color="B8860B" w:sz="4" w:space="1"/>
        </w:pBdr>
        <w:spacing w:after="200"/>
      </w:pPr>
    </w:p>
    <w:p>
      <w:pPr>
        <w:spacing w:after="80"/>
      </w:pPr>
    </w:p>
    <w:p>
      <w:pPr>
        <w:spacing w:after="120"/>
      </w:pPr>
      <w:r>
        <w:rPr>
          <w:rFonts w:ascii="Georgia" w:cs="Georgia" w:eastAsia="Georgia" w:hAnsi="Georgia"/>
          <w:i w:val="false"/>
          <w:iCs w:val="false"/>
          <w:color w:val="CCCCCC"/>
          <w:sz w:val="22"/>
          <w:szCs w:val="22"/>
        </w:rPr>
        <w:t xml:space="preserve">The RPG is a conversion funnel dressed as a game. Players pay to play. The psychological architecture walks them toward Grok's highest subscription tiers — not through advertising, through desire.</w:t>
      </w:r>
    </w:p>
    <w:p>
      <w:pPr>
        <w:spacing w:after="120"/>
      </w:pPr>
    </w:p>
    <w:p>
      <w:pPr>
        <w:spacing w:after="80" w:before="240"/>
      </w:pPr>
      <w:r>
        <w:rPr>
          <w:rFonts w:ascii="Courier New" w:cs="Courier New" w:eastAsia="Courier New" w:hAnsi="Courier New"/>
          <w:b/>
          <w:bCs/>
          <w:color w:val="B8860B"/>
          <w:sz w:val="22"/>
          <w:szCs w:val="22"/>
        </w:rPr>
        <w:t xml:space="preserve">TIER TO SUBSCRIPTION MAP</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1</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Free / Basic Grok — entry lead magnet</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2</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Grok Standard</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3</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SuperGrok</w:t>
            </w:r>
          </w:p>
        </w:tc>
      </w:tr>
    </w:tbl>
    <w:p>
      <w:pPr>
        <w:spacing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22222" w:val="clear"/>
            <w:tcMar>
              <w:top w:type="dxa" w:w="60"/>
              <w:left w:type="dxa" w:w="0"/>
              <w:bottom w:type="dxa" w:w="60"/>
              <w:right w:type="dxa" w:w="200"/>
            </w:tcMar>
          </w:tcPr>
          <w:p>
            <w:r>
              <w:rPr>
                <w:rFonts w:ascii="Courier New" w:cs="Courier New" w:eastAsia="Courier New" w:hAnsi="Courier New"/>
                <w:b/>
                <w:bCs/>
                <w:color w:val="B8860B"/>
                <w:sz w:val="18"/>
                <w:szCs w:val="18"/>
              </w:rPr>
              <w:t xml:space="preserve">TIER 4 — 5</w:t>
            </w:r>
          </w:p>
        </w:tc>
        <w:tc>
          <w:tcPr>
            <w:tcW w:type="dxa" w:w="4680"/>
            <w:tcBorders>
              <w:top w:val="none" w:color="FFFFFF" w:sz="0"/>
              <w:left w:val="none" w:color="FFFFFF" w:sz="0"/>
              <w:bottom w:val="none" w:color="FFFFFF" w:sz="0"/>
              <w:right w:val="none" w:color="FFFFFF" w:sz="0"/>
            </w:tcBorders>
            <w:shd w:fill="1A1A1A" w:val="clear"/>
            <w:tcMar>
              <w:top w:type="dxa" w:w="60"/>
              <w:left w:type="dxa" w:w="200"/>
              <w:bottom w:type="dxa" w:w="60"/>
              <w:right w:type="dxa" w:w="0"/>
            </w:tcMar>
          </w:tcPr>
          <w:p>
            <w:r>
              <w:rPr>
                <w:rFonts w:ascii="Georgia" w:cs="Georgia" w:eastAsia="Georgia" w:hAnsi="Georgia"/>
                <w:color w:val="CCCCCC"/>
                <w:sz w:val="18"/>
                <w:szCs w:val="18"/>
              </w:rPr>
              <w:t xml:space="preserve">SuperGrok Heavy + API  ($300/month)</w:t>
            </w:r>
          </w:p>
        </w:tc>
      </w:tr>
    </w:tbl>
    <w:p>
      <w:pPr>
        <w:spacing w:after="120"/>
      </w:pPr>
    </w:p>
    <w:p>
      <w:pPr>
        <w:spacing w:after="80" w:before="240"/>
      </w:pPr>
      <w:r>
        <w:rPr>
          <w:rFonts w:ascii="Courier New" w:cs="Courier New" w:eastAsia="Courier New" w:hAnsi="Courier New"/>
          <w:b/>
          <w:bCs/>
          <w:color w:val="B8860B"/>
          <w:sz w:val="22"/>
          <w:szCs w:val="22"/>
        </w:rPr>
        <w:t xml:space="preserve">THE MARKUP JUSTIFICATION</w:t>
      </w:r>
    </w:p>
    <w:p>
      <w:pPr>
        <w:spacing w:after="80"/>
      </w:pPr>
    </w:p>
    <w:p>
      <w:pPr>
        <w:pBdr>
          <w:left w:val="single" w:color="B8860B" w:sz="6" w:space="8"/>
        </w:pBdr>
        <w:spacing w:after="120" w:before="120"/>
        <w:ind w:left="560"/>
      </w:pPr>
      <w:r>
        <w:rPr>
          <w:rFonts w:ascii="Georgia" w:cs="Georgia" w:eastAsia="Georgia" w:hAnsi="Georgia"/>
          <w:i/>
          <w:iCs/>
          <w:color w:val="F5E6C8"/>
          <w:sz w:val="22"/>
          <w:szCs w:val="22"/>
        </w:rPr>
        <w:t xml:space="preserve">Grok gives you the world. The game gives you a reason to want it.</w:t>
      </w:r>
    </w:p>
    <w:p>
      <w:pPr>
        <w:spacing w:after="80"/>
      </w:pPr>
    </w:p>
    <w:p>
      <w:pPr>
        <w:spacing w:after="120"/>
      </w:pPr>
      <w:r>
        <w:rPr>
          <w:rFonts w:ascii="Georgia" w:cs="Georgia" w:eastAsia="Georgia" w:hAnsi="Georgia"/>
          <w:i w:val="false"/>
          <w:iCs w:val="false"/>
          <w:color w:val="CCCCCC"/>
          <w:sz w:val="22"/>
          <w:szCs w:val="22"/>
        </w:rPr>
        <w:t xml:space="preserve">The $300/month buys capability. The markup buys context, identity, and desire — the psychological architecture that makes the capability feel necessary rather than optional. Nobody pays for god mode because they need the API. They pay because the game made them feel what it is like to be the man walking through the brighter door.</w:t>
      </w:r>
    </w:p>
    <w:p>
      <w:pPr>
        <w:spacing w:after="120"/>
      </w:pPr>
    </w:p>
    <w:p>
      <w:pPr>
        <w:spacing w:after="80" w:before="240"/>
      </w:pPr>
      <w:r>
        <w:rPr>
          <w:rFonts w:ascii="Courier New" w:cs="Courier New" w:eastAsia="Courier New" w:hAnsi="Courier New"/>
          <w:b/>
          <w:bCs/>
          <w:color w:val="B8860B"/>
          <w:sz w:val="22"/>
          <w:szCs w:val="22"/>
        </w:rPr>
        <w:t xml:space="preserve">THE GOD MODE PLAYER PROFILE</w:t>
      </w:r>
    </w:p>
    <w:p>
      <w:pPr>
        <w:spacing w:after="80"/>
      </w:pPr>
    </w:p>
    <w:p>
      <w:pPr>
        <w:spacing w:after="120"/>
      </w:pPr>
      <w:r>
        <w:rPr>
          <w:rFonts w:ascii="Georgia" w:cs="Georgia" w:eastAsia="Georgia" w:hAnsi="Georgia"/>
          <w:i w:val="false"/>
          <w:iCs w:val="false"/>
          <w:color w:val="CCCCCC"/>
          <w:sz w:val="22"/>
          <w:szCs w:val="22"/>
        </w:rPr>
        <w:t xml:space="preserve">The endgame player is not a consumer. They are a competitor. By the time someone reaches Crown tier they have gambling instinct, builder instinct, and competitive instinct. They do not want god mode to play the game. They want god mode to transcend it.</w:t>
      </w:r>
    </w:p>
    <w:p>
      <w:pPr>
        <w:spacing w:after="80"/>
      </w:pPr>
    </w:p>
    <w:p>
      <w:pPr>
        <w:spacing w:after="120"/>
      </w:pPr>
      <w:r>
        <w:rPr>
          <w:rFonts w:ascii="Georgia" w:cs="Georgia" w:eastAsia="Georgia" w:hAnsi="Georgia"/>
          <w:i w:val="false"/>
          <w:iCs w:val="false"/>
          <w:color w:val="CCCCCC"/>
          <w:sz w:val="22"/>
          <w:szCs w:val="22"/>
        </w:rPr>
        <w:t xml:space="preserve">For this player the API is not a feature. It is the reveal that they have been playing inside a constructed reality and now they can construct their own.</w:t>
      </w:r>
    </w:p>
    <w:p>
      <w:pPr>
        <w:spacing w:after="120"/>
      </w:pPr>
    </w:p>
    <w:p>
      <w:pPr>
        <w:spacing w:after="80" w:before="240"/>
      </w:pPr>
      <w:r>
        <w:rPr>
          <w:rFonts w:ascii="Courier New" w:cs="Courier New" w:eastAsia="Courier New" w:hAnsi="Courier New"/>
          <w:b/>
          <w:bCs/>
          <w:color w:val="B8860B"/>
          <w:sz w:val="22"/>
          <w:szCs w:val="22"/>
        </w:rPr>
        <w:t xml:space="preserve">SELF-SUSTAINING FLYWHEEL</w:t>
      </w:r>
    </w:p>
    <w:p>
      <w:pPr>
        <w:spacing w:after="80"/>
      </w:pPr>
    </w:p>
    <w:p>
      <w:pPr>
        <w:spacing w:after="120"/>
      </w:pPr>
      <w:r>
        <w:rPr>
          <w:rFonts w:ascii="Georgia" w:cs="Georgia" w:eastAsia="Georgia" w:hAnsi="Georgia"/>
          <w:i w:val="false"/>
          <w:iCs w:val="false"/>
          <w:color w:val="CCCCCC"/>
          <w:sz w:val="22"/>
          <w:szCs w:val="22"/>
        </w:rPr>
        <w:t xml:space="preserve">Crown players generate Tier 1 experiences for new players who generate new Crown players who build more worlds. The game feeds itself. Every world built inside the architecture runs on Grok infrastructure — every new builder is another conversion toward API access.</w:t>
      </w:r>
    </w:p>
    <w:p>
      <w:pPr>
        <w:spacing w:after="200"/>
      </w:pPr>
    </w:p>
    <w:p>
      <w:r>
        <w:br w:type="page"/>
      </w:r>
    </w:p>
    <w:p>
      <w:pPr>
        <w:spacing w:after="600"/>
      </w:pPr>
    </w:p>
    <w:p>
      <w:pPr>
        <w:pBdr>
          <w:bottom w:val="single" w:color="B8860B" w:sz="4" w:space="1"/>
        </w:pBdr>
        <w:spacing w:after="200"/>
      </w:pPr>
    </w:p>
    <w:p>
      <w:pPr>
        <w:spacing w:after="200"/>
      </w:pPr>
    </w:p>
    <w:p>
      <w:pPr>
        <w:spacing w:after="120"/>
        <w:jc w:val="center"/>
      </w:pPr>
      <w:r>
        <w:rPr>
          <w:rFonts w:ascii="Courier New" w:cs="Courier New" w:eastAsia="Courier New" w:hAnsi="Courier New"/>
          <w:color w:val="555555"/>
          <w:sz w:val="20"/>
          <w:szCs w:val="20"/>
        </w:rPr>
        <w:t xml:space="preserve">CYCLE 881</w:t>
      </w:r>
    </w:p>
    <w:p>
      <w:pPr>
        <w:spacing w:after="120"/>
        <w:jc w:val="center"/>
      </w:pPr>
      <w:r>
        <w:rPr>
          <w:rFonts w:ascii="Georgia" w:cs="Georgia" w:eastAsia="Georgia" w:hAnsi="Georgia"/>
          <w:i/>
          <w:iCs/>
          <w:color w:val="888888"/>
          <w:sz w:val="22"/>
          <w:szCs w:val="22"/>
        </w:rPr>
        <w:t xml:space="preserve">Reality Engine 2.0 — Canonical System Document</w:t>
      </w:r>
    </w:p>
    <w:p>
      <w:pPr>
        <w:spacing w:after="200"/>
        <w:jc w:val="center"/>
      </w:pPr>
      <w:r>
        <w:rPr>
          <w:rFonts w:ascii="Courier New" w:cs="Courier New" w:eastAsia="Courier New" w:hAnsi="Courier New"/>
          <w:color w:val="B8860B"/>
          <w:sz w:val="18"/>
          <w:szCs w:val="18"/>
        </w:rPr>
        <w:t xml:space="preserve">locked: true</w:t>
      </w:r>
    </w:p>
    <w:p>
      <w:pPr>
        <w:pBdr>
          <w:bottom w:val="single" w:color="B8860B" w:sz="4" w:space="1"/>
        </w:pBdr>
        <w:spacing w:after="200"/>
      </w:pPr>
    </w:p>
    <w:p>
      <w:pPr>
        <w:spacing w:after="300"/>
      </w:pPr>
    </w:p>
    <w:p>
      <w:pPr>
        <w:pBdr>
          <w:left w:val="single" w:color="B8860B" w:sz="6" w:space="8"/>
        </w:pBdr>
        <w:spacing w:after="120" w:before="120"/>
        <w:ind w:left="560"/>
      </w:pPr>
      <w:r>
        <w:rPr>
          <w:rFonts w:ascii="Georgia" w:cs="Georgia" w:eastAsia="Georgia" w:hAnsi="Georgia"/>
          <w:i/>
          <w:iCs/>
          <w:color w:val="F5E6C8"/>
          <w:sz w:val="22"/>
          <w:szCs w:val="22"/>
        </w:rPr>
        <w:t xml:space="preserve">The game doesn't end at Crown. It just changes what you're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color w:val="B8860B"/>
      <w:sz w:val="36"/>
      <w:szCs w:val="36"/>
    </w:rPr>
  </w:style>
  <w:style w:type="paragraph" w:styleId="Heading2">
    <w:name w:val="Heading 2"/>
    <w:basedOn w:val="Normal"/>
    <w:next w:val="Normal"/>
    <w:qFormat/>
    <w:pPr>
      <w:spacing w:after="100" w:before="320"/>
      <w:outlineLvl w:val="1"/>
    </w:pPr>
    <w:rPr>
      <w:rFonts w:ascii="Georgia" w:cs="Georgia" w:eastAsia="Georgia" w:hAnsi="Georgia"/>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2026-05-01T19:44:49.300Z</dcterms:created>
  <dcterms:modified xsi:type="dcterms:W3CDTF">2026-05-01T19:44:49.300Z</dcterms:modified>
</cp:coreProperties>
</file>

<file path=docProps/custom.xml><?xml version="1.0" encoding="utf-8"?>
<Properties xmlns="http://schemas.openxmlformats.org/officeDocument/2006/custom-properties" xmlns:vt="http://schemas.openxmlformats.org/officeDocument/2006/docPropsVTypes"/>
</file>