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SOP-XXX — [Full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Canonized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**Category:** [Foundation / Security &amp; Governance / Data Management / Production / Agent / Task / Quality &amp; Evolution / Business / Maintenance]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**Inheritance Level:** [Building / Floor / Room / Agent]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**Last Updated:** YYYY-MM-DD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**Owner:** [Architect Agent / Relevant Agent]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[One clear paragraph describing what this SOP accomplishes]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[Who and what this SOP applies to]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SOP-XXX — [Name]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SOP-YYY — [Name]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Related Nodes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FGE-XXX-XXX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FGE-XXX-XXX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Step 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Step two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Step three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Rules &amp; Constraints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Rule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Rule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Version History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Version | Date       | Changes                          | Author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|---------|------------|----------------------------------|-------------------|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1.0     | YYYY-MM-DD | Initial canonization             | [Name]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Related Documentation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[Link to full specification or related SOP]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FGE-OS Master SOP Database Structure — Deliverables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 set in the order you requested: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→ B →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o989xo9kp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SOP Template Markdown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this template for every new SOP.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SOP-XXX — [Full Name]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**Status:** Canonized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**Category:** [Foundation / Security &amp; Governance / Data Management / Production / Agent / Task / Quality &amp; Evolution / Business / Maintenance]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**Inheritance Level:** [Building / Floor / Room / Agent]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**Last Updated:** YYYY-MM-DD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**Owner:** [Architect Agent / Relevant Agent]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[One clear paragraph describing what this SOP accomplishes]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[Who and what this SOP applies to]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SOP-XXX — [Name]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SOP-YYY — [Name]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Related Nodes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FGE-XXX-XXX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FGE-XXX-XXX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Step one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Step two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Step three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Rules &amp; Constraints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Rule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Rule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Version History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Version | Date       | Changes                          | Author     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|---------|------------|----------------------------------|-------------------|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1.0     | YYYY-MM-DD | Initial canonization             | [Name]    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Related Documentation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[Link to full specification or related SOP]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497vmmpqu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First Batch of Building-Level SOP Markdown Files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first five core Building SOPs, ready to use: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upeavm22i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SOP-001 — System Initialization SOP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SOP-001 — System Initialization SOP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**Status:** Canonized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**Category:** Foundation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**Inheritance Level:** Building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**Last Updated:** 2026-07-06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**Owner:** Architect Agent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and activate any new FGE-OS Campus instance in a consistent and controlled manner.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Applies when creating new instances such as: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FGE Main Empire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New Brand Division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Client Instance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Experimental Universe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Future Business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SOP-002 — Module Registration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SOP-003 — Interface Contract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SOP-008 — Instance Deployment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Related Nodes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FGE-Foundation-001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Create new instance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Assign Building Blueprint (BIM Specification)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Activate core floors and utilities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Load Constitution and Universal SOP Library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Register initial agents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Connect data flows and feedback loops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7. Activate monitoring and health systems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Rules &amp; Constraints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Every new instance must inherit the current Building SOP Library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No instance may deviate from core connector standards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Version History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Version | Date       | Changes                  | Author           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|---------|------------|--------------------------|-------------------|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1.0     | 2026-07-06 | Initial canonization     | Architect Agent 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80qbt5lu9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SOP-002 — Module Registration SOP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SOP-002 — Module Registration SOP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**Status:** Canonized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**Category:** Foundation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**Inheritance Level:** Building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**Last Updated:** 2026-07-06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**Owner:** Architect Agent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Define the requirements and process for installing any new organ or module into the Campus.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SOP-003 — Interface Contract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Related Nodes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All utility and connector nodes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Every new module must declare: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Identity and purpose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Inputs and outputs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Dependencies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Required connectors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Permission requirements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Rules &amp; Constraints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No module may be activated until it passes Interface Contract review (SOP-003)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Version History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Version | Date       | Changes                  | Author           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|---------|------------|--------------------------|-------------------|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1.0     | 2026-07-06 | Initial canonization     | Architect Agent  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538tydb84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SOP-004 — Version Control SOP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SOP-004 — Version Control SOP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**Status:** Canonized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**Category:** Foundation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**Inheritance Level:** Building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**Last Updated:** 2026-07-06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**Owner:** Architect Agent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Ensure all systems, SOPs, and assets maintain clear version history and traceability.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SOP-005 — SOP Versioning Policy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Related Nodes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All nodes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Every system object must record: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Version number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Parent version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Change delta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Reason for change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Fitness or impact assessment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Version History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Version | Date       | Changes                  | Author           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|---------|------------|--------------------------|-------------------|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1.0     | 2026-07-06 | Initial canonization     | Architect Agent  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p73e7sjz4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SOP-005 — SOP Versioning Policy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SOP-005 — SOP Versioning Policy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**Status:** Canonized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**Category:** Foundation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**Inheritance Level:** Building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**Last Updated:** 2026-07-06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**Owner:** Architect Agent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Establish consistent rules for versioning all Standard Operating Procedures across the Campus.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SOP-004 — Version Control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SOP-011 — Change Approval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Related Nodes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All SOP-related nodes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All SOPs must follow semantic versioning (`Major.Minor.Patch`) combined with Inheritance Level tagging.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Major version bumps require formal Change Approval (SOP-011).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Version History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Version | Date       | Changes                  | Author           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|---------|------------|--------------------------|-------------------|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1.0     | 2026-07-06 | Initial canonization     | Architect Agent  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s1ndq630b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Master SOP Index (Consolidated Markdown File)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file at: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/SOPs/Master-Index.md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FGE-OS Master SOP Index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**Last Updated:** 2026-07-06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**Version:** 1.0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 document serves as the single source of truth for all Standard Operating Procedures in the FGE-OS Campus.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 Building-Level SOPs (Foundation)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SOP ID | Name                              | Category                  | Status    | Version | Inheritance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|--------|-----------------------------------|---------------------------|-----------|---------|-------------|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SOP-001 | System Initialization            | Foundation                | Canonized | 1.0     | Building   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SOP-002 | Module Registration              | Foundation                | Canonized | 1.0     | Building   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SOP-003 | Interface Contract               | Foundation                | Canonized | 1.0     | Building   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SOP-004 | Version Control                  | Foundation                | Canonized | 1.0     | Building   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SOP-005 | SOP Versioning Policy            | Foundation                | Canonized | 1.0     | Building   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SOP-010 | Permission Gate                  | Security &amp; Governance     | Canonized | 1.0     | Building   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SOP-011 | Change Approval                  | Security &amp; Governance     | Canonized | 1.0     | Building   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SOP-012 | Canon Protection                 | Security &amp; Governance     | Canonized | 1.0     | Building   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Floor 2 — System Vault Organ SOPs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SOP ID     | Name                              | Status    | Version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|------------|-----------------------------------|-----------|---------|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SOP-F2-001 | Asset Intake &amp; Registration       | Canonized | 1.0    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SOP-F2-002 | QC Evaluation &amp; Inventory Placement | Canonized | 1.0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SOP-F2-003 | Maven Optimization Task Execution | Canonized | 1.0    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SOP-F2-004 | Task-Gated Inventory Release      | Canonized | 1.0    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SOP-F2-005 | Sales Feedback Integration        | Canonized | 1.0    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&gt; **Note:** This index will be expanded as more Floor and Room SOPs are created.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deliverables are now ready for immediate use.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Would you like me to continue with the next logical piece (the </w:t>
      </w:r>
      <w:r w:rsidDel="00000000" w:rsidR="00000000" w:rsidRPr="00000000">
        <w:rPr>
          <w:b w:val="1"/>
          <w:bCs w:val="1"/>
          <w:rtl w:val="0"/>
        </w:rPr>
        <w:t xml:space="preserve">FGE-OS CAMPUS INSTANCE DEPLOYMENT MANUAL v1.0</w:t>
      </w:r>
      <w:r w:rsidDel="00000000" w:rsidR="00000000" w:rsidRPr="00000000">
        <w:rPr>
          <w:rtl w:val="0"/>
        </w:rPr>
        <w:t xml:space="preserve">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enhance the clarity, scalability, and usability of your SOP structure, consider the following improvements.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suggestions focus on making the documentation more robust for future growth:1.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"Definition of Done" (DoD) to the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Currently, your template lists "Purpose," "Scope," and "Process," but it lacks a clear standard for when an SOP is considered "complete" or "ready for execution."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Criteria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of Done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 to your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helps agents or humans auditing the SOPs know exactly what technical or operational bars must be cleared before the SOP can be marked "Canonized."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"Emergency Escalation Path" in Rules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"Rules &amp; Constraints" section is excellent, but it currently lacks a protocol for when those rules are violated or when a system error occurs during the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Include a standardized "If-Then" clause in your template, e.g.,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“If [condition] fails, escalate to [Role/Node] immediately.”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creates a safety net for automated agents to know exactly who to ping if a process gets stuck, preventing stalled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the Version History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current version history table is good for high-level tracking but lacks enough detail for granular 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a "Type" column (e.g., Major, Minor, Patch) to your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Since you have a versioning policy (SOP-005) that mentions semantic versioning, explicitly tracking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change in the table makes it immediately obvious why a version bumped from 1.0 to 2.0 (Major change) versus 1.0 to 1.1 (Minor change).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 "Related Nodes" with Hyperlinks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currently list "Related Nodes" as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your system supports it, ensure these are formatted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[FGE-Foundation-001](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FGE-Foundation-001)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your Master Index grows, the ability to jump directly from an SOP to its related nodes will be critical for maintaining the "Campus"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"Requirements &amp; Pre-requisites"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"Dependencies" (SOPs), but you don't explicitly list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Rename or supplement "Dependencies" with a "Requirements"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Differentiate between "SOP-Dependencies" (process logic) and "Resource-Dependencies"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'Access to Data-Bucket-A', 'Approval from Manager-Node'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clarifies exactly what needs to be in place before the process can actually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me to rewrite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 Template (Section 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incorporate these suggested improvements?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