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70A3B" w14:textId="77777777" w:rsidR="00BD45E0" w:rsidRPr="004658DB" w:rsidRDefault="00BD45E0" w:rsidP="004658DB">
      <w:pPr>
        <w:rPr>
          <w:rFonts w:asciiTheme="majorBidi" w:hAnsiTheme="majorBidi" w:cstheme="majorBidi"/>
        </w:rPr>
      </w:pPr>
    </w:p>
    <w:p w14:paraId="2018CFF5" w14:textId="77777777" w:rsidR="004658DB" w:rsidRPr="004658DB" w:rsidRDefault="004658DB" w:rsidP="004658DB">
      <w:pPr>
        <w:rPr>
          <w:rFonts w:asciiTheme="majorBidi" w:hAnsiTheme="majorBidi" w:cstheme="majorBidi"/>
        </w:rPr>
      </w:pPr>
    </w:p>
    <w:p w14:paraId="78919B0E" w14:textId="6F0FD41F" w:rsidR="004658DB" w:rsidRPr="004658DB" w:rsidRDefault="004658DB" w:rsidP="004658DB">
      <w:pPr>
        <w:rPr>
          <w:rFonts w:asciiTheme="majorBidi" w:hAnsiTheme="majorBidi" w:cstheme="majorBidi"/>
        </w:rPr>
      </w:pPr>
    </w:p>
    <w:p w14:paraId="7A960170" w14:textId="00759A49" w:rsidR="004658DB" w:rsidRPr="004658DB" w:rsidRDefault="007F4BAB" w:rsidP="004658DB">
      <w:pPr>
        <w:rPr>
          <w:rFonts w:asciiTheme="majorBidi" w:hAnsiTheme="majorBidi" w:cstheme="majorBidi"/>
        </w:rPr>
      </w:pPr>
      <w:r>
        <w:rPr>
          <w:rFonts w:asciiTheme="majorBidi" w:hAnsiTheme="majorBidi" w:cstheme="majorBidi"/>
          <w:noProof/>
        </w:rPr>
        <w:drawing>
          <wp:anchor distT="0" distB="0" distL="114300" distR="114300" simplePos="0" relativeHeight="251658240" behindDoc="0" locked="0" layoutInCell="1" allowOverlap="1" wp14:anchorId="12F25599" wp14:editId="3AACA116">
            <wp:simplePos x="0" y="0"/>
            <wp:positionH relativeFrom="margin">
              <wp:align>center</wp:align>
            </wp:positionH>
            <wp:positionV relativeFrom="paragraph">
              <wp:posOffset>8255</wp:posOffset>
            </wp:positionV>
            <wp:extent cx="2143125" cy="2133600"/>
            <wp:effectExtent l="0" t="0" r="9525" b="0"/>
            <wp:wrapThrough wrapText="bothSides">
              <wp:wrapPolygon edited="0">
                <wp:start x="0" y="0"/>
                <wp:lineTo x="0" y="21407"/>
                <wp:lineTo x="21504" y="21407"/>
                <wp:lineTo x="21504" y="0"/>
                <wp:lineTo x="0" y="0"/>
              </wp:wrapPolygon>
            </wp:wrapThrough>
            <wp:docPr id="521370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70195" name="Picture 521370195"/>
                    <pic:cNvPicPr/>
                  </pic:nvPicPr>
                  <pic:blipFill>
                    <a:blip r:embed="rId8">
                      <a:extLst>
                        <a:ext uri="{28A0092B-C50C-407E-A947-70E740481C1C}">
                          <a14:useLocalDpi xmlns:a14="http://schemas.microsoft.com/office/drawing/2010/main" val="0"/>
                        </a:ext>
                      </a:extLst>
                    </a:blip>
                    <a:stretch>
                      <a:fillRect/>
                    </a:stretch>
                  </pic:blipFill>
                  <pic:spPr>
                    <a:xfrm>
                      <a:off x="0" y="0"/>
                      <a:ext cx="2143125" cy="2133600"/>
                    </a:xfrm>
                    <a:prstGeom prst="rect">
                      <a:avLst/>
                    </a:prstGeom>
                  </pic:spPr>
                </pic:pic>
              </a:graphicData>
            </a:graphic>
          </wp:anchor>
        </w:drawing>
      </w:r>
    </w:p>
    <w:p w14:paraId="1EFAC494" w14:textId="6BA3A81F" w:rsidR="004658DB" w:rsidRPr="004658DB" w:rsidRDefault="004658DB" w:rsidP="004658DB">
      <w:pPr>
        <w:rPr>
          <w:rFonts w:asciiTheme="majorBidi" w:hAnsiTheme="majorBidi" w:cstheme="majorBidi"/>
        </w:rPr>
      </w:pPr>
    </w:p>
    <w:p w14:paraId="590FB70B" w14:textId="77777777" w:rsidR="004658DB" w:rsidRPr="004658DB" w:rsidRDefault="004658DB" w:rsidP="004658DB">
      <w:pPr>
        <w:rPr>
          <w:rFonts w:asciiTheme="majorBidi" w:hAnsiTheme="majorBidi" w:cstheme="majorBidi"/>
        </w:rPr>
      </w:pPr>
    </w:p>
    <w:p w14:paraId="287481A1" w14:textId="77777777" w:rsidR="004658DB" w:rsidRPr="004658DB" w:rsidRDefault="004658DB" w:rsidP="004658DB">
      <w:pPr>
        <w:rPr>
          <w:rFonts w:asciiTheme="majorBidi" w:hAnsiTheme="majorBidi" w:cstheme="majorBidi"/>
        </w:rPr>
      </w:pPr>
    </w:p>
    <w:p w14:paraId="77C840CD" w14:textId="77777777" w:rsidR="004658DB" w:rsidRPr="004658DB" w:rsidRDefault="004658DB" w:rsidP="004658DB">
      <w:pPr>
        <w:rPr>
          <w:rFonts w:asciiTheme="majorBidi" w:hAnsiTheme="majorBidi" w:cstheme="majorBidi"/>
        </w:rPr>
      </w:pPr>
    </w:p>
    <w:p w14:paraId="187451CF" w14:textId="77777777" w:rsidR="004658DB" w:rsidRPr="004658DB" w:rsidRDefault="004658DB" w:rsidP="004658DB">
      <w:pPr>
        <w:rPr>
          <w:rFonts w:asciiTheme="majorBidi" w:hAnsiTheme="majorBidi" w:cstheme="majorBidi"/>
        </w:rPr>
      </w:pPr>
    </w:p>
    <w:p w14:paraId="46FCAAC7" w14:textId="77777777" w:rsidR="004658DB" w:rsidRPr="004658DB" w:rsidRDefault="004658DB" w:rsidP="004658DB">
      <w:pPr>
        <w:rPr>
          <w:rFonts w:asciiTheme="majorBidi" w:hAnsiTheme="majorBidi" w:cstheme="majorBidi"/>
        </w:rPr>
      </w:pPr>
    </w:p>
    <w:p w14:paraId="6BFAD4A4" w14:textId="77777777" w:rsidR="004658DB" w:rsidRPr="004658DB" w:rsidRDefault="004658DB" w:rsidP="004658DB">
      <w:pPr>
        <w:rPr>
          <w:rFonts w:asciiTheme="majorBidi" w:hAnsiTheme="majorBidi" w:cstheme="majorBidi"/>
        </w:rPr>
      </w:pPr>
    </w:p>
    <w:p w14:paraId="1CA0351C" w14:textId="77777777" w:rsidR="004658DB" w:rsidRPr="004658DB" w:rsidRDefault="004658DB" w:rsidP="004658DB">
      <w:pPr>
        <w:jc w:val="center"/>
        <w:rPr>
          <w:rFonts w:asciiTheme="majorBidi" w:hAnsiTheme="majorBidi" w:cstheme="majorBidi"/>
          <w:b/>
          <w:bCs/>
          <w:sz w:val="32"/>
          <w:szCs w:val="32"/>
        </w:rPr>
      </w:pPr>
      <w:r w:rsidRPr="004658DB">
        <w:rPr>
          <w:rFonts w:asciiTheme="majorBidi" w:hAnsiTheme="majorBidi" w:cstheme="majorBidi"/>
          <w:b/>
          <w:bCs/>
          <w:sz w:val="32"/>
          <w:szCs w:val="32"/>
        </w:rPr>
        <w:t>Manufacturing Downtime Analysis &amp; Production Optimization System</w:t>
      </w:r>
    </w:p>
    <w:p w14:paraId="2B6B842F" w14:textId="77777777" w:rsidR="004658DB" w:rsidRPr="004658DB" w:rsidRDefault="004658DB" w:rsidP="004658DB">
      <w:pPr>
        <w:rPr>
          <w:rFonts w:asciiTheme="majorBidi" w:hAnsiTheme="majorBidi" w:cstheme="majorBidi"/>
        </w:rPr>
      </w:pPr>
    </w:p>
    <w:p w14:paraId="579C4C23" w14:textId="77777777" w:rsidR="004658DB" w:rsidRPr="004658DB" w:rsidRDefault="004658DB" w:rsidP="004658DB">
      <w:pPr>
        <w:rPr>
          <w:rFonts w:asciiTheme="majorBidi" w:hAnsiTheme="majorBidi" w:cstheme="majorBidi"/>
        </w:rPr>
      </w:pPr>
    </w:p>
    <w:p w14:paraId="04E9FCCD" w14:textId="77777777" w:rsidR="004658DB" w:rsidRPr="004658DB" w:rsidRDefault="004658DB" w:rsidP="004658DB">
      <w:pPr>
        <w:rPr>
          <w:rFonts w:asciiTheme="majorBidi" w:hAnsiTheme="majorBidi" w:cstheme="majorBidi"/>
        </w:rPr>
      </w:pPr>
    </w:p>
    <w:p w14:paraId="4C597949" w14:textId="77777777" w:rsidR="00B07923" w:rsidRPr="004658DB" w:rsidRDefault="00B07923" w:rsidP="00B07923">
      <w:pPr>
        <w:pStyle w:val="Heading1"/>
        <w:jc w:val="center"/>
        <w:rPr>
          <w:rFonts w:asciiTheme="majorBidi" w:hAnsiTheme="majorBidi"/>
          <w:b/>
          <w:bCs/>
          <w:sz w:val="28"/>
          <w:szCs w:val="28"/>
        </w:rPr>
      </w:pPr>
      <w:bookmarkStart w:id="0" w:name="_Toc228478124"/>
      <w:r w:rsidRPr="004658DB">
        <w:rPr>
          <w:rFonts w:asciiTheme="majorBidi" w:hAnsiTheme="majorBidi"/>
          <w:b/>
          <w:bCs/>
          <w:sz w:val="28"/>
          <w:szCs w:val="28"/>
        </w:rPr>
        <w:t>Neptune Team – DEPI 2026</w:t>
      </w:r>
      <w:bookmarkEnd w:id="0"/>
    </w:p>
    <w:p w14:paraId="1F8EB40C" w14:textId="77777777" w:rsidR="00B07923" w:rsidRPr="004658DB" w:rsidRDefault="00B07923" w:rsidP="00B07923">
      <w:pPr>
        <w:ind w:left="360"/>
        <w:jc w:val="center"/>
        <w:rPr>
          <w:rFonts w:asciiTheme="majorBidi" w:hAnsiTheme="majorBidi" w:cstheme="majorBidi"/>
          <w:b/>
          <w:bCs/>
        </w:rPr>
      </w:pPr>
      <w:proofErr w:type="spellStart"/>
      <w:r w:rsidRPr="004658DB">
        <w:rPr>
          <w:rFonts w:asciiTheme="majorBidi" w:hAnsiTheme="majorBidi" w:cstheme="majorBidi"/>
          <w:b/>
          <w:bCs/>
        </w:rPr>
        <w:t>Diaa</w:t>
      </w:r>
      <w:proofErr w:type="spellEnd"/>
      <w:r w:rsidRPr="004658DB">
        <w:rPr>
          <w:rFonts w:asciiTheme="majorBidi" w:hAnsiTheme="majorBidi" w:cstheme="majorBidi"/>
          <w:b/>
          <w:bCs/>
        </w:rPr>
        <w:t xml:space="preserve"> </w:t>
      </w:r>
      <w:proofErr w:type="spellStart"/>
      <w:r w:rsidRPr="004658DB">
        <w:rPr>
          <w:rFonts w:asciiTheme="majorBidi" w:hAnsiTheme="majorBidi" w:cstheme="majorBidi"/>
          <w:b/>
          <w:bCs/>
        </w:rPr>
        <w:t>Elbanna</w:t>
      </w:r>
      <w:proofErr w:type="spellEnd"/>
    </w:p>
    <w:p w14:paraId="409DF19F" w14:textId="77777777" w:rsidR="00B07923" w:rsidRPr="004658DB" w:rsidRDefault="00B07923" w:rsidP="00B07923">
      <w:pPr>
        <w:ind w:left="360"/>
        <w:jc w:val="center"/>
        <w:rPr>
          <w:rFonts w:asciiTheme="majorBidi" w:hAnsiTheme="majorBidi" w:cstheme="majorBidi"/>
          <w:b/>
          <w:bCs/>
        </w:rPr>
      </w:pPr>
      <w:r w:rsidRPr="004658DB">
        <w:rPr>
          <w:rFonts w:asciiTheme="majorBidi" w:hAnsiTheme="majorBidi" w:cstheme="majorBidi"/>
          <w:b/>
          <w:bCs/>
        </w:rPr>
        <w:t>Fahd Gomaa</w:t>
      </w:r>
    </w:p>
    <w:p w14:paraId="064B429F" w14:textId="77777777" w:rsidR="00B07923" w:rsidRPr="004658DB" w:rsidRDefault="00B07923" w:rsidP="00B07923">
      <w:pPr>
        <w:ind w:left="360"/>
        <w:jc w:val="center"/>
        <w:rPr>
          <w:rFonts w:asciiTheme="majorBidi" w:hAnsiTheme="majorBidi" w:cstheme="majorBidi"/>
          <w:b/>
          <w:bCs/>
        </w:rPr>
      </w:pPr>
      <w:r w:rsidRPr="004658DB">
        <w:rPr>
          <w:rFonts w:asciiTheme="majorBidi" w:hAnsiTheme="majorBidi" w:cstheme="majorBidi"/>
          <w:b/>
          <w:bCs/>
        </w:rPr>
        <w:t>Mohamed Safwat</w:t>
      </w:r>
    </w:p>
    <w:p w14:paraId="104789C8" w14:textId="77777777" w:rsidR="00B07923" w:rsidRPr="004658DB" w:rsidRDefault="00B07923" w:rsidP="00B07923">
      <w:pPr>
        <w:ind w:left="360"/>
        <w:jc w:val="center"/>
        <w:rPr>
          <w:rFonts w:asciiTheme="majorBidi" w:hAnsiTheme="majorBidi" w:cstheme="majorBidi"/>
          <w:b/>
          <w:bCs/>
        </w:rPr>
      </w:pPr>
      <w:r w:rsidRPr="004658DB">
        <w:rPr>
          <w:rFonts w:asciiTheme="majorBidi" w:hAnsiTheme="majorBidi" w:cstheme="majorBidi"/>
          <w:b/>
          <w:bCs/>
        </w:rPr>
        <w:t>Mohamed Magdy</w:t>
      </w:r>
    </w:p>
    <w:p w14:paraId="237D8417" w14:textId="77777777" w:rsidR="00B07923" w:rsidRPr="004658DB" w:rsidRDefault="00B07923" w:rsidP="00B07923">
      <w:pPr>
        <w:ind w:left="360"/>
        <w:jc w:val="center"/>
        <w:rPr>
          <w:rFonts w:asciiTheme="majorBidi" w:hAnsiTheme="majorBidi" w:cstheme="majorBidi"/>
        </w:rPr>
      </w:pPr>
      <w:r w:rsidRPr="004658DB">
        <w:rPr>
          <w:rFonts w:asciiTheme="majorBidi" w:hAnsiTheme="majorBidi" w:cstheme="majorBidi"/>
          <w:b/>
          <w:bCs/>
        </w:rPr>
        <w:t>Youssef Mohamed</w:t>
      </w:r>
    </w:p>
    <w:p w14:paraId="0AC15546" w14:textId="77777777" w:rsidR="004658DB" w:rsidRPr="004658DB" w:rsidRDefault="004658DB" w:rsidP="004658DB">
      <w:pPr>
        <w:rPr>
          <w:rFonts w:asciiTheme="majorBidi" w:hAnsiTheme="majorBidi" w:cstheme="majorBidi"/>
        </w:rPr>
      </w:pPr>
    </w:p>
    <w:p w14:paraId="79EFFDFB" w14:textId="77777777" w:rsidR="004658DB" w:rsidRPr="004658DB" w:rsidRDefault="004658DB" w:rsidP="004658DB">
      <w:pPr>
        <w:rPr>
          <w:rFonts w:asciiTheme="majorBidi" w:hAnsiTheme="majorBidi" w:cstheme="majorBidi"/>
        </w:rPr>
      </w:pPr>
    </w:p>
    <w:p w14:paraId="2ACA5AC1" w14:textId="77777777" w:rsidR="004658DB" w:rsidRPr="004658DB" w:rsidRDefault="004658DB" w:rsidP="004658DB">
      <w:pPr>
        <w:rPr>
          <w:rFonts w:asciiTheme="majorBidi" w:hAnsiTheme="majorBidi" w:cstheme="majorBidi"/>
        </w:rPr>
      </w:pPr>
    </w:p>
    <w:p w14:paraId="4EE34957" w14:textId="77777777" w:rsidR="004658DB" w:rsidRPr="004658DB" w:rsidRDefault="004658DB" w:rsidP="004658DB">
      <w:pPr>
        <w:rPr>
          <w:rFonts w:asciiTheme="majorBidi" w:hAnsiTheme="majorBidi" w:cstheme="majorBidi"/>
        </w:rPr>
      </w:pPr>
    </w:p>
    <w:p w14:paraId="7F711081" w14:textId="77777777" w:rsidR="004658DB" w:rsidRPr="004658DB" w:rsidRDefault="004658DB" w:rsidP="004658DB">
      <w:pPr>
        <w:rPr>
          <w:rFonts w:asciiTheme="majorBidi" w:hAnsiTheme="majorBidi" w:cstheme="majorBidi"/>
        </w:rPr>
      </w:pPr>
    </w:p>
    <w:p w14:paraId="3BFBEF23" w14:textId="77777777" w:rsidR="004658DB" w:rsidRPr="004658DB" w:rsidRDefault="004658DB" w:rsidP="004658DB">
      <w:pPr>
        <w:rPr>
          <w:rFonts w:asciiTheme="majorBidi" w:hAnsiTheme="majorBidi" w:cstheme="majorBidi"/>
        </w:rPr>
      </w:pPr>
    </w:p>
    <w:p w14:paraId="075031BD" w14:textId="77777777" w:rsidR="004658DB" w:rsidRPr="004658DB" w:rsidRDefault="004658DB" w:rsidP="004658DB">
      <w:pPr>
        <w:rPr>
          <w:rFonts w:asciiTheme="majorBidi" w:hAnsiTheme="majorBidi" w:cstheme="majorBidi"/>
        </w:rPr>
      </w:pPr>
    </w:p>
    <w:p w14:paraId="11DE0D6F" w14:textId="77777777" w:rsidR="004658DB" w:rsidRPr="004658DB" w:rsidRDefault="004658DB" w:rsidP="004658DB">
      <w:pPr>
        <w:rPr>
          <w:rFonts w:asciiTheme="majorBidi" w:hAnsiTheme="majorBidi" w:cstheme="majorBidi"/>
        </w:rPr>
      </w:pPr>
    </w:p>
    <w:p w14:paraId="77C1D2E5" w14:textId="77777777" w:rsidR="004658DB" w:rsidRPr="004658DB" w:rsidRDefault="004658DB" w:rsidP="004658DB">
      <w:pPr>
        <w:rPr>
          <w:rFonts w:asciiTheme="majorBidi" w:hAnsiTheme="majorBidi" w:cstheme="majorBidi"/>
        </w:rPr>
      </w:pPr>
    </w:p>
    <w:p w14:paraId="4C094034" w14:textId="77777777" w:rsidR="004658DB" w:rsidRPr="004658DB" w:rsidRDefault="004658DB" w:rsidP="004658DB">
      <w:pPr>
        <w:rPr>
          <w:rFonts w:asciiTheme="majorBidi" w:hAnsiTheme="majorBidi" w:cstheme="majorBidi"/>
        </w:rPr>
      </w:pPr>
    </w:p>
    <w:p w14:paraId="49304F5B" w14:textId="77777777" w:rsidR="004658DB" w:rsidRPr="004658DB" w:rsidRDefault="004658DB" w:rsidP="004658DB">
      <w:pPr>
        <w:rPr>
          <w:rFonts w:asciiTheme="majorBidi" w:hAnsiTheme="majorBidi" w:cstheme="majorBidi"/>
        </w:rPr>
      </w:pPr>
    </w:p>
    <w:p w14:paraId="750FB55F" w14:textId="77777777" w:rsidR="004658DB" w:rsidRPr="004658DB" w:rsidRDefault="004658DB" w:rsidP="004658DB">
      <w:pPr>
        <w:rPr>
          <w:rFonts w:asciiTheme="majorBidi" w:hAnsiTheme="majorBidi" w:cstheme="majorBidi"/>
        </w:rPr>
      </w:pPr>
    </w:p>
    <w:p w14:paraId="647DE136" w14:textId="77777777" w:rsidR="004658DB" w:rsidRPr="004658DB" w:rsidRDefault="004658DB" w:rsidP="004658DB">
      <w:pPr>
        <w:rPr>
          <w:rFonts w:asciiTheme="majorBidi" w:hAnsiTheme="majorBidi" w:cstheme="majorBidi"/>
        </w:rPr>
      </w:pPr>
    </w:p>
    <w:sdt>
      <w:sdtPr>
        <w:rPr>
          <w:rFonts w:asciiTheme="minorHAnsi" w:eastAsiaTheme="minorHAnsi" w:hAnsiTheme="minorHAnsi" w:cstheme="minorBidi"/>
          <w:color w:val="auto"/>
          <w:kern w:val="2"/>
          <w:sz w:val="24"/>
          <w:szCs w:val="24"/>
          <w14:ligatures w14:val="standardContextual"/>
        </w:rPr>
        <w:id w:val="-540824647"/>
        <w:docPartObj>
          <w:docPartGallery w:val="Table of Contents"/>
          <w:docPartUnique/>
        </w:docPartObj>
      </w:sdtPr>
      <w:sdtEndPr>
        <w:rPr>
          <w:b/>
          <w:bCs/>
          <w:noProof/>
        </w:rPr>
      </w:sdtEndPr>
      <w:sdtContent>
        <w:p w14:paraId="1E1AF651" w14:textId="059CEAA4" w:rsidR="002161B2" w:rsidRDefault="002161B2">
          <w:pPr>
            <w:pStyle w:val="TOCHeading"/>
            <w:rPr>
              <w:rFonts w:asciiTheme="majorBidi" w:hAnsiTheme="majorBidi"/>
              <w:b/>
              <w:bCs/>
            </w:rPr>
          </w:pPr>
          <w:r w:rsidRPr="00A6133E">
            <w:rPr>
              <w:rFonts w:asciiTheme="majorBidi" w:hAnsiTheme="majorBidi"/>
              <w:b/>
              <w:bCs/>
            </w:rPr>
            <w:t>Table of Contents</w:t>
          </w:r>
        </w:p>
        <w:p w14:paraId="33BEF500" w14:textId="77777777" w:rsidR="00A6133E" w:rsidRPr="00A6133E" w:rsidRDefault="00A6133E" w:rsidP="00A6133E"/>
        <w:p w14:paraId="6515678C" w14:textId="177D5E13" w:rsidR="00B3507A" w:rsidRDefault="002161B2">
          <w:pPr>
            <w:pStyle w:val="TOC1"/>
            <w:rPr>
              <w:rFonts w:cstheme="minorBidi"/>
              <w:noProof/>
              <w:kern w:val="2"/>
              <w:sz w:val="24"/>
              <w:szCs w:val="24"/>
              <w14:ligatures w14:val="standardContextual"/>
            </w:rPr>
          </w:pPr>
          <w:r w:rsidRPr="00A6133E">
            <w:fldChar w:fldCharType="begin"/>
          </w:r>
          <w:r w:rsidRPr="00A6133E">
            <w:instrText xml:space="preserve"> TOC \o "1-3" \h \z \u </w:instrText>
          </w:r>
          <w:r w:rsidRPr="00A6133E">
            <w:fldChar w:fldCharType="separate"/>
          </w:r>
          <w:hyperlink w:anchor="_Toc228478114" w:history="1">
            <w:r w:rsidR="00B3507A" w:rsidRPr="00AE6381">
              <w:rPr>
                <w:rStyle w:val="Hyperlink"/>
                <w:rFonts w:asciiTheme="majorBidi" w:hAnsiTheme="majorBidi"/>
                <w:b/>
                <w:bCs/>
                <w:noProof/>
              </w:rPr>
              <w:t>1. Project Overview</w:t>
            </w:r>
            <w:r w:rsidR="00B3507A">
              <w:rPr>
                <w:noProof/>
                <w:webHidden/>
              </w:rPr>
              <w:tab/>
            </w:r>
            <w:r w:rsidR="00B3507A">
              <w:rPr>
                <w:noProof/>
                <w:webHidden/>
              </w:rPr>
              <w:fldChar w:fldCharType="begin"/>
            </w:r>
            <w:r w:rsidR="00B3507A">
              <w:rPr>
                <w:noProof/>
                <w:webHidden/>
              </w:rPr>
              <w:instrText xml:space="preserve"> PAGEREF _Toc228478114 \h </w:instrText>
            </w:r>
            <w:r w:rsidR="00B3507A">
              <w:rPr>
                <w:noProof/>
                <w:webHidden/>
              </w:rPr>
            </w:r>
            <w:r w:rsidR="00B3507A">
              <w:rPr>
                <w:noProof/>
                <w:webHidden/>
              </w:rPr>
              <w:fldChar w:fldCharType="separate"/>
            </w:r>
            <w:r w:rsidR="009712B7">
              <w:rPr>
                <w:noProof/>
                <w:webHidden/>
              </w:rPr>
              <w:t>3</w:t>
            </w:r>
            <w:r w:rsidR="00B3507A">
              <w:rPr>
                <w:noProof/>
                <w:webHidden/>
              </w:rPr>
              <w:fldChar w:fldCharType="end"/>
            </w:r>
          </w:hyperlink>
        </w:p>
        <w:p w14:paraId="013240AD" w14:textId="51056D88" w:rsidR="00B3507A" w:rsidRDefault="00000000">
          <w:pPr>
            <w:pStyle w:val="TOC1"/>
            <w:rPr>
              <w:rFonts w:cstheme="minorBidi"/>
              <w:noProof/>
              <w:kern w:val="2"/>
              <w:sz w:val="24"/>
              <w:szCs w:val="24"/>
              <w14:ligatures w14:val="standardContextual"/>
            </w:rPr>
          </w:pPr>
          <w:hyperlink w:anchor="_Toc228478115" w:history="1">
            <w:r w:rsidR="00B3507A" w:rsidRPr="00AE6381">
              <w:rPr>
                <w:rStyle w:val="Hyperlink"/>
                <w:rFonts w:asciiTheme="majorBidi" w:hAnsiTheme="majorBidi"/>
                <w:b/>
                <w:bCs/>
                <w:noProof/>
              </w:rPr>
              <w:t>2. Objectives</w:t>
            </w:r>
            <w:r w:rsidR="00B3507A">
              <w:rPr>
                <w:noProof/>
                <w:webHidden/>
              </w:rPr>
              <w:tab/>
            </w:r>
            <w:r w:rsidR="00B3507A">
              <w:rPr>
                <w:noProof/>
                <w:webHidden/>
              </w:rPr>
              <w:fldChar w:fldCharType="begin"/>
            </w:r>
            <w:r w:rsidR="00B3507A">
              <w:rPr>
                <w:noProof/>
                <w:webHidden/>
              </w:rPr>
              <w:instrText xml:space="preserve"> PAGEREF _Toc228478115 \h </w:instrText>
            </w:r>
            <w:r w:rsidR="00B3507A">
              <w:rPr>
                <w:noProof/>
                <w:webHidden/>
              </w:rPr>
            </w:r>
            <w:r w:rsidR="00B3507A">
              <w:rPr>
                <w:noProof/>
                <w:webHidden/>
              </w:rPr>
              <w:fldChar w:fldCharType="separate"/>
            </w:r>
            <w:r w:rsidR="009712B7">
              <w:rPr>
                <w:noProof/>
                <w:webHidden/>
              </w:rPr>
              <w:t>3</w:t>
            </w:r>
            <w:r w:rsidR="00B3507A">
              <w:rPr>
                <w:noProof/>
                <w:webHidden/>
              </w:rPr>
              <w:fldChar w:fldCharType="end"/>
            </w:r>
          </w:hyperlink>
        </w:p>
        <w:p w14:paraId="7FE7E604" w14:textId="59B42361" w:rsidR="00B3507A" w:rsidRDefault="00000000">
          <w:pPr>
            <w:pStyle w:val="TOC1"/>
            <w:rPr>
              <w:rFonts w:cstheme="minorBidi"/>
              <w:noProof/>
              <w:kern w:val="2"/>
              <w:sz w:val="24"/>
              <w:szCs w:val="24"/>
              <w14:ligatures w14:val="standardContextual"/>
            </w:rPr>
          </w:pPr>
          <w:hyperlink w:anchor="_Toc228478116" w:history="1">
            <w:r w:rsidR="00B3507A" w:rsidRPr="00AE6381">
              <w:rPr>
                <w:rStyle w:val="Hyperlink"/>
                <w:rFonts w:asciiTheme="majorBidi" w:hAnsiTheme="majorBidi"/>
                <w:b/>
                <w:bCs/>
                <w:noProof/>
              </w:rPr>
              <w:t>3. Dataset &amp; Data Scope</w:t>
            </w:r>
            <w:r w:rsidR="00B3507A">
              <w:rPr>
                <w:noProof/>
                <w:webHidden/>
              </w:rPr>
              <w:tab/>
            </w:r>
            <w:r w:rsidR="00B3507A">
              <w:rPr>
                <w:noProof/>
                <w:webHidden/>
              </w:rPr>
              <w:fldChar w:fldCharType="begin"/>
            </w:r>
            <w:r w:rsidR="00B3507A">
              <w:rPr>
                <w:noProof/>
                <w:webHidden/>
              </w:rPr>
              <w:instrText xml:space="preserve"> PAGEREF _Toc228478116 \h </w:instrText>
            </w:r>
            <w:r w:rsidR="00B3507A">
              <w:rPr>
                <w:noProof/>
                <w:webHidden/>
              </w:rPr>
            </w:r>
            <w:r w:rsidR="00B3507A">
              <w:rPr>
                <w:noProof/>
                <w:webHidden/>
              </w:rPr>
              <w:fldChar w:fldCharType="separate"/>
            </w:r>
            <w:r w:rsidR="009712B7">
              <w:rPr>
                <w:noProof/>
                <w:webHidden/>
              </w:rPr>
              <w:t>4</w:t>
            </w:r>
            <w:r w:rsidR="00B3507A">
              <w:rPr>
                <w:noProof/>
                <w:webHidden/>
              </w:rPr>
              <w:fldChar w:fldCharType="end"/>
            </w:r>
          </w:hyperlink>
        </w:p>
        <w:p w14:paraId="7E7017FE" w14:textId="1267CFFC" w:rsidR="00B3507A" w:rsidRDefault="00000000">
          <w:pPr>
            <w:pStyle w:val="TOC1"/>
            <w:rPr>
              <w:rFonts w:cstheme="minorBidi"/>
              <w:noProof/>
              <w:kern w:val="2"/>
              <w:sz w:val="24"/>
              <w:szCs w:val="24"/>
              <w14:ligatures w14:val="standardContextual"/>
            </w:rPr>
          </w:pPr>
          <w:hyperlink w:anchor="_Toc228478117" w:history="1">
            <w:r w:rsidR="00B3507A" w:rsidRPr="00AE6381">
              <w:rPr>
                <w:rStyle w:val="Hyperlink"/>
                <w:rFonts w:asciiTheme="majorBidi" w:hAnsiTheme="majorBidi"/>
                <w:b/>
                <w:bCs/>
                <w:noProof/>
              </w:rPr>
              <w:t>4. Data Pipeline &amp; Processing</w:t>
            </w:r>
            <w:r w:rsidR="00B3507A">
              <w:rPr>
                <w:noProof/>
                <w:webHidden/>
              </w:rPr>
              <w:tab/>
            </w:r>
            <w:r w:rsidR="00B3507A">
              <w:rPr>
                <w:noProof/>
                <w:webHidden/>
              </w:rPr>
              <w:fldChar w:fldCharType="begin"/>
            </w:r>
            <w:r w:rsidR="00B3507A">
              <w:rPr>
                <w:noProof/>
                <w:webHidden/>
              </w:rPr>
              <w:instrText xml:space="preserve"> PAGEREF _Toc228478117 \h </w:instrText>
            </w:r>
            <w:r w:rsidR="00B3507A">
              <w:rPr>
                <w:noProof/>
                <w:webHidden/>
              </w:rPr>
            </w:r>
            <w:r w:rsidR="00B3507A">
              <w:rPr>
                <w:noProof/>
                <w:webHidden/>
              </w:rPr>
              <w:fldChar w:fldCharType="separate"/>
            </w:r>
            <w:r w:rsidR="009712B7">
              <w:rPr>
                <w:noProof/>
                <w:webHidden/>
              </w:rPr>
              <w:t>5</w:t>
            </w:r>
            <w:r w:rsidR="00B3507A">
              <w:rPr>
                <w:noProof/>
                <w:webHidden/>
              </w:rPr>
              <w:fldChar w:fldCharType="end"/>
            </w:r>
          </w:hyperlink>
        </w:p>
        <w:p w14:paraId="2D557046" w14:textId="0632CDE2" w:rsidR="00B3507A" w:rsidRDefault="00000000">
          <w:pPr>
            <w:pStyle w:val="TOC1"/>
            <w:rPr>
              <w:rFonts w:cstheme="minorBidi"/>
              <w:noProof/>
              <w:kern w:val="2"/>
              <w:sz w:val="24"/>
              <w:szCs w:val="24"/>
              <w14:ligatures w14:val="standardContextual"/>
            </w:rPr>
          </w:pPr>
          <w:hyperlink w:anchor="_Toc228478118" w:history="1">
            <w:r w:rsidR="00B3507A" w:rsidRPr="00AE6381">
              <w:rPr>
                <w:rStyle w:val="Hyperlink"/>
                <w:rFonts w:asciiTheme="majorBidi" w:hAnsiTheme="majorBidi"/>
                <w:b/>
                <w:bCs/>
                <w:noProof/>
              </w:rPr>
              <w:t>5. System Design &amp; Architecture</w:t>
            </w:r>
            <w:r w:rsidR="00B3507A">
              <w:rPr>
                <w:noProof/>
                <w:webHidden/>
              </w:rPr>
              <w:tab/>
            </w:r>
            <w:r w:rsidR="00B3507A">
              <w:rPr>
                <w:noProof/>
                <w:webHidden/>
              </w:rPr>
              <w:fldChar w:fldCharType="begin"/>
            </w:r>
            <w:r w:rsidR="00B3507A">
              <w:rPr>
                <w:noProof/>
                <w:webHidden/>
              </w:rPr>
              <w:instrText xml:space="preserve"> PAGEREF _Toc228478118 \h </w:instrText>
            </w:r>
            <w:r w:rsidR="00B3507A">
              <w:rPr>
                <w:noProof/>
                <w:webHidden/>
              </w:rPr>
            </w:r>
            <w:r w:rsidR="00B3507A">
              <w:rPr>
                <w:noProof/>
                <w:webHidden/>
              </w:rPr>
              <w:fldChar w:fldCharType="separate"/>
            </w:r>
            <w:r w:rsidR="009712B7">
              <w:rPr>
                <w:noProof/>
                <w:webHidden/>
              </w:rPr>
              <w:t>6</w:t>
            </w:r>
            <w:r w:rsidR="00B3507A">
              <w:rPr>
                <w:noProof/>
                <w:webHidden/>
              </w:rPr>
              <w:fldChar w:fldCharType="end"/>
            </w:r>
          </w:hyperlink>
        </w:p>
        <w:p w14:paraId="41C0F0CA" w14:textId="397BC2A9" w:rsidR="00B3507A" w:rsidRDefault="00000000">
          <w:pPr>
            <w:pStyle w:val="TOC1"/>
            <w:rPr>
              <w:rFonts w:cstheme="minorBidi"/>
              <w:noProof/>
              <w:kern w:val="2"/>
              <w:sz w:val="24"/>
              <w:szCs w:val="24"/>
              <w14:ligatures w14:val="standardContextual"/>
            </w:rPr>
          </w:pPr>
          <w:hyperlink w:anchor="_Toc228478119" w:history="1">
            <w:r w:rsidR="00B3507A" w:rsidRPr="00AE6381">
              <w:rPr>
                <w:rStyle w:val="Hyperlink"/>
                <w:rFonts w:asciiTheme="majorBidi" w:hAnsiTheme="majorBidi"/>
                <w:b/>
                <w:bCs/>
                <w:noProof/>
              </w:rPr>
              <w:t>7. Key Insights &amp; Findings</w:t>
            </w:r>
            <w:r w:rsidR="00B3507A">
              <w:rPr>
                <w:noProof/>
                <w:webHidden/>
              </w:rPr>
              <w:tab/>
            </w:r>
            <w:r w:rsidR="00B3507A">
              <w:rPr>
                <w:noProof/>
                <w:webHidden/>
              </w:rPr>
              <w:fldChar w:fldCharType="begin"/>
            </w:r>
            <w:r w:rsidR="00B3507A">
              <w:rPr>
                <w:noProof/>
                <w:webHidden/>
              </w:rPr>
              <w:instrText xml:space="preserve"> PAGEREF _Toc228478119 \h </w:instrText>
            </w:r>
            <w:r w:rsidR="00B3507A">
              <w:rPr>
                <w:noProof/>
                <w:webHidden/>
              </w:rPr>
            </w:r>
            <w:r w:rsidR="00B3507A">
              <w:rPr>
                <w:noProof/>
                <w:webHidden/>
              </w:rPr>
              <w:fldChar w:fldCharType="separate"/>
            </w:r>
            <w:r w:rsidR="009712B7">
              <w:rPr>
                <w:noProof/>
                <w:webHidden/>
              </w:rPr>
              <w:t>7</w:t>
            </w:r>
            <w:r w:rsidR="00B3507A">
              <w:rPr>
                <w:noProof/>
                <w:webHidden/>
              </w:rPr>
              <w:fldChar w:fldCharType="end"/>
            </w:r>
          </w:hyperlink>
        </w:p>
        <w:p w14:paraId="21E25A8A" w14:textId="5DB4A0BF" w:rsidR="00B3507A" w:rsidRDefault="00000000">
          <w:pPr>
            <w:pStyle w:val="TOC1"/>
            <w:rPr>
              <w:rFonts w:cstheme="minorBidi"/>
              <w:noProof/>
              <w:kern w:val="2"/>
              <w:sz w:val="24"/>
              <w:szCs w:val="24"/>
              <w14:ligatures w14:val="standardContextual"/>
            </w:rPr>
          </w:pPr>
          <w:hyperlink w:anchor="_Toc228478120" w:history="1">
            <w:r w:rsidR="00B3507A" w:rsidRPr="00AE6381">
              <w:rPr>
                <w:rStyle w:val="Hyperlink"/>
                <w:rFonts w:asciiTheme="majorBidi" w:hAnsiTheme="majorBidi"/>
                <w:b/>
                <w:bCs/>
                <w:noProof/>
              </w:rPr>
              <w:t>8. Business Recommendations</w:t>
            </w:r>
            <w:r w:rsidR="00B3507A">
              <w:rPr>
                <w:noProof/>
                <w:webHidden/>
              </w:rPr>
              <w:tab/>
            </w:r>
            <w:r w:rsidR="00B3507A">
              <w:rPr>
                <w:noProof/>
                <w:webHidden/>
              </w:rPr>
              <w:fldChar w:fldCharType="begin"/>
            </w:r>
            <w:r w:rsidR="00B3507A">
              <w:rPr>
                <w:noProof/>
                <w:webHidden/>
              </w:rPr>
              <w:instrText xml:space="preserve"> PAGEREF _Toc228478120 \h </w:instrText>
            </w:r>
            <w:r w:rsidR="00B3507A">
              <w:rPr>
                <w:noProof/>
                <w:webHidden/>
              </w:rPr>
            </w:r>
            <w:r w:rsidR="00B3507A">
              <w:rPr>
                <w:noProof/>
                <w:webHidden/>
              </w:rPr>
              <w:fldChar w:fldCharType="separate"/>
            </w:r>
            <w:r w:rsidR="009712B7">
              <w:rPr>
                <w:noProof/>
                <w:webHidden/>
              </w:rPr>
              <w:t>8</w:t>
            </w:r>
            <w:r w:rsidR="00B3507A">
              <w:rPr>
                <w:noProof/>
                <w:webHidden/>
              </w:rPr>
              <w:fldChar w:fldCharType="end"/>
            </w:r>
          </w:hyperlink>
        </w:p>
        <w:p w14:paraId="03B81BDB" w14:textId="7291A3C0" w:rsidR="00B3507A" w:rsidRDefault="00000000">
          <w:pPr>
            <w:pStyle w:val="TOC1"/>
            <w:rPr>
              <w:rFonts w:cstheme="minorBidi"/>
              <w:noProof/>
              <w:kern w:val="2"/>
              <w:sz w:val="24"/>
              <w:szCs w:val="24"/>
              <w14:ligatures w14:val="standardContextual"/>
            </w:rPr>
          </w:pPr>
          <w:hyperlink w:anchor="_Toc228478121" w:history="1">
            <w:r w:rsidR="00B3507A" w:rsidRPr="00AE6381">
              <w:rPr>
                <w:rStyle w:val="Hyperlink"/>
                <w:rFonts w:asciiTheme="majorBidi" w:hAnsiTheme="majorBidi"/>
                <w:b/>
                <w:bCs/>
                <w:noProof/>
              </w:rPr>
              <w:t>9. Implementation &amp; Deployment</w:t>
            </w:r>
            <w:r w:rsidR="00B3507A">
              <w:rPr>
                <w:noProof/>
                <w:webHidden/>
              </w:rPr>
              <w:tab/>
            </w:r>
            <w:r w:rsidR="00B3507A">
              <w:rPr>
                <w:noProof/>
                <w:webHidden/>
              </w:rPr>
              <w:fldChar w:fldCharType="begin"/>
            </w:r>
            <w:r w:rsidR="00B3507A">
              <w:rPr>
                <w:noProof/>
                <w:webHidden/>
              </w:rPr>
              <w:instrText xml:space="preserve"> PAGEREF _Toc228478121 \h </w:instrText>
            </w:r>
            <w:r w:rsidR="00B3507A">
              <w:rPr>
                <w:noProof/>
                <w:webHidden/>
              </w:rPr>
            </w:r>
            <w:r w:rsidR="00B3507A">
              <w:rPr>
                <w:noProof/>
                <w:webHidden/>
              </w:rPr>
              <w:fldChar w:fldCharType="separate"/>
            </w:r>
            <w:r w:rsidR="009712B7">
              <w:rPr>
                <w:noProof/>
                <w:webHidden/>
              </w:rPr>
              <w:t>9</w:t>
            </w:r>
            <w:r w:rsidR="00B3507A">
              <w:rPr>
                <w:noProof/>
                <w:webHidden/>
              </w:rPr>
              <w:fldChar w:fldCharType="end"/>
            </w:r>
          </w:hyperlink>
        </w:p>
        <w:p w14:paraId="49114B1E" w14:textId="422C7B52" w:rsidR="00B3507A" w:rsidRDefault="00000000">
          <w:pPr>
            <w:pStyle w:val="TOC1"/>
            <w:rPr>
              <w:rFonts w:cstheme="minorBidi"/>
              <w:noProof/>
              <w:kern w:val="2"/>
              <w:sz w:val="24"/>
              <w:szCs w:val="24"/>
              <w14:ligatures w14:val="standardContextual"/>
            </w:rPr>
          </w:pPr>
          <w:hyperlink w:anchor="_Toc228478122" w:history="1">
            <w:r w:rsidR="00B3507A" w:rsidRPr="00AE6381">
              <w:rPr>
                <w:rStyle w:val="Hyperlink"/>
                <w:rFonts w:asciiTheme="majorBidi" w:hAnsiTheme="majorBidi"/>
                <w:b/>
                <w:bCs/>
                <w:noProof/>
              </w:rPr>
              <w:t>10. Testing &amp; Validation</w:t>
            </w:r>
            <w:r w:rsidR="00B3507A">
              <w:rPr>
                <w:noProof/>
                <w:webHidden/>
              </w:rPr>
              <w:tab/>
            </w:r>
            <w:r w:rsidR="00B3507A">
              <w:rPr>
                <w:noProof/>
                <w:webHidden/>
              </w:rPr>
              <w:fldChar w:fldCharType="begin"/>
            </w:r>
            <w:r w:rsidR="00B3507A">
              <w:rPr>
                <w:noProof/>
                <w:webHidden/>
              </w:rPr>
              <w:instrText xml:space="preserve"> PAGEREF _Toc228478122 \h </w:instrText>
            </w:r>
            <w:r w:rsidR="00B3507A">
              <w:rPr>
                <w:noProof/>
                <w:webHidden/>
              </w:rPr>
            </w:r>
            <w:r w:rsidR="00B3507A">
              <w:rPr>
                <w:noProof/>
                <w:webHidden/>
              </w:rPr>
              <w:fldChar w:fldCharType="separate"/>
            </w:r>
            <w:r w:rsidR="009712B7">
              <w:rPr>
                <w:noProof/>
                <w:webHidden/>
              </w:rPr>
              <w:t>9</w:t>
            </w:r>
            <w:r w:rsidR="00B3507A">
              <w:rPr>
                <w:noProof/>
                <w:webHidden/>
              </w:rPr>
              <w:fldChar w:fldCharType="end"/>
            </w:r>
          </w:hyperlink>
        </w:p>
        <w:p w14:paraId="377B9E55" w14:textId="3EB2E1FB" w:rsidR="00B3507A" w:rsidRDefault="00000000">
          <w:pPr>
            <w:pStyle w:val="TOC1"/>
            <w:rPr>
              <w:rFonts w:cstheme="minorBidi"/>
              <w:noProof/>
              <w:kern w:val="2"/>
              <w:sz w:val="24"/>
              <w:szCs w:val="24"/>
              <w14:ligatures w14:val="standardContextual"/>
            </w:rPr>
          </w:pPr>
          <w:hyperlink w:anchor="_Toc228478123" w:history="1">
            <w:r w:rsidR="00B3507A" w:rsidRPr="00AE6381">
              <w:rPr>
                <w:rStyle w:val="Hyperlink"/>
                <w:rFonts w:asciiTheme="majorBidi" w:hAnsiTheme="majorBidi"/>
                <w:b/>
                <w:bCs/>
                <w:noProof/>
              </w:rPr>
              <w:t>11. Project Value &amp; Impact</w:t>
            </w:r>
            <w:r w:rsidR="00B3507A">
              <w:rPr>
                <w:noProof/>
                <w:webHidden/>
              </w:rPr>
              <w:tab/>
            </w:r>
            <w:r w:rsidR="00B3507A">
              <w:rPr>
                <w:noProof/>
                <w:webHidden/>
              </w:rPr>
              <w:fldChar w:fldCharType="begin"/>
            </w:r>
            <w:r w:rsidR="00B3507A">
              <w:rPr>
                <w:noProof/>
                <w:webHidden/>
              </w:rPr>
              <w:instrText xml:space="preserve"> PAGEREF _Toc228478123 \h </w:instrText>
            </w:r>
            <w:r w:rsidR="00B3507A">
              <w:rPr>
                <w:noProof/>
                <w:webHidden/>
              </w:rPr>
            </w:r>
            <w:r w:rsidR="00B3507A">
              <w:rPr>
                <w:noProof/>
                <w:webHidden/>
              </w:rPr>
              <w:fldChar w:fldCharType="separate"/>
            </w:r>
            <w:r w:rsidR="009712B7">
              <w:rPr>
                <w:noProof/>
                <w:webHidden/>
              </w:rPr>
              <w:t>13</w:t>
            </w:r>
            <w:r w:rsidR="00B3507A">
              <w:rPr>
                <w:noProof/>
                <w:webHidden/>
              </w:rPr>
              <w:fldChar w:fldCharType="end"/>
            </w:r>
          </w:hyperlink>
        </w:p>
        <w:p w14:paraId="1C75F3F4" w14:textId="421F6A9A" w:rsidR="00B3507A" w:rsidRDefault="00B3507A">
          <w:pPr>
            <w:pStyle w:val="TOC1"/>
            <w:rPr>
              <w:rFonts w:cstheme="minorBidi"/>
              <w:noProof/>
              <w:kern w:val="2"/>
              <w:sz w:val="24"/>
              <w:szCs w:val="24"/>
              <w14:ligatures w14:val="standardContextual"/>
            </w:rPr>
          </w:pPr>
        </w:p>
        <w:p w14:paraId="0B6840D2" w14:textId="741C9FA5" w:rsidR="002161B2" w:rsidRDefault="002161B2">
          <w:r w:rsidRPr="00A6133E">
            <w:rPr>
              <w:rFonts w:asciiTheme="majorBidi" w:hAnsiTheme="majorBidi" w:cstheme="majorBidi"/>
              <w:b/>
              <w:bCs/>
              <w:noProof/>
            </w:rPr>
            <w:fldChar w:fldCharType="end"/>
          </w:r>
        </w:p>
      </w:sdtContent>
    </w:sdt>
    <w:p w14:paraId="45BCCA49" w14:textId="77777777" w:rsidR="004658DB" w:rsidRPr="004658DB" w:rsidRDefault="004658DB" w:rsidP="004658DB">
      <w:pPr>
        <w:rPr>
          <w:rFonts w:asciiTheme="majorBidi" w:hAnsiTheme="majorBidi" w:cstheme="majorBidi"/>
        </w:rPr>
      </w:pPr>
    </w:p>
    <w:p w14:paraId="504BD74C" w14:textId="77777777" w:rsidR="004658DB" w:rsidRPr="004658DB" w:rsidRDefault="004658DB" w:rsidP="004658DB">
      <w:pPr>
        <w:rPr>
          <w:rFonts w:asciiTheme="majorBidi" w:hAnsiTheme="majorBidi" w:cstheme="majorBidi"/>
        </w:rPr>
      </w:pPr>
    </w:p>
    <w:p w14:paraId="7CBFD6C7" w14:textId="77777777" w:rsidR="004658DB" w:rsidRPr="004658DB" w:rsidRDefault="004658DB" w:rsidP="004658DB">
      <w:pPr>
        <w:rPr>
          <w:rFonts w:asciiTheme="majorBidi" w:hAnsiTheme="majorBidi" w:cstheme="majorBidi"/>
        </w:rPr>
      </w:pPr>
    </w:p>
    <w:p w14:paraId="0EEAD2C1" w14:textId="77777777" w:rsidR="004658DB" w:rsidRPr="004658DB" w:rsidRDefault="004658DB" w:rsidP="004658DB">
      <w:pPr>
        <w:rPr>
          <w:rFonts w:asciiTheme="majorBidi" w:hAnsiTheme="majorBidi" w:cstheme="majorBidi"/>
        </w:rPr>
      </w:pPr>
    </w:p>
    <w:p w14:paraId="68EEAFE5" w14:textId="77777777" w:rsidR="004658DB" w:rsidRPr="004658DB" w:rsidRDefault="004658DB" w:rsidP="004658DB">
      <w:pPr>
        <w:rPr>
          <w:rFonts w:asciiTheme="majorBidi" w:hAnsiTheme="majorBidi" w:cstheme="majorBidi"/>
        </w:rPr>
      </w:pPr>
    </w:p>
    <w:p w14:paraId="2AEA3F84" w14:textId="77777777" w:rsidR="004658DB" w:rsidRPr="004658DB" w:rsidRDefault="004658DB" w:rsidP="004658DB">
      <w:pPr>
        <w:rPr>
          <w:rFonts w:asciiTheme="majorBidi" w:hAnsiTheme="majorBidi" w:cstheme="majorBidi"/>
        </w:rPr>
      </w:pPr>
    </w:p>
    <w:p w14:paraId="59CBC27A" w14:textId="77777777" w:rsidR="00B07923" w:rsidRDefault="00B07923">
      <w:pPr>
        <w:rPr>
          <w:rFonts w:asciiTheme="majorBidi" w:eastAsiaTheme="majorEastAsia" w:hAnsiTheme="majorBidi" w:cstheme="majorBidi"/>
          <w:b/>
          <w:bCs/>
          <w:sz w:val="28"/>
          <w:szCs w:val="28"/>
        </w:rPr>
      </w:pPr>
      <w:bookmarkStart w:id="1" w:name="_Toc228478114"/>
      <w:r>
        <w:rPr>
          <w:rFonts w:asciiTheme="majorBidi" w:hAnsiTheme="majorBidi"/>
          <w:b/>
          <w:bCs/>
          <w:sz w:val="28"/>
          <w:szCs w:val="28"/>
        </w:rPr>
        <w:br w:type="page"/>
      </w:r>
    </w:p>
    <w:p w14:paraId="28EC2EC1" w14:textId="465F8706" w:rsidR="004658DB" w:rsidRPr="004658DB" w:rsidRDefault="004658DB" w:rsidP="004658DB">
      <w:pPr>
        <w:pStyle w:val="Heading1"/>
        <w:rPr>
          <w:rFonts w:asciiTheme="majorBidi" w:hAnsiTheme="majorBidi"/>
          <w:b/>
          <w:bCs/>
          <w:color w:val="auto"/>
          <w:sz w:val="28"/>
          <w:szCs w:val="28"/>
        </w:rPr>
      </w:pPr>
      <w:r w:rsidRPr="004658DB">
        <w:rPr>
          <w:rFonts w:asciiTheme="majorBidi" w:hAnsiTheme="majorBidi"/>
          <w:b/>
          <w:bCs/>
          <w:color w:val="auto"/>
          <w:sz w:val="28"/>
          <w:szCs w:val="28"/>
        </w:rPr>
        <w:lastRenderedPageBreak/>
        <w:t>1. Project Overview</w:t>
      </w:r>
      <w:bookmarkEnd w:id="1"/>
    </w:p>
    <w:p w14:paraId="07CA7CDB"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Manufacturing downtime represents a critical constraint on production efficiency, directly affecting throughput, operational costs, and revenue generation. Even minor inefficiencies, when scaled across continuous operations, can result in significant financial losses and reduced asset utilization.</w:t>
      </w:r>
    </w:p>
    <w:p w14:paraId="7E248FC2"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 xml:space="preserve">This project delivers a </w:t>
      </w:r>
      <w:r w:rsidRPr="004658DB">
        <w:rPr>
          <w:rFonts w:asciiTheme="majorBidi" w:hAnsiTheme="majorBidi" w:cstheme="majorBidi"/>
          <w:b/>
          <w:bCs/>
        </w:rPr>
        <w:t>data-driven analytical system</w:t>
      </w:r>
      <w:r w:rsidRPr="004658DB">
        <w:rPr>
          <w:rFonts w:asciiTheme="majorBidi" w:hAnsiTheme="majorBidi" w:cstheme="majorBidi"/>
        </w:rPr>
        <w:t xml:space="preserve"> designed to process and analyze large-scale manufacturing data (1M+ records) to uncover hidden inefficiencies, quantify production losses, and enable proactive decision-making.</w:t>
      </w:r>
    </w:p>
    <w:p w14:paraId="5BABFA23"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 xml:space="preserve">The solution integrates </w:t>
      </w:r>
      <w:r w:rsidRPr="004658DB">
        <w:rPr>
          <w:rFonts w:asciiTheme="majorBidi" w:hAnsiTheme="majorBidi" w:cstheme="majorBidi"/>
          <w:b/>
          <w:bCs/>
        </w:rPr>
        <w:t>data engineering, advanced KPI modeling, and interactive visualization</w:t>
      </w:r>
      <w:r w:rsidRPr="004658DB">
        <w:rPr>
          <w:rFonts w:asciiTheme="majorBidi" w:hAnsiTheme="majorBidi" w:cstheme="majorBidi"/>
        </w:rPr>
        <w:t xml:space="preserve"> to transform raw operational data into actionable business intelligence through a Power BI dashboard.</w:t>
      </w:r>
    </w:p>
    <w:p w14:paraId="6FA809DF" w14:textId="04A6DC82" w:rsidR="004658DB" w:rsidRPr="004658DB" w:rsidRDefault="004658DB" w:rsidP="004658DB">
      <w:pPr>
        <w:rPr>
          <w:rFonts w:asciiTheme="majorBidi" w:hAnsiTheme="majorBidi" w:cstheme="majorBidi"/>
        </w:rPr>
      </w:pPr>
    </w:p>
    <w:p w14:paraId="1C8FA534" w14:textId="77777777" w:rsidR="004658DB" w:rsidRPr="004658DB" w:rsidRDefault="004658DB" w:rsidP="004658DB">
      <w:pPr>
        <w:pStyle w:val="Heading1"/>
        <w:rPr>
          <w:rFonts w:asciiTheme="majorBidi" w:hAnsiTheme="majorBidi"/>
          <w:b/>
          <w:bCs/>
          <w:color w:val="auto"/>
          <w:sz w:val="28"/>
          <w:szCs w:val="28"/>
        </w:rPr>
      </w:pPr>
      <w:bookmarkStart w:id="2" w:name="_Toc228478115"/>
      <w:r w:rsidRPr="004658DB">
        <w:rPr>
          <w:rFonts w:asciiTheme="majorBidi" w:hAnsiTheme="majorBidi"/>
          <w:b/>
          <w:bCs/>
          <w:color w:val="auto"/>
          <w:sz w:val="28"/>
          <w:szCs w:val="28"/>
        </w:rPr>
        <w:t>2. Objectives</w:t>
      </w:r>
      <w:bookmarkEnd w:id="2"/>
    </w:p>
    <w:p w14:paraId="4DC172AA" w14:textId="77777777" w:rsidR="004658DB" w:rsidRPr="004658DB" w:rsidRDefault="004658DB" w:rsidP="004658DB">
      <w:pPr>
        <w:rPr>
          <w:rFonts w:asciiTheme="majorBidi" w:hAnsiTheme="majorBidi" w:cstheme="majorBidi"/>
        </w:rPr>
      </w:pPr>
      <w:r w:rsidRPr="004658DB">
        <w:rPr>
          <w:rFonts w:asciiTheme="majorBidi" w:hAnsiTheme="majorBidi" w:cstheme="majorBidi"/>
        </w:rPr>
        <w:t>The project addresses key operational and strategic challenges:</w:t>
      </w:r>
    </w:p>
    <w:p w14:paraId="1158B522" w14:textId="77777777" w:rsidR="004658DB" w:rsidRPr="004658DB" w:rsidRDefault="004658DB" w:rsidP="004658DB">
      <w:pPr>
        <w:numPr>
          <w:ilvl w:val="0"/>
          <w:numId w:val="24"/>
        </w:numPr>
        <w:rPr>
          <w:rFonts w:asciiTheme="majorBidi" w:hAnsiTheme="majorBidi" w:cstheme="majorBidi"/>
        </w:rPr>
      </w:pPr>
      <w:r w:rsidRPr="004658DB">
        <w:rPr>
          <w:rFonts w:asciiTheme="majorBidi" w:hAnsiTheme="majorBidi" w:cstheme="majorBidi"/>
        </w:rPr>
        <w:t xml:space="preserve">Analyze downtime behavior, frequency, and distribution </w:t>
      </w:r>
    </w:p>
    <w:p w14:paraId="132996DF" w14:textId="77777777" w:rsidR="004658DB" w:rsidRPr="004658DB" w:rsidRDefault="004658DB" w:rsidP="004658DB">
      <w:pPr>
        <w:numPr>
          <w:ilvl w:val="0"/>
          <w:numId w:val="24"/>
        </w:numPr>
        <w:rPr>
          <w:rFonts w:asciiTheme="majorBidi" w:hAnsiTheme="majorBidi" w:cstheme="majorBidi"/>
        </w:rPr>
      </w:pPr>
      <w:r w:rsidRPr="004658DB">
        <w:rPr>
          <w:rFonts w:asciiTheme="majorBidi" w:hAnsiTheme="majorBidi" w:cstheme="majorBidi"/>
        </w:rPr>
        <w:t xml:space="preserve">Measure actual production versus target performance </w:t>
      </w:r>
    </w:p>
    <w:p w14:paraId="3D8DA15C" w14:textId="77777777" w:rsidR="004658DB" w:rsidRPr="004658DB" w:rsidRDefault="004658DB" w:rsidP="004658DB">
      <w:pPr>
        <w:numPr>
          <w:ilvl w:val="0"/>
          <w:numId w:val="24"/>
        </w:numPr>
        <w:rPr>
          <w:rFonts w:asciiTheme="majorBidi" w:hAnsiTheme="majorBidi" w:cstheme="majorBidi"/>
        </w:rPr>
      </w:pPr>
      <w:r w:rsidRPr="004658DB">
        <w:rPr>
          <w:rFonts w:asciiTheme="majorBidi" w:hAnsiTheme="majorBidi" w:cstheme="majorBidi"/>
        </w:rPr>
        <w:t xml:space="preserve">Identify root causes of scrap, downtime, and inefficiencies </w:t>
      </w:r>
    </w:p>
    <w:p w14:paraId="7D7410AC" w14:textId="77777777" w:rsidR="004658DB" w:rsidRPr="004658DB" w:rsidRDefault="004658DB" w:rsidP="004658DB">
      <w:pPr>
        <w:numPr>
          <w:ilvl w:val="0"/>
          <w:numId w:val="24"/>
        </w:numPr>
        <w:rPr>
          <w:rFonts w:asciiTheme="majorBidi" w:hAnsiTheme="majorBidi" w:cstheme="majorBidi"/>
        </w:rPr>
      </w:pPr>
      <w:r w:rsidRPr="004658DB">
        <w:rPr>
          <w:rFonts w:asciiTheme="majorBidi" w:hAnsiTheme="majorBidi" w:cstheme="majorBidi"/>
        </w:rPr>
        <w:t xml:space="preserve">Evaluate performance across machines, operators, and shifts </w:t>
      </w:r>
    </w:p>
    <w:p w14:paraId="68B096E9" w14:textId="77777777" w:rsidR="004658DB" w:rsidRPr="004658DB" w:rsidRDefault="004658DB" w:rsidP="004658DB">
      <w:pPr>
        <w:numPr>
          <w:ilvl w:val="0"/>
          <w:numId w:val="24"/>
        </w:numPr>
        <w:rPr>
          <w:rFonts w:asciiTheme="majorBidi" w:hAnsiTheme="majorBidi" w:cstheme="majorBidi"/>
        </w:rPr>
      </w:pPr>
      <w:r w:rsidRPr="004658DB">
        <w:rPr>
          <w:rFonts w:asciiTheme="majorBidi" w:hAnsiTheme="majorBidi" w:cstheme="majorBidi"/>
        </w:rPr>
        <w:t xml:space="preserve">Quantify the financial impact of operational losses </w:t>
      </w:r>
    </w:p>
    <w:p w14:paraId="599A4F5F" w14:textId="77777777" w:rsidR="004658DB" w:rsidRPr="004658DB" w:rsidRDefault="004658DB" w:rsidP="004658DB">
      <w:pPr>
        <w:numPr>
          <w:ilvl w:val="0"/>
          <w:numId w:val="24"/>
        </w:numPr>
        <w:rPr>
          <w:rFonts w:asciiTheme="majorBidi" w:hAnsiTheme="majorBidi" w:cstheme="majorBidi"/>
        </w:rPr>
      </w:pPr>
      <w:r w:rsidRPr="004658DB">
        <w:rPr>
          <w:rFonts w:asciiTheme="majorBidi" w:hAnsiTheme="majorBidi" w:cstheme="majorBidi"/>
        </w:rPr>
        <w:t xml:space="preserve">Enable data-driven optimization of production processes </w:t>
      </w:r>
    </w:p>
    <w:p w14:paraId="06FA3874" w14:textId="77777777" w:rsidR="004658DB" w:rsidRPr="004658DB" w:rsidRDefault="004658DB" w:rsidP="004658DB">
      <w:pPr>
        <w:rPr>
          <w:rFonts w:asciiTheme="majorBidi" w:hAnsiTheme="majorBidi" w:cstheme="majorBidi"/>
        </w:rPr>
      </w:pPr>
    </w:p>
    <w:p w14:paraId="6920C207" w14:textId="77777777" w:rsidR="004658DB" w:rsidRPr="004658DB" w:rsidRDefault="004658DB" w:rsidP="004658DB">
      <w:pPr>
        <w:rPr>
          <w:rFonts w:asciiTheme="majorBidi" w:hAnsiTheme="majorBidi" w:cstheme="majorBidi"/>
        </w:rPr>
      </w:pPr>
    </w:p>
    <w:p w14:paraId="78BCB012" w14:textId="77777777" w:rsidR="004658DB" w:rsidRPr="004658DB" w:rsidRDefault="004658DB" w:rsidP="004658DB">
      <w:pPr>
        <w:rPr>
          <w:rFonts w:asciiTheme="majorBidi" w:hAnsiTheme="majorBidi" w:cstheme="majorBidi"/>
        </w:rPr>
      </w:pPr>
    </w:p>
    <w:p w14:paraId="2CA758A2" w14:textId="77777777" w:rsidR="004658DB" w:rsidRPr="004658DB" w:rsidRDefault="004658DB" w:rsidP="004658DB">
      <w:pPr>
        <w:rPr>
          <w:rFonts w:asciiTheme="majorBidi" w:hAnsiTheme="majorBidi" w:cstheme="majorBidi"/>
        </w:rPr>
      </w:pPr>
    </w:p>
    <w:p w14:paraId="3C899DF1" w14:textId="77777777" w:rsidR="004658DB" w:rsidRPr="004658DB" w:rsidRDefault="004658DB" w:rsidP="004658DB">
      <w:pPr>
        <w:rPr>
          <w:rFonts w:asciiTheme="majorBidi" w:hAnsiTheme="majorBidi" w:cstheme="majorBidi"/>
        </w:rPr>
      </w:pPr>
    </w:p>
    <w:p w14:paraId="0229292A" w14:textId="77777777" w:rsidR="004658DB" w:rsidRPr="004658DB" w:rsidRDefault="004658DB" w:rsidP="004658DB">
      <w:pPr>
        <w:rPr>
          <w:rFonts w:asciiTheme="majorBidi" w:hAnsiTheme="majorBidi" w:cstheme="majorBidi"/>
        </w:rPr>
      </w:pPr>
    </w:p>
    <w:p w14:paraId="6CBE92F9" w14:textId="77777777" w:rsidR="004658DB" w:rsidRPr="004658DB" w:rsidRDefault="004658DB" w:rsidP="004658DB">
      <w:pPr>
        <w:rPr>
          <w:rFonts w:asciiTheme="majorBidi" w:hAnsiTheme="majorBidi" w:cstheme="majorBidi"/>
        </w:rPr>
      </w:pPr>
    </w:p>
    <w:p w14:paraId="72E620FA" w14:textId="77777777" w:rsidR="004658DB" w:rsidRPr="004658DB" w:rsidRDefault="004658DB" w:rsidP="004658DB">
      <w:pPr>
        <w:rPr>
          <w:rFonts w:asciiTheme="majorBidi" w:hAnsiTheme="majorBidi" w:cstheme="majorBidi"/>
        </w:rPr>
      </w:pPr>
    </w:p>
    <w:p w14:paraId="74BB45C0" w14:textId="77777777" w:rsidR="004658DB" w:rsidRPr="004658DB" w:rsidRDefault="004658DB" w:rsidP="004658DB">
      <w:pPr>
        <w:rPr>
          <w:rFonts w:asciiTheme="majorBidi" w:hAnsiTheme="majorBidi" w:cstheme="majorBidi"/>
        </w:rPr>
      </w:pPr>
    </w:p>
    <w:p w14:paraId="102BD0A4" w14:textId="77777777" w:rsidR="004658DB" w:rsidRPr="004658DB" w:rsidRDefault="004658DB" w:rsidP="004658DB">
      <w:pPr>
        <w:rPr>
          <w:rFonts w:asciiTheme="majorBidi" w:hAnsiTheme="majorBidi" w:cstheme="majorBidi"/>
        </w:rPr>
      </w:pPr>
    </w:p>
    <w:p w14:paraId="1D95E80E" w14:textId="77777777" w:rsidR="004658DB" w:rsidRPr="004658DB" w:rsidRDefault="004658DB" w:rsidP="004658DB">
      <w:pPr>
        <w:rPr>
          <w:rFonts w:asciiTheme="majorBidi" w:hAnsiTheme="majorBidi" w:cstheme="majorBidi"/>
        </w:rPr>
      </w:pPr>
    </w:p>
    <w:p w14:paraId="30DB716E" w14:textId="77777777" w:rsidR="004658DB" w:rsidRPr="004658DB" w:rsidRDefault="004658DB" w:rsidP="004658DB">
      <w:pPr>
        <w:pStyle w:val="Heading1"/>
        <w:rPr>
          <w:rFonts w:asciiTheme="majorBidi" w:hAnsiTheme="majorBidi"/>
          <w:b/>
          <w:bCs/>
          <w:color w:val="auto"/>
          <w:sz w:val="28"/>
          <w:szCs w:val="28"/>
        </w:rPr>
      </w:pPr>
      <w:bookmarkStart w:id="3" w:name="_Toc228478116"/>
      <w:r w:rsidRPr="004658DB">
        <w:rPr>
          <w:rFonts w:asciiTheme="majorBidi" w:hAnsiTheme="majorBidi"/>
          <w:b/>
          <w:bCs/>
          <w:color w:val="auto"/>
          <w:sz w:val="28"/>
          <w:szCs w:val="28"/>
        </w:rPr>
        <w:lastRenderedPageBreak/>
        <w:t>3. Dataset &amp; Data Scope</w:t>
      </w:r>
      <w:bookmarkEnd w:id="3"/>
    </w:p>
    <w:p w14:paraId="6D9B4AE5" w14:textId="77777777" w:rsidR="004658DB" w:rsidRPr="004658DB" w:rsidRDefault="004658DB" w:rsidP="004658DB">
      <w:pPr>
        <w:jc w:val="both"/>
        <w:rPr>
          <w:rFonts w:asciiTheme="majorBidi" w:hAnsiTheme="majorBidi" w:cstheme="majorBidi"/>
          <w:b/>
          <w:bCs/>
        </w:rPr>
      </w:pPr>
      <w:r w:rsidRPr="004658DB">
        <w:rPr>
          <w:rFonts w:asciiTheme="majorBidi" w:hAnsiTheme="majorBidi" w:cstheme="majorBidi"/>
          <w:b/>
          <w:bCs/>
        </w:rPr>
        <w:t>Data Source</w:t>
      </w:r>
    </w:p>
    <w:p w14:paraId="79952D65"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The dataset is derived from a large-scale industrial dataset (DEPI dataset), enhanced with additional structured tables to support advanced analytics.</w:t>
      </w:r>
    </w:p>
    <w:p w14:paraId="545D2030" w14:textId="77777777" w:rsidR="002643F2" w:rsidRDefault="002643F2" w:rsidP="004658DB">
      <w:pPr>
        <w:jc w:val="both"/>
        <w:rPr>
          <w:rFonts w:asciiTheme="majorBidi" w:hAnsiTheme="majorBidi" w:cstheme="majorBidi"/>
          <w:b/>
          <w:bCs/>
        </w:rPr>
      </w:pPr>
    </w:p>
    <w:p w14:paraId="6AFB85C8" w14:textId="394CDA3D" w:rsidR="004658DB" w:rsidRPr="004658DB" w:rsidRDefault="004658DB" w:rsidP="004658DB">
      <w:pPr>
        <w:jc w:val="both"/>
        <w:rPr>
          <w:rFonts w:asciiTheme="majorBidi" w:hAnsiTheme="majorBidi" w:cstheme="majorBidi"/>
          <w:b/>
          <w:bCs/>
        </w:rPr>
      </w:pPr>
      <w:r w:rsidRPr="004658DB">
        <w:rPr>
          <w:rFonts w:asciiTheme="majorBidi" w:hAnsiTheme="majorBidi" w:cstheme="majorBidi"/>
          <w:b/>
          <w:bCs/>
        </w:rPr>
        <w:t>Data Volume</w:t>
      </w:r>
    </w:p>
    <w:p w14:paraId="4E4840DE"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 xml:space="preserve">The system processes over </w:t>
      </w:r>
      <w:r w:rsidRPr="004658DB">
        <w:rPr>
          <w:rFonts w:asciiTheme="majorBidi" w:hAnsiTheme="majorBidi" w:cstheme="majorBidi"/>
          <w:b/>
          <w:bCs/>
        </w:rPr>
        <w:t>1 million records</w:t>
      </w:r>
      <w:r w:rsidRPr="004658DB">
        <w:rPr>
          <w:rFonts w:asciiTheme="majorBidi" w:hAnsiTheme="majorBidi" w:cstheme="majorBidi"/>
        </w:rPr>
        <w:t>, reflecting real-world manufacturing scale and complexity.</w:t>
      </w:r>
    </w:p>
    <w:p w14:paraId="4B65F5F2" w14:textId="77777777" w:rsidR="002643F2" w:rsidRDefault="002643F2" w:rsidP="004658DB">
      <w:pPr>
        <w:jc w:val="both"/>
        <w:rPr>
          <w:rFonts w:asciiTheme="majorBidi" w:hAnsiTheme="majorBidi" w:cstheme="majorBidi"/>
          <w:b/>
          <w:bCs/>
        </w:rPr>
      </w:pPr>
    </w:p>
    <w:p w14:paraId="44ED5E30" w14:textId="13A8BCF6" w:rsidR="004658DB" w:rsidRPr="004658DB" w:rsidRDefault="004658DB" w:rsidP="004658DB">
      <w:pPr>
        <w:jc w:val="both"/>
        <w:rPr>
          <w:rFonts w:asciiTheme="majorBidi" w:hAnsiTheme="majorBidi" w:cstheme="majorBidi"/>
          <w:b/>
          <w:bCs/>
        </w:rPr>
      </w:pPr>
      <w:r w:rsidRPr="004658DB">
        <w:rPr>
          <w:rFonts w:asciiTheme="majorBidi" w:hAnsiTheme="majorBidi" w:cstheme="majorBidi"/>
          <w:b/>
          <w:bCs/>
        </w:rPr>
        <w:t>Data Structure</w:t>
      </w:r>
    </w:p>
    <w:p w14:paraId="61433399"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The dataset follows a structured analytical model:</w:t>
      </w:r>
    </w:p>
    <w:p w14:paraId="6A1F5E74" w14:textId="77777777" w:rsidR="004658DB" w:rsidRPr="004658DB" w:rsidRDefault="004658DB" w:rsidP="004658DB">
      <w:pPr>
        <w:numPr>
          <w:ilvl w:val="0"/>
          <w:numId w:val="25"/>
        </w:numPr>
        <w:jc w:val="both"/>
        <w:rPr>
          <w:rFonts w:asciiTheme="majorBidi" w:hAnsiTheme="majorBidi" w:cstheme="majorBidi"/>
        </w:rPr>
      </w:pPr>
      <w:r w:rsidRPr="004658DB">
        <w:rPr>
          <w:rFonts w:asciiTheme="majorBidi" w:hAnsiTheme="majorBidi" w:cstheme="majorBidi"/>
          <w:b/>
          <w:bCs/>
        </w:rPr>
        <w:t>Fact Tables:</w:t>
      </w:r>
      <w:r w:rsidRPr="004658DB">
        <w:rPr>
          <w:rFonts w:asciiTheme="majorBidi" w:hAnsiTheme="majorBidi" w:cstheme="majorBidi"/>
        </w:rPr>
        <w:t xml:space="preserve"> Downtime, Maintenance, Quality </w:t>
      </w:r>
    </w:p>
    <w:p w14:paraId="50777B3B" w14:textId="77777777" w:rsidR="004658DB" w:rsidRPr="004658DB" w:rsidRDefault="004658DB" w:rsidP="004658DB">
      <w:pPr>
        <w:numPr>
          <w:ilvl w:val="0"/>
          <w:numId w:val="25"/>
        </w:numPr>
        <w:jc w:val="both"/>
        <w:rPr>
          <w:rFonts w:asciiTheme="majorBidi" w:hAnsiTheme="majorBidi" w:cstheme="majorBidi"/>
        </w:rPr>
      </w:pPr>
      <w:r w:rsidRPr="004658DB">
        <w:rPr>
          <w:rFonts w:asciiTheme="majorBidi" w:hAnsiTheme="majorBidi" w:cstheme="majorBidi"/>
          <w:b/>
          <w:bCs/>
        </w:rPr>
        <w:t>Dimension Tables:</w:t>
      </w:r>
      <w:r w:rsidRPr="004658DB">
        <w:rPr>
          <w:rFonts w:asciiTheme="majorBidi" w:hAnsiTheme="majorBidi" w:cstheme="majorBidi"/>
        </w:rPr>
        <w:t xml:space="preserve"> Machine, Operator, Product, Shift, Factor </w:t>
      </w:r>
    </w:p>
    <w:p w14:paraId="1C887067" w14:textId="77777777" w:rsidR="002643F2" w:rsidRDefault="002643F2" w:rsidP="004658DB">
      <w:pPr>
        <w:jc w:val="both"/>
        <w:rPr>
          <w:rFonts w:asciiTheme="majorBidi" w:hAnsiTheme="majorBidi" w:cstheme="majorBidi"/>
          <w:b/>
          <w:bCs/>
        </w:rPr>
      </w:pPr>
    </w:p>
    <w:p w14:paraId="12BF6047" w14:textId="3BD95B18" w:rsidR="004658DB" w:rsidRPr="004658DB" w:rsidRDefault="004658DB" w:rsidP="004658DB">
      <w:pPr>
        <w:jc w:val="both"/>
        <w:rPr>
          <w:rFonts w:asciiTheme="majorBidi" w:hAnsiTheme="majorBidi" w:cstheme="majorBidi"/>
          <w:b/>
          <w:bCs/>
        </w:rPr>
      </w:pPr>
      <w:r w:rsidRPr="004658DB">
        <w:rPr>
          <w:rFonts w:asciiTheme="majorBidi" w:hAnsiTheme="majorBidi" w:cstheme="majorBidi"/>
          <w:b/>
          <w:bCs/>
        </w:rPr>
        <w:t>Features &amp; Attributes</w:t>
      </w:r>
    </w:p>
    <w:p w14:paraId="52DD2F1A"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The dataset includes more than 26 attributes covering time, production volume, downtime duration, cost, error classification, and operational parameters.</w:t>
      </w:r>
    </w:p>
    <w:p w14:paraId="0A64D1D7"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Engineered fields include:</w:t>
      </w:r>
    </w:p>
    <w:p w14:paraId="58D2CCF7" w14:textId="77777777" w:rsidR="004658DB" w:rsidRPr="004658DB" w:rsidRDefault="004658DB" w:rsidP="004658DB">
      <w:pPr>
        <w:numPr>
          <w:ilvl w:val="0"/>
          <w:numId w:val="26"/>
        </w:numPr>
        <w:jc w:val="both"/>
        <w:rPr>
          <w:rFonts w:asciiTheme="majorBidi" w:hAnsiTheme="majorBidi" w:cstheme="majorBidi"/>
        </w:rPr>
      </w:pPr>
      <w:r w:rsidRPr="004658DB">
        <w:rPr>
          <w:rFonts w:asciiTheme="majorBidi" w:hAnsiTheme="majorBidi" w:cstheme="majorBidi"/>
        </w:rPr>
        <w:t xml:space="preserve">Downtime Events Count </w:t>
      </w:r>
    </w:p>
    <w:p w14:paraId="2A0E11D9" w14:textId="77777777" w:rsidR="004658DB" w:rsidRPr="004658DB" w:rsidRDefault="004658DB" w:rsidP="004658DB">
      <w:pPr>
        <w:numPr>
          <w:ilvl w:val="0"/>
          <w:numId w:val="26"/>
        </w:numPr>
        <w:jc w:val="both"/>
        <w:rPr>
          <w:rFonts w:asciiTheme="majorBidi" w:hAnsiTheme="majorBidi" w:cstheme="majorBidi"/>
        </w:rPr>
      </w:pPr>
      <w:r w:rsidRPr="004658DB">
        <w:rPr>
          <w:rFonts w:asciiTheme="majorBidi" w:hAnsiTheme="majorBidi" w:cstheme="majorBidi"/>
        </w:rPr>
        <w:t xml:space="preserve">Maintenance Flag </w:t>
      </w:r>
    </w:p>
    <w:p w14:paraId="78CF7DCE" w14:textId="77777777" w:rsidR="004658DB" w:rsidRPr="004658DB" w:rsidRDefault="004658DB" w:rsidP="004658DB">
      <w:pPr>
        <w:numPr>
          <w:ilvl w:val="0"/>
          <w:numId w:val="26"/>
        </w:numPr>
        <w:jc w:val="both"/>
        <w:rPr>
          <w:rFonts w:asciiTheme="majorBidi" w:hAnsiTheme="majorBidi" w:cstheme="majorBidi"/>
        </w:rPr>
      </w:pPr>
      <w:r w:rsidRPr="004658DB">
        <w:rPr>
          <w:rFonts w:asciiTheme="majorBidi" w:hAnsiTheme="majorBidi" w:cstheme="majorBidi"/>
        </w:rPr>
        <w:t xml:space="preserve">Batch Target Units </w:t>
      </w:r>
    </w:p>
    <w:p w14:paraId="4B1A4F15" w14:textId="77777777" w:rsidR="004658DB" w:rsidRDefault="004658DB" w:rsidP="004658DB">
      <w:pPr>
        <w:numPr>
          <w:ilvl w:val="0"/>
          <w:numId w:val="26"/>
        </w:numPr>
        <w:jc w:val="both"/>
        <w:rPr>
          <w:rFonts w:asciiTheme="majorBidi" w:hAnsiTheme="majorBidi" w:cstheme="majorBidi"/>
        </w:rPr>
      </w:pPr>
      <w:r w:rsidRPr="004658DB">
        <w:rPr>
          <w:rFonts w:asciiTheme="majorBidi" w:hAnsiTheme="majorBidi" w:cstheme="majorBidi"/>
        </w:rPr>
        <w:t xml:space="preserve">Line Efficiency (%) </w:t>
      </w:r>
    </w:p>
    <w:p w14:paraId="0826FBD8" w14:textId="61821540" w:rsidR="002643F2" w:rsidRPr="004658DB" w:rsidRDefault="002643F2" w:rsidP="004658DB">
      <w:pPr>
        <w:numPr>
          <w:ilvl w:val="0"/>
          <w:numId w:val="26"/>
        </w:numPr>
        <w:jc w:val="both"/>
        <w:rPr>
          <w:rFonts w:asciiTheme="majorBidi" w:hAnsiTheme="majorBidi" w:cstheme="majorBidi"/>
        </w:rPr>
      </w:pPr>
      <w:r>
        <w:rPr>
          <w:rFonts w:asciiTheme="majorBidi" w:hAnsiTheme="majorBidi" w:cstheme="majorBidi"/>
        </w:rPr>
        <w:t>And more…</w:t>
      </w:r>
    </w:p>
    <w:p w14:paraId="4B58AD39" w14:textId="1AF429D8" w:rsidR="004658DB" w:rsidRPr="004658DB" w:rsidRDefault="004658DB" w:rsidP="004658DB">
      <w:pPr>
        <w:rPr>
          <w:rFonts w:asciiTheme="majorBidi" w:hAnsiTheme="majorBidi" w:cstheme="majorBidi"/>
        </w:rPr>
      </w:pPr>
    </w:p>
    <w:p w14:paraId="30347AE3" w14:textId="77777777" w:rsidR="004658DB" w:rsidRPr="004658DB" w:rsidRDefault="004658DB" w:rsidP="004658DB">
      <w:pPr>
        <w:rPr>
          <w:rFonts w:asciiTheme="majorBidi" w:hAnsiTheme="majorBidi" w:cstheme="majorBidi"/>
        </w:rPr>
      </w:pPr>
    </w:p>
    <w:p w14:paraId="0A4DF50F" w14:textId="77777777" w:rsidR="004658DB" w:rsidRPr="004658DB" w:rsidRDefault="004658DB" w:rsidP="004658DB">
      <w:pPr>
        <w:rPr>
          <w:rFonts w:asciiTheme="majorBidi" w:hAnsiTheme="majorBidi" w:cstheme="majorBidi"/>
        </w:rPr>
      </w:pPr>
    </w:p>
    <w:p w14:paraId="1833362D" w14:textId="77777777" w:rsidR="004658DB" w:rsidRPr="004658DB" w:rsidRDefault="004658DB" w:rsidP="004658DB">
      <w:pPr>
        <w:rPr>
          <w:rFonts w:asciiTheme="majorBidi" w:hAnsiTheme="majorBidi" w:cstheme="majorBidi"/>
        </w:rPr>
      </w:pPr>
    </w:p>
    <w:p w14:paraId="70070170" w14:textId="77777777" w:rsidR="004658DB" w:rsidRPr="004658DB" w:rsidRDefault="004658DB" w:rsidP="004658DB">
      <w:pPr>
        <w:rPr>
          <w:rFonts w:asciiTheme="majorBidi" w:hAnsiTheme="majorBidi" w:cstheme="majorBidi"/>
        </w:rPr>
      </w:pPr>
    </w:p>
    <w:p w14:paraId="0BCBC095" w14:textId="77777777" w:rsidR="002643F2" w:rsidRDefault="002643F2">
      <w:pPr>
        <w:rPr>
          <w:rFonts w:asciiTheme="majorBidi" w:eastAsiaTheme="majorEastAsia" w:hAnsiTheme="majorBidi" w:cstheme="majorBidi"/>
          <w:b/>
          <w:bCs/>
          <w:sz w:val="28"/>
          <w:szCs w:val="28"/>
        </w:rPr>
      </w:pPr>
      <w:bookmarkStart w:id="4" w:name="_Toc228478117"/>
      <w:r>
        <w:rPr>
          <w:rFonts w:asciiTheme="majorBidi" w:hAnsiTheme="majorBidi"/>
          <w:b/>
          <w:bCs/>
          <w:sz w:val="28"/>
          <w:szCs w:val="28"/>
        </w:rPr>
        <w:br w:type="page"/>
      </w:r>
    </w:p>
    <w:p w14:paraId="23FA4052" w14:textId="567619E1" w:rsidR="004658DB" w:rsidRPr="004658DB" w:rsidRDefault="004658DB" w:rsidP="004658DB">
      <w:pPr>
        <w:pStyle w:val="Heading1"/>
        <w:rPr>
          <w:rFonts w:asciiTheme="majorBidi" w:hAnsiTheme="majorBidi"/>
          <w:b/>
          <w:bCs/>
          <w:color w:val="auto"/>
          <w:sz w:val="28"/>
          <w:szCs w:val="28"/>
        </w:rPr>
      </w:pPr>
      <w:r w:rsidRPr="004658DB">
        <w:rPr>
          <w:rFonts w:asciiTheme="majorBidi" w:hAnsiTheme="majorBidi"/>
          <w:b/>
          <w:bCs/>
          <w:color w:val="auto"/>
          <w:sz w:val="28"/>
          <w:szCs w:val="28"/>
        </w:rPr>
        <w:lastRenderedPageBreak/>
        <w:t>4. Data Pipeline &amp; Processing</w:t>
      </w:r>
      <w:bookmarkEnd w:id="4"/>
    </w:p>
    <w:p w14:paraId="528250BF" w14:textId="77777777" w:rsidR="004658DB" w:rsidRPr="004658DB" w:rsidRDefault="004658DB" w:rsidP="004658DB">
      <w:pPr>
        <w:jc w:val="both"/>
        <w:rPr>
          <w:rFonts w:asciiTheme="majorBidi" w:hAnsiTheme="majorBidi" w:cstheme="majorBidi"/>
          <w:b/>
          <w:bCs/>
        </w:rPr>
      </w:pPr>
      <w:r w:rsidRPr="004658DB">
        <w:rPr>
          <w:rFonts w:asciiTheme="majorBidi" w:hAnsiTheme="majorBidi" w:cstheme="majorBidi"/>
          <w:b/>
          <w:bCs/>
        </w:rPr>
        <w:t>Data Cleaning</w:t>
      </w:r>
    </w:p>
    <w:p w14:paraId="6C6089BF"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A structured preprocessing phase ensured data consistency and reliability:</w:t>
      </w:r>
    </w:p>
    <w:p w14:paraId="4E9166D6" w14:textId="77777777" w:rsidR="004658DB" w:rsidRPr="004658DB" w:rsidRDefault="004658DB" w:rsidP="004658DB">
      <w:pPr>
        <w:numPr>
          <w:ilvl w:val="0"/>
          <w:numId w:val="27"/>
        </w:numPr>
        <w:jc w:val="both"/>
        <w:rPr>
          <w:rFonts w:asciiTheme="majorBidi" w:hAnsiTheme="majorBidi" w:cstheme="majorBidi"/>
        </w:rPr>
      </w:pPr>
      <w:r w:rsidRPr="004658DB">
        <w:rPr>
          <w:rFonts w:asciiTheme="majorBidi" w:hAnsiTheme="majorBidi" w:cstheme="majorBidi"/>
        </w:rPr>
        <w:t xml:space="preserve">Standardized data types (date, time, numeric values) </w:t>
      </w:r>
    </w:p>
    <w:p w14:paraId="3B2302B9" w14:textId="77777777" w:rsidR="004658DB" w:rsidRPr="004658DB" w:rsidRDefault="004658DB" w:rsidP="004658DB">
      <w:pPr>
        <w:numPr>
          <w:ilvl w:val="0"/>
          <w:numId w:val="27"/>
        </w:numPr>
        <w:jc w:val="both"/>
        <w:rPr>
          <w:rFonts w:asciiTheme="majorBidi" w:hAnsiTheme="majorBidi" w:cstheme="majorBidi"/>
        </w:rPr>
      </w:pPr>
      <w:r w:rsidRPr="004658DB">
        <w:rPr>
          <w:rFonts w:asciiTheme="majorBidi" w:hAnsiTheme="majorBidi" w:cstheme="majorBidi"/>
        </w:rPr>
        <w:t xml:space="preserve">Removed duplicates and invalid entries </w:t>
      </w:r>
    </w:p>
    <w:p w14:paraId="492C4B06" w14:textId="77777777" w:rsidR="004658DB" w:rsidRPr="004658DB" w:rsidRDefault="004658DB" w:rsidP="004658DB">
      <w:pPr>
        <w:numPr>
          <w:ilvl w:val="0"/>
          <w:numId w:val="27"/>
        </w:numPr>
        <w:jc w:val="both"/>
        <w:rPr>
          <w:rFonts w:asciiTheme="majorBidi" w:hAnsiTheme="majorBidi" w:cstheme="majorBidi"/>
        </w:rPr>
      </w:pPr>
      <w:r w:rsidRPr="004658DB">
        <w:rPr>
          <w:rFonts w:asciiTheme="majorBidi" w:hAnsiTheme="majorBidi" w:cstheme="majorBidi"/>
        </w:rPr>
        <w:t xml:space="preserve">Cleaned and normalized categorical variables </w:t>
      </w:r>
    </w:p>
    <w:p w14:paraId="4346FA86" w14:textId="77777777" w:rsidR="004658DB" w:rsidRPr="004658DB" w:rsidRDefault="004658DB" w:rsidP="004658DB">
      <w:pPr>
        <w:numPr>
          <w:ilvl w:val="0"/>
          <w:numId w:val="27"/>
        </w:numPr>
        <w:jc w:val="both"/>
        <w:rPr>
          <w:rFonts w:asciiTheme="majorBidi" w:hAnsiTheme="majorBidi" w:cstheme="majorBidi"/>
        </w:rPr>
      </w:pPr>
      <w:r w:rsidRPr="004658DB">
        <w:rPr>
          <w:rFonts w:asciiTheme="majorBidi" w:hAnsiTheme="majorBidi" w:cstheme="majorBidi"/>
        </w:rPr>
        <w:t xml:space="preserve">Eliminated unnecessary attributes </w:t>
      </w:r>
    </w:p>
    <w:p w14:paraId="18932324" w14:textId="77777777" w:rsidR="002643F2" w:rsidRDefault="002643F2" w:rsidP="004658DB">
      <w:pPr>
        <w:jc w:val="both"/>
        <w:rPr>
          <w:rFonts w:asciiTheme="majorBidi" w:hAnsiTheme="majorBidi" w:cstheme="majorBidi"/>
          <w:b/>
          <w:bCs/>
        </w:rPr>
      </w:pPr>
    </w:p>
    <w:p w14:paraId="1505BC40" w14:textId="22A7C090" w:rsidR="004658DB" w:rsidRPr="004658DB" w:rsidRDefault="004658DB" w:rsidP="004658DB">
      <w:pPr>
        <w:jc w:val="both"/>
        <w:rPr>
          <w:rFonts w:asciiTheme="majorBidi" w:hAnsiTheme="majorBidi" w:cstheme="majorBidi"/>
          <w:b/>
          <w:bCs/>
        </w:rPr>
      </w:pPr>
      <w:r w:rsidRPr="004658DB">
        <w:rPr>
          <w:rFonts w:asciiTheme="majorBidi" w:hAnsiTheme="majorBidi" w:cstheme="majorBidi"/>
          <w:b/>
          <w:bCs/>
        </w:rPr>
        <w:t>Feature Engineering</w:t>
      </w:r>
    </w:p>
    <w:p w14:paraId="1813A75D"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Additional analytical features were created to enhance performance tracking:</w:t>
      </w:r>
    </w:p>
    <w:p w14:paraId="45085288" w14:textId="77777777" w:rsidR="004658DB" w:rsidRPr="004658DB" w:rsidRDefault="004658DB" w:rsidP="004658DB">
      <w:pPr>
        <w:numPr>
          <w:ilvl w:val="0"/>
          <w:numId w:val="28"/>
        </w:numPr>
        <w:jc w:val="both"/>
        <w:rPr>
          <w:rFonts w:asciiTheme="majorBidi" w:hAnsiTheme="majorBidi" w:cstheme="majorBidi"/>
        </w:rPr>
      </w:pPr>
      <w:r w:rsidRPr="004658DB">
        <w:rPr>
          <w:rFonts w:asciiTheme="majorBidi" w:hAnsiTheme="majorBidi" w:cstheme="majorBidi"/>
        </w:rPr>
        <w:t xml:space="preserve">Unique identifiers for Machines, Operators, Products, and Factors </w:t>
      </w:r>
    </w:p>
    <w:p w14:paraId="6B530AA3" w14:textId="77777777" w:rsidR="004658DB" w:rsidRPr="004658DB" w:rsidRDefault="004658DB" w:rsidP="004658DB">
      <w:pPr>
        <w:numPr>
          <w:ilvl w:val="0"/>
          <w:numId w:val="28"/>
        </w:numPr>
        <w:jc w:val="both"/>
        <w:rPr>
          <w:rFonts w:asciiTheme="majorBidi" w:hAnsiTheme="majorBidi" w:cstheme="majorBidi"/>
        </w:rPr>
      </w:pPr>
      <w:r w:rsidRPr="004658DB">
        <w:rPr>
          <w:rFonts w:asciiTheme="majorBidi" w:hAnsiTheme="majorBidi" w:cstheme="majorBidi"/>
        </w:rPr>
        <w:t xml:space="preserve">Derived metrics for downtime frequency, efficiency, and production analysis </w:t>
      </w:r>
    </w:p>
    <w:p w14:paraId="2A20C692" w14:textId="77777777" w:rsidR="002643F2" w:rsidRDefault="002643F2" w:rsidP="004658DB">
      <w:pPr>
        <w:jc w:val="both"/>
        <w:rPr>
          <w:rFonts w:asciiTheme="majorBidi" w:hAnsiTheme="majorBidi" w:cstheme="majorBidi"/>
          <w:b/>
          <w:bCs/>
        </w:rPr>
      </w:pPr>
    </w:p>
    <w:p w14:paraId="6BCC0A3F" w14:textId="5FB7D2D9" w:rsidR="004658DB" w:rsidRPr="004658DB" w:rsidRDefault="004658DB" w:rsidP="004658DB">
      <w:pPr>
        <w:jc w:val="both"/>
        <w:rPr>
          <w:rFonts w:asciiTheme="majorBidi" w:hAnsiTheme="majorBidi" w:cstheme="majorBidi"/>
          <w:b/>
          <w:bCs/>
        </w:rPr>
      </w:pPr>
      <w:r w:rsidRPr="004658DB">
        <w:rPr>
          <w:rFonts w:asciiTheme="majorBidi" w:hAnsiTheme="majorBidi" w:cstheme="majorBidi"/>
          <w:b/>
          <w:bCs/>
        </w:rPr>
        <w:t>Data Modeling</w:t>
      </w:r>
    </w:p>
    <w:p w14:paraId="0DB1F69F"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 xml:space="preserve">A </w:t>
      </w:r>
      <w:r w:rsidRPr="004658DB">
        <w:rPr>
          <w:rFonts w:asciiTheme="majorBidi" w:hAnsiTheme="majorBidi" w:cstheme="majorBidi"/>
          <w:b/>
          <w:bCs/>
        </w:rPr>
        <w:t>Star Schema architecture</w:t>
      </w:r>
      <w:r w:rsidRPr="004658DB">
        <w:rPr>
          <w:rFonts w:asciiTheme="majorBidi" w:hAnsiTheme="majorBidi" w:cstheme="majorBidi"/>
        </w:rPr>
        <w:t xml:space="preserve"> was implemented:</w:t>
      </w:r>
    </w:p>
    <w:p w14:paraId="7F4EDC3E" w14:textId="77777777" w:rsidR="004658DB" w:rsidRPr="004658DB" w:rsidRDefault="004658DB" w:rsidP="004658DB">
      <w:pPr>
        <w:numPr>
          <w:ilvl w:val="0"/>
          <w:numId w:val="29"/>
        </w:numPr>
        <w:jc w:val="both"/>
        <w:rPr>
          <w:rFonts w:asciiTheme="majorBidi" w:hAnsiTheme="majorBidi" w:cstheme="majorBidi"/>
        </w:rPr>
      </w:pPr>
      <w:r w:rsidRPr="004658DB">
        <w:rPr>
          <w:rFonts w:asciiTheme="majorBidi" w:hAnsiTheme="majorBidi" w:cstheme="majorBidi"/>
        </w:rPr>
        <w:t xml:space="preserve">Central Fact Table: Downtime Line </w:t>
      </w:r>
    </w:p>
    <w:p w14:paraId="0F64365B" w14:textId="77777777" w:rsidR="004658DB" w:rsidRPr="004658DB" w:rsidRDefault="004658DB" w:rsidP="004658DB">
      <w:pPr>
        <w:numPr>
          <w:ilvl w:val="0"/>
          <w:numId w:val="29"/>
        </w:numPr>
        <w:jc w:val="both"/>
        <w:rPr>
          <w:rFonts w:asciiTheme="majorBidi" w:hAnsiTheme="majorBidi" w:cstheme="majorBidi"/>
        </w:rPr>
      </w:pPr>
      <w:r w:rsidRPr="004658DB">
        <w:rPr>
          <w:rFonts w:asciiTheme="majorBidi" w:hAnsiTheme="majorBidi" w:cstheme="majorBidi"/>
        </w:rPr>
        <w:t xml:space="preserve">Connected Dimension Tables: Machine, Operator, Product, Shift, Factor </w:t>
      </w:r>
    </w:p>
    <w:p w14:paraId="1285F00B"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This design enables efficient querying, scalability, and high-performance analytics.</w:t>
      </w:r>
    </w:p>
    <w:p w14:paraId="1A13024C" w14:textId="77777777" w:rsidR="002643F2" w:rsidRDefault="002643F2" w:rsidP="004658DB">
      <w:pPr>
        <w:jc w:val="both"/>
        <w:rPr>
          <w:rFonts w:asciiTheme="majorBidi" w:hAnsiTheme="majorBidi" w:cstheme="majorBidi"/>
          <w:b/>
          <w:bCs/>
        </w:rPr>
      </w:pPr>
    </w:p>
    <w:p w14:paraId="37568534" w14:textId="466E8C8E" w:rsidR="004658DB" w:rsidRPr="004658DB" w:rsidRDefault="004658DB" w:rsidP="004658DB">
      <w:pPr>
        <w:jc w:val="both"/>
        <w:rPr>
          <w:rFonts w:asciiTheme="majorBidi" w:hAnsiTheme="majorBidi" w:cstheme="majorBidi"/>
          <w:b/>
          <w:bCs/>
        </w:rPr>
      </w:pPr>
      <w:r w:rsidRPr="004658DB">
        <w:rPr>
          <w:rFonts w:asciiTheme="majorBidi" w:hAnsiTheme="majorBidi" w:cstheme="majorBidi"/>
          <w:b/>
          <w:bCs/>
        </w:rPr>
        <w:t>DAX Layer</w:t>
      </w:r>
    </w:p>
    <w:p w14:paraId="0D40E001"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Custom DAX measures were developed for:</w:t>
      </w:r>
    </w:p>
    <w:p w14:paraId="0CDE3E1D" w14:textId="77777777" w:rsidR="004658DB" w:rsidRPr="004658DB" w:rsidRDefault="004658DB" w:rsidP="004658DB">
      <w:pPr>
        <w:numPr>
          <w:ilvl w:val="0"/>
          <w:numId w:val="30"/>
        </w:numPr>
        <w:jc w:val="both"/>
        <w:rPr>
          <w:rFonts w:asciiTheme="majorBidi" w:hAnsiTheme="majorBidi" w:cstheme="majorBidi"/>
        </w:rPr>
      </w:pPr>
      <w:r w:rsidRPr="004658DB">
        <w:rPr>
          <w:rFonts w:asciiTheme="majorBidi" w:hAnsiTheme="majorBidi" w:cstheme="majorBidi"/>
        </w:rPr>
        <w:t xml:space="preserve">Maintenance efficiency </w:t>
      </w:r>
    </w:p>
    <w:p w14:paraId="45019768" w14:textId="77777777" w:rsidR="004658DB" w:rsidRPr="004658DB" w:rsidRDefault="004658DB" w:rsidP="004658DB">
      <w:pPr>
        <w:numPr>
          <w:ilvl w:val="0"/>
          <w:numId w:val="30"/>
        </w:numPr>
        <w:jc w:val="both"/>
        <w:rPr>
          <w:rFonts w:asciiTheme="majorBidi" w:hAnsiTheme="majorBidi" w:cstheme="majorBidi"/>
        </w:rPr>
      </w:pPr>
      <w:r w:rsidRPr="004658DB">
        <w:rPr>
          <w:rFonts w:asciiTheme="majorBidi" w:hAnsiTheme="majorBidi" w:cstheme="majorBidi"/>
        </w:rPr>
        <w:t xml:space="preserve">Downtime impact analysis </w:t>
      </w:r>
    </w:p>
    <w:p w14:paraId="691A4573" w14:textId="77777777" w:rsidR="004658DB" w:rsidRPr="004658DB" w:rsidRDefault="004658DB" w:rsidP="004658DB">
      <w:pPr>
        <w:numPr>
          <w:ilvl w:val="0"/>
          <w:numId w:val="30"/>
        </w:numPr>
        <w:jc w:val="both"/>
        <w:rPr>
          <w:rFonts w:asciiTheme="majorBidi" w:hAnsiTheme="majorBidi" w:cstheme="majorBidi"/>
        </w:rPr>
      </w:pPr>
      <w:r w:rsidRPr="004658DB">
        <w:rPr>
          <w:rFonts w:asciiTheme="majorBidi" w:hAnsiTheme="majorBidi" w:cstheme="majorBidi"/>
        </w:rPr>
        <w:t xml:space="preserve">Production performance tracking </w:t>
      </w:r>
    </w:p>
    <w:p w14:paraId="2FE7305C" w14:textId="77777777" w:rsidR="004658DB" w:rsidRPr="004658DB" w:rsidRDefault="004658DB" w:rsidP="004658DB">
      <w:pPr>
        <w:numPr>
          <w:ilvl w:val="0"/>
          <w:numId w:val="30"/>
        </w:numPr>
        <w:jc w:val="both"/>
        <w:rPr>
          <w:rFonts w:asciiTheme="majorBidi" w:hAnsiTheme="majorBidi" w:cstheme="majorBidi"/>
        </w:rPr>
      </w:pPr>
      <w:r w:rsidRPr="004658DB">
        <w:rPr>
          <w:rFonts w:asciiTheme="majorBidi" w:hAnsiTheme="majorBidi" w:cstheme="majorBidi"/>
        </w:rPr>
        <w:t xml:space="preserve">Cost and revenue loss evaluation </w:t>
      </w:r>
    </w:p>
    <w:p w14:paraId="5336FC42" w14:textId="74966046" w:rsidR="004658DB" w:rsidRPr="004658DB" w:rsidRDefault="004658DB" w:rsidP="004658DB">
      <w:pPr>
        <w:rPr>
          <w:rFonts w:asciiTheme="majorBidi" w:hAnsiTheme="majorBidi" w:cstheme="majorBidi"/>
        </w:rPr>
      </w:pPr>
    </w:p>
    <w:p w14:paraId="090AE35A" w14:textId="77777777" w:rsidR="002643F2" w:rsidRDefault="002643F2">
      <w:pPr>
        <w:rPr>
          <w:rFonts w:asciiTheme="majorBidi" w:eastAsiaTheme="majorEastAsia" w:hAnsiTheme="majorBidi" w:cstheme="majorBidi"/>
          <w:b/>
          <w:bCs/>
          <w:sz w:val="28"/>
          <w:szCs w:val="28"/>
        </w:rPr>
      </w:pPr>
      <w:bookmarkStart w:id="5" w:name="_Toc228478118"/>
      <w:r>
        <w:rPr>
          <w:rFonts w:asciiTheme="majorBidi" w:hAnsiTheme="majorBidi"/>
          <w:b/>
          <w:bCs/>
          <w:sz w:val="28"/>
          <w:szCs w:val="28"/>
        </w:rPr>
        <w:br w:type="page"/>
      </w:r>
    </w:p>
    <w:p w14:paraId="7F784AB6" w14:textId="664BE7DC" w:rsidR="004658DB" w:rsidRPr="004658DB" w:rsidRDefault="004658DB" w:rsidP="004658DB">
      <w:pPr>
        <w:pStyle w:val="Heading1"/>
        <w:rPr>
          <w:rFonts w:asciiTheme="majorBidi" w:hAnsiTheme="majorBidi"/>
          <w:b/>
          <w:bCs/>
          <w:color w:val="auto"/>
          <w:sz w:val="28"/>
          <w:szCs w:val="28"/>
        </w:rPr>
      </w:pPr>
      <w:r w:rsidRPr="004658DB">
        <w:rPr>
          <w:rFonts w:asciiTheme="majorBidi" w:hAnsiTheme="majorBidi"/>
          <w:b/>
          <w:bCs/>
          <w:color w:val="auto"/>
          <w:sz w:val="28"/>
          <w:szCs w:val="28"/>
        </w:rPr>
        <w:lastRenderedPageBreak/>
        <w:t>5. System Design &amp; Architecture</w:t>
      </w:r>
      <w:bookmarkEnd w:id="5"/>
    </w:p>
    <w:p w14:paraId="44D7270C" w14:textId="77777777" w:rsidR="004658DB" w:rsidRPr="004658DB" w:rsidRDefault="004658DB" w:rsidP="004658DB">
      <w:pPr>
        <w:rPr>
          <w:rFonts w:asciiTheme="majorBidi" w:hAnsiTheme="majorBidi" w:cstheme="majorBidi"/>
        </w:rPr>
      </w:pPr>
      <w:r w:rsidRPr="004658DB">
        <w:rPr>
          <w:rFonts w:asciiTheme="majorBidi" w:hAnsiTheme="majorBidi" w:cstheme="majorBidi"/>
        </w:rPr>
        <w:t>The system follows a layered architecture:</w:t>
      </w:r>
    </w:p>
    <w:p w14:paraId="0D01C5D0" w14:textId="77777777" w:rsidR="004658DB" w:rsidRPr="004658DB" w:rsidRDefault="004658DB" w:rsidP="004658DB">
      <w:pPr>
        <w:numPr>
          <w:ilvl w:val="0"/>
          <w:numId w:val="31"/>
        </w:numPr>
        <w:rPr>
          <w:rFonts w:asciiTheme="majorBidi" w:hAnsiTheme="majorBidi" w:cstheme="majorBidi"/>
        </w:rPr>
      </w:pPr>
      <w:r w:rsidRPr="004658DB">
        <w:rPr>
          <w:rFonts w:asciiTheme="majorBidi" w:hAnsiTheme="majorBidi" w:cstheme="majorBidi"/>
        </w:rPr>
        <w:t xml:space="preserve">Data Source Layer → Raw manufacturing data </w:t>
      </w:r>
    </w:p>
    <w:p w14:paraId="180E76DC" w14:textId="77777777" w:rsidR="004658DB" w:rsidRPr="004658DB" w:rsidRDefault="004658DB" w:rsidP="004658DB">
      <w:pPr>
        <w:numPr>
          <w:ilvl w:val="0"/>
          <w:numId w:val="31"/>
        </w:numPr>
        <w:rPr>
          <w:rFonts w:asciiTheme="majorBidi" w:hAnsiTheme="majorBidi" w:cstheme="majorBidi"/>
        </w:rPr>
      </w:pPr>
      <w:r w:rsidRPr="004658DB">
        <w:rPr>
          <w:rFonts w:asciiTheme="majorBidi" w:hAnsiTheme="majorBidi" w:cstheme="majorBidi"/>
        </w:rPr>
        <w:t xml:space="preserve">Processing Layer → Cleaning, transformation, feature engineering </w:t>
      </w:r>
    </w:p>
    <w:p w14:paraId="7DF29588" w14:textId="77777777" w:rsidR="004658DB" w:rsidRPr="004658DB" w:rsidRDefault="004658DB" w:rsidP="004658DB">
      <w:pPr>
        <w:numPr>
          <w:ilvl w:val="0"/>
          <w:numId w:val="31"/>
        </w:numPr>
        <w:rPr>
          <w:rFonts w:asciiTheme="majorBidi" w:hAnsiTheme="majorBidi" w:cstheme="majorBidi"/>
        </w:rPr>
      </w:pPr>
      <w:r w:rsidRPr="004658DB">
        <w:rPr>
          <w:rFonts w:asciiTheme="majorBidi" w:hAnsiTheme="majorBidi" w:cstheme="majorBidi"/>
        </w:rPr>
        <w:t xml:space="preserve">Modeling Layer → Structured relational model </w:t>
      </w:r>
    </w:p>
    <w:p w14:paraId="5E5F8AC6" w14:textId="77777777" w:rsidR="004658DB" w:rsidRPr="004658DB" w:rsidRDefault="004658DB" w:rsidP="004658DB">
      <w:pPr>
        <w:numPr>
          <w:ilvl w:val="0"/>
          <w:numId w:val="31"/>
        </w:numPr>
        <w:rPr>
          <w:rFonts w:asciiTheme="majorBidi" w:hAnsiTheme="majorBidi" w:cstheme="majorBidi"/>
        </w:rPr>
      </w:pPr>
      <w:r w:rsidRPr="004658DB">
        <w:rPr>
          <w:rFonts w:asciiTheme="majorBidi" w:hAnsiTheme="majorBidi" w:cstheme="majorBidi"/>
        </w:rPr>
        <w:t xml:space="preserve">Visualization Layer → Power BI dashboards </w:t>
      </w:r>
    </w:p>
    <w:p w14:paraId="125BBE40" w14:textId="77777777" w:rsidR="004658DB" w:rsidRPr="004658DB" w:rsidRDefault="004658DB" w:rsidP="004658DB">
      <w:pPr>
        <w:rPr>
          <w:rFonts w:asciiTheme="majorBidi" w:hAnsiTheme="majorBidi" w:cstheme="majorBidi"/>
        </w:rPr>
      </w:pPr>
      <w:r w:rsidRPr="004658DB">
        <w:rPr>
          <w:rFonts w:asciiTheme="majorBidi" w:hAnsiTheme="majorBidi" w:cstheme="majorBidi"/>
        </w:rPr>
        <w:t xml:space="preserve">This design ensures </w:t>
      </w:r>
      <w:r w:rsidRPr="004658DB">
        <w:rPr>
          <w:rFonts w:asciiTheme="majorBidi" w:hAnsiTheme="majorBidi" w:cstheme="majorBidi"/>
          <w:b/>
          <w:bCs/>
        </w:rPr>
        <w:t>data integrity, scalability, and future extensibility</w:t>
      </w:r>
      <w:r w:rsidRPr="004658DB">
        <w:rPr>
          <w:rFonts w:asciiTheme="majorBidi" w:hAnsiTheme="majorBidi" w:cstheme="majorBidi"/>
        </w:rPr>
        <w:t>, including integration with real-time systems such as IoT or SCADA.</w:t>
      </w:r>
    </w:p>
    <w:p w14:paraId="649E5B70" w14:textId="12B4B7E6" w:rsidR="004658DB" w:rsidRPr="004658DB" w:rsidRDefault="004658DB" w:rsidP="004658DB">
      <w:pPr>
        <w:rPr>
          <w:rFonts w:asciiTheme="majorBidi" w:hAnsiTheme="majorBidi" w:cstheme="majorBidi"/>
        </w:rPr>
      </w:pPr>
    </w:p>
    <w:p w14:paraId="2A26CEC0" w14:textId="77777777" w:rsidR="004658DB" w:rsidRPr="004658DB" w:rsidRDefault="004658DB" w:rsidP="004658DB">
      <w:pPr>
        <w:rPr>
          <w:rFonts w:asciiTheme="majorBidi" w:hAnsiTheme="majorBidi" w:cstheme="majorBidi"/>
          <w:b/>
          <w:bCs/>
        </w:rPr>
      </w:pPr>
      <w:r w:rsidRPr="004658DB">
        <w:rPr>
          <w:rFonts w:asciiTheme="majorBidi" w:hAnsiTheme="majorBidi" w:cstheme="majorBidi"/>
          <w:b/>
          <w:bCs/>
        </w:rPr>
        <w:t>6. Dashboard &amp; Visualization</w:t>
      </w:r>
    </w:p>
    <w:p w14:paraId="2DD66747" w14:textId="77777777" w:rsidR="004658DB" w:rsidRPr="004658DB" w:rsidRDefault="004658DB" w:rsidP="004658DB">
      <w:pPr>
        <w:rPr>
          <w:rFonts w:asciiTheme="majorBidi" w:hAnsiTheme="majorBidi" w:cstheme="majorBidi"/>
        </w:rPr>
      </w:pPr>
      <w:r w:rsidRPr="004658DB">
        <w:rPr>
          <w:rFonts w:asciiTheme="majorBidi" w:hAnsiTheme="majorBidi" w:cstheme="majorBidi"/>
        </w:rPr>
        <w:t>The Power BI dashboard is designed to support both operational monitoring and strategic decision-making.</w:t>
      </w:r>
    </w:p>
    <w:p w14:paraId="1544EC3B" w14:textId="77777777" w:rsidR="004658DB" w:rsidRPr="004658DB" w:rsidRDefault="004658DB" w:rsidP="004658DB">
      <w:pPr>
        <w:rPr>
          <w:rFonts w:asciiTheme="majorBidi" w:hAnsiTheme="majorBidi" w:cstheme="majorBidi"/>
          <w:b/>
          <w:bCs/>
        </w:rPr>
      </w:pPr>
      <w:r w:rsidRPr="004658DB">
        <w:rPr>
          <w:rFonts w:asciiTheme="majorBidi" w:hAnsiTheme="majorBidi" w:cstheme="majorBidi"/>
          <w:b/>
          <w:bCs/>
        </w:rPr>
        <w:t>Key Components</w:t>
      </w:r>
    </w:p>
    <w:p w14:paraId="10275A52" w14:textId="77777777" w:rsidR="004658DB" w:rsidRPr="004658DB" w:rsidRDefault="004658DB" w:rsidP="004658DB">
      <w:pPr>
        <w:numPr>
          <w:ilvl w:val="0"/>
          <w:numId w:val="32"/>
        </w:numPr>
        <w:rPr>
          <w:rFonts w:asciiTheme="majorBidi" w:hAnsiTheme="majorBidi" w:cstheme="majorBidi"/>
        </w:rPr>
      </w:pPr>
      <w:r w:rsidRPr="004658DB">
        <w:rPr>
          <w:rFonts w:asciiTheme="majorBidi" w:hAnsiTheme="majorBidi" w:cstheme="majorBidi"/>
        </w:rPr>
        <w:t xml:space="preserve">Production vs Target trends </w:t>
      </w:r>
    </w:p>
    <w:p w14:paraId="50C0A8D2" w14:textId="77777777" w:rsidR="004658DB" w:rsidRPr="004658DB" w:rsidRDefault="004658DB" w:rsidP="004658DB">
      <w:pPr>
        <w:numPr>
          <w:ilvl w:val="0"/>
          <w:numId w:val="32"/>
        </w:numPr>
        <w:rPr>
          <w:rFonts w:asciiTheme="majorBidi" w:hAnsiTheme="majorBidi" w:cstheme="majorBidi"/>
        </w:rPr>
      </w:pPr>
      <w:r w:rsidRPr="004658DB">
        <w:rPr>
          <w:rFonts w:asciiTheme="majorBidi" w:hAnsiTheme="majorBidi" w:cstheme="majorBidi"/>
        </w:rPr>
        <w:t xml:space="preserve">Downtime distribution across machines </w:t>
      </w:r>
    </w:p>
    <w:p w14:paraId="0A196080" w14:textId="77777777" w:rsidR="004658DB" w:rsidRPr="004658DB" w:rsidRDefault="004658DB" w:rsidP="004658DB">
      <w:pPr>
        <w:numPr>
          <w:ilvl w:val="0"/>
          <w:numId w:val="32"/>
        </w:numPr>
        <w:rPr>
          <w:rFonts w:asciiTheme="majorBidi" w:hAnsiTheme="majorBidi" w:cstheme="majorBidi"/>
        </w:rPr>
      </w:pPr>
      <w:r w:rsidRPr="004658DB">
        <w:rPr>
          <w:rFonts w:asciiTheme="majorBidi" w:hAnsiTheme="majorBidi" w:cstheme="majorBidi"/>
        </w:rPr>
        <w:t xml:space="preserve">Maintenance cost versus downtime duration </w:t>
      </w:r>
    </w:p>
    <w:p w14:paraId="0A97CAAC" w14:textId="77777777" w:rsidR="004658DB" w:rsidRPr="004658DB" w:rsidRDefault="004658DB" w:rsidP="004658DB">
      <w:pPr>
        <w:numPr>
          <w:ilvl w:val="0"/>
          <w:numId w:val="32"/>
        </w:numPr>
        <w:rPr>
          <w:rFonts w:asciiTheme="majorBidi" w:hAnsiTheme="majorBidi" w:cstheme="majorBidi"/>
        </w:rPr>
      </w:pPr>
      <w:r w:rsidRPr="004658DB">
        <w:rPr>
          <w:rFonts w:asciiTheme="majorBidi" w:hAnsiTheme="majorBidi" w:cstheme="majorBidi"/>
        </w:rPr>
        <w:t xml:space="preserve">Shift performance comparison </w:t>
      </w:r>
    </w:p>
    <w:p w14:paraId="7C46D67D" w14:textId="77777777" w:rsidR="004658DB" w:rsidRPr="004658DB" w:rsidRDefault="004658DB" w:rsidP="004658DB">
      <w:pPr>
        <w:numPr>
          <w:ilvl w:val="0"/>
          <w:numId w:val="32"/>
        </w:numPr>
        <w:rPr>
          <w:rFonts w:asciiTheme="majorBidi" w:hAnsiTheme="majorBidi" w:cstheme="majorBidi"/>
        </w:rPr>
      </w:pPr>
      <w:r w:rsidRPr="004658DB">
        <w:rPr>
          <w:rFonts w:asciiTheme="majorBidi" w:hAnsiTheme="majorBidi" w:cstheme="majorBidi"/>
        </w:rPr>
        <w:t xml:space="preserve">Revenue versus expected revenue </w:t>
      </w:r>
    </w:p>
    <w:p w14:paraId="449F677B" w14:textId="77777777" w:rsidR="004658DB" w:rsidRPr="004658DB" w:rsidRDefault="004658DB" w:rsidP="004658DB">
      <w:pPr>
        <w:numPr>
          <w:ilvl w:val="0"/>
          <w:numId w:val="32"/>
        </w:numPr>
        <w:rPr>
          <w:rFonts w:asciiTheme="majorBidi" w:hAnsiTheme="majorBidi" w:cstheme="majorBidi"/>
        </w:rPr>
      </w:pPr>
      <w:r w:rsidRPr="004658DB">
        <w:rPr>
          <w:rFonts w:asciiTheme="majorBidi" w:hAnsiTheme="majorBidi" w:cstheme="majorBidi"/>
        </w:rPr>
        <w:t xml:space="preserve">Root cause analysis </w:t>
      </w:r>
    </w:p>
    <w:p w14:paraId="3251AD14" w14:textId="77777777" w:rsidR="004658DB" w:rsidRPr="004658DB" w:rsidRDefault="004658DB" w:rsidP="004658DB">
      <w:pPr>
        <w:rPr>
          <w:rFonts w:asciiTheme="majorBidi" w:hAnsiTheme="majorBidi" w:cstheme="majorBidi"/>
        </w:rPr>
      </w:pPr>
      <w:r w:rsidRPr="004658DB">
        <w:rPr>
          <w:rFonts w:asciiTheme="majorBidi" w:hAnsiTheme="majorBidi" w:cstheme="majorBidi"/>
        </w:rPr>
        <w:t>The dashboard provides interactive filtering and drill-down capabilities, enabling users to move from high-level KPIs to detailed insights.</w:t>
      </w:r>
    </w:p>
    <w:p w14:paraId="0269B87A" w14:textId="034752F0" w:rsidR="004658DB" w:rsidRPr="004658DB" w:rsidRDefault="004658DB" w:rsidP="004658DB">
      <w:pPr>
        <w:rPr>
          <w:rFonts w:asciiTheme="majorBidi" w:hAnsiTheme="majorBidi" w:cstheme="majorBidi"/>
        </w:rPr>
      </w:pPr>
    </w:p>
    <w:p w14:paraId="1ABC706A" w14:textId="77777777" w:rsidR="004658DB" w:rsidRPr="004658DB" w:rsidRDefault="004658DB" w:rsidP="004658DB">
      <w:pPr>
        <w:rPr>
          <w:rFonts w:asciiTheme="majorBidi" w:hAnsiTheme="majorBidi" w:cstheme="majorBidi"/>
        </w:rPr>
      </w:pPr>
    </w:p>
    <w:p w14:paraId="5F39E783" w14:textId="77777777" w:rsidR="004658DB" w:rsidRPr="004658DB" w:rsidRDefault="004658DB" w:rsidP="004658DB">
      <w:pPr>
        <w:rPr>
          <w:rFonts w:asciiTheme="majorBidi" w:hAnsiTheme="majorBidi" w:cstheme="majorBidi"/>
        </w:rPr>
      </w:pPr>
    </w:p>
    <w:p w14:paraId="2589577F" w14:textId="77777777" w:rsidR="004658DB" w:rsidRPr="004658DB" w:rsidRDefault="004658DB" w:rsidP="004658DB">
      <w:pPr>
        <w:rPr>
          <w:rFonts w:asciiTheme="majorBidi" w:hAnsiTheme="majorBidi" w:cstheme="majorBidi"/>
        </w:rPr>
      </w:pPr>
    </w:p>
    <w:p w14:paraId="75A8323C" w14:textId="77777777" w:rsidR="004658DB" w:rsidRPr="004658DB" w:rsidRDefault="004658DB" w:rsidP="004658DB">
      <w:pPr>
        <w:rPr>
          <w:rFonts w:asciiTheme="majorBidi" w:hAnsiTheme="majorBidi" w:cstheme="majorBidi"/>
        </w:rPr>
      </w:pPr>
    </w:p>
    <w:p w14:paraId="0FF6EDED" w14:textId="77777777" w:rsidR="004658DB" w:rsidRPr="004658DB" w:rsidRDefault="004658DB" w:rsidP="004658DB">
      <w:pPr>
        <w:rPr>
          <w:rFonts w:asciiTheme="majorBidi" w:hAnsiTheme="majorBidi" w:cstheme="majorBidi"/>
        </w:rPr>
      </w:pPr>
    </w:p>
    <w:p w14:paraId="4C3F8DDC" w14:textId="77777777" w:rsidR="004658DB" w:rsidRPr="004658DB" w:rsidRDefault="004658DB" w:rsidP="004658DB">
      <w:pPr>
        <w:rPr>
          <w:rFonts w:asciiTheme="majorBidi" w:hAnsiTheme="majorBidi" w:cstheme="majorBidi"/>
        </w:rPr>
      </w:pPr>
    </w:p>
    <w:p w14:paraId="439D0EF8" w14:textId="77777777" w:rsidR="004658DB" w:rsidRPr="004658DB" w:rsidRDefault="004658DB" w:rsidP="004658DB">
      <w:pPr>
        <w:rPr>
          <w:rFonts w:asciiTheme="majorBidi" w:hAnsiTheme="majorBidi" w:cstheme="majorBidi"/>
        </w:rPr>
      </w:pPr>
    </w:p>
    <w:p w14:paraId="649ED58E" w14:textId="77777777" w:rsidR="004658DB" w:rsidRPr="004658DB" w:rsidRDefault="004658DB" w:rsidP="004658DB">
      <w:pPr>
        <w:rPr>
          <w:rFonts w:asciiTheme="majorBidi" w:hAnsiTheme="majorBidi" w:cstheme="majorBidi"/>
        </w:rPr>
      </w:pPr>
    </w:p>
    <w:p w14:paraId="2CD6DC7D" w14:textId="77777777" w:rsidR="004658DB" w:rsidRPr="004658DB" w:rsidRDefault="004658DB" w:rsidP="004658DB">
      <w:pPr>
        <w:pStyle w:val="Heading1"/>
        <w:rPr>
          <w:rFonts w:asciiTheme="majorBidi" w:hAnsiTheme="majorBidi"/>
          <w:b/>
          <w:bCs/>
          <w:color w:val="auto"/>
          <w:sz w:val="28"/>
          <w:szCs w:val="28"/>
        </w:rPr>
      </w:pPr>
      <w:bookmarkStart w:id="6" w:name="_Toc228478119"/>
      <w:r w:rsidRPr="004658DB">
        <w:rPr>
          <w:rFonts w:asciiTheme="majorBidi" w:hAnsiTheme="majorBidi"/>
          <w:b/>
          <w:bCs/>
          <w:color w:val="auto"/>
          <w:sz w:val="28"/>
          <w:szCs w:val="28"/>
        </w:rPr>
        <w:lastRenderedPageBreak/>
        <w:t>7. Key Insights &amp; Findings</w:t>
      </w:r>
      <w:bookmarkEnd w:id="6"/>
    </w:p>
    <w:p w14:paraId="49D57BC8" w14:textId="77777777" w:rsidR="004658DB" w:rsidRPr="004658DB" w:rsidRDefault="004658DB" w:rsidP="004658DB">
      <w:pPr>
        <w:rPr>
          <w:rFonts w:asciiTheme="majorBidi" w:hAnsiTheme="majorBidi" w:cstheme="majorBidi"/>
          <w:b/>
          <w:bCs/>
        </w:rPr>
      </w:pPr>
      <w:r w:rsidRPr="004658DB">
        <w:rPr>
          <w:rFonts w:asciiTheme="majorBidi" w:hAnsiTheme="majorBidi" w:cstheme="majorBidi"/>
          <w:b/>
          <w:bCs/>
        </w:rPr>
        <w:t>Operational Performance Gaps</w:t>
      </w:r>
    </w:p>
    <w:p w14:paraId="1DFA865E" w14:textId="77777777" w:rsidR="004658DB" w:rsidRPr="004658DB" w:rsidRDefault="004658DB" w:rsidP="004658DB">
      <w:pPr>
        <w:numPr>
          <w:ilvl w:val="0"/>
          <w:numId w:val="33"/>
        </w:numPr>
        <w:rPr>
          <w:rFonts w:asciiTheme="majorBidi" w:hAnsiTheme="majorBidi" w:cstheme="majorBidi"/>
        </w:rPr>
      </w:pPr>
      <w:r w:rsidRPr="004658DB">
        <w:rPr>
          <w:rFonts w:asciiTheme="majorBidi" w:hAnsiTheme="majorBidi" w:cstheme="majorBidi"/>
        </w:rPr>
        <w:t xml:space="preserve">Production: 36M units vs 39M target → ~3M unit gap </w:t>
      </w:r>
    </w:p>
    <w:p w14:paraId="2F018E67" w14:textId="77777777" w:rsidR="004658DB" w:rsidRPr="004658DB" w:rsidRDefault="004658DB" w:rsidP="004658DB">
      <w:pPr>
        <w:numPr>
          <w:ilvl w:val="0"/>
          <w:numId w:val="33"/>
        </w:numPr>
        <w:rPr>
          <w:rFonts w:asciiTheme="majorBidi" w:hAnsiTheme="majorBidi" w:cstheme="majorBidi"/>
        </w:rPr>
      </w:pPr>
      <w:r w:rsidRPr="004658DB">
        <w:rPr>
          <w:rFonts w:asciiTheme="majorBidi" w:hAnsiTheme="majorBidi" w:cstheme="majorBidi"/>
        </w:rPr>
        <w:t xml:space="preserve">Scrap: 17M units indicating significant quality issues </w:t>
      </w:r>
    </w:p>
    <w:p w14:paraId="69C0DF7B" w14:textId="77777777" w:rsidR="004658DB" w:rsidRPr="004658DB" w:rsidRDefault="004658DB" w:rsidP="004658DB">
      <w:pPr>
        <w:numPr>
          <w:ilvl w:val="0"/>
          <w:numId w:val="33"/>
        </w:numPr>
        <w:rPr>
          <w:rFonts w:asciiTheme="majorBidi" w:hAnsiTheme="majorBidi" w:cstheme="majorBidi"/>
        </w:rPr>
      </w:pPr>
      <w:r w:rsidRPr="004658DB">
        <w:rPr>
          <w:rFonts w:asciiTheme="majorBidi" w:hAnsiTheme="majorBidi" w:cstheme="majorBidi"/>
        </w:rPr>
        <w:t xml:space="preserve">Downtime: 6.58% negatively impacting output </w:t>
      </w:r>
    </w:p>
    <w:p w14:paraId="58C2BEAB" w14:textId="77777777" w:rsidR="002643F2" w:rsidRDefault="002643F2" w:rsidP="004658DB">
      <w:pPr>
        <w:rPr>
          <w:rFonts w:asciiTheme="majorBidi" w:hAnsiTheme="majorBidi" w:cstheme="majorBidi"/>
          <w:b/>
          <w:bCs/>
        </w:rPr>
      </w:pPr>
    </w:p>
    <w:p w14:paraId="274A5843" w14:textId="01C0B3EA" w:rsidR="004658DB" w:rsidRPr="004658DB" w:rsidRDefault="004658DB" w:rsidP="004658DB">
      <w:pPr>
        <w:rPr>
          <w:rFonts w:asciiTheme="majorBidi" w:hAnsiTheme="majorBidi" w:cstheme="majorBidi"/>
          <w:b/>
          <w:bCs/>
        </w:rPr>
      </w:pPr>
      <w:r w:rsidRPr="004658DB">
        <w:rPr>
          <w:rFonts w:asciiTheme="majorBidi" w:hAnsiTheme="majorBidi" w:cstheme="majorBidi"/>
          <w:b/>
          <w:bCs/>
        </w:rPr>
        <w:t>Workforce Insights</w:t>
      </w:r>
    </w:p>
    <w:p w14:paraId="6A28CF5D" w14:textId="77777777" w:rsidR="004658DB" w:rsidRPr="004658DB" w:rsidRDefault="004658DB" w:rsidP="004658DB">
      <w:pPr>
        <w:numPr>
          <w:ilvl w:val="0"/>
          <w:numId w:val="34"/>
        </w:numPr>
        <w:rPr>
          <w:rFonts w:asciiTheme="majorBidi" w:hAnsiTheme="majorBidi" w:cstheme="majorBidi"/>
        </w:rPr>
      </w:pPr>
      <w:r w:rsidRPr="004658DB">
        <w:rPr>
          <w:rFonts w:asciiTheme="majorBidi" w:hAnsiTheme="majorBidi" w:cstheme="majorBidi"/>
        </w:rPr>
        <w:t xml:space="preserve">Senior operators contribute 43.6% of total errors </w:t>
      </w:r>
    </w:p>
    <w:p w14:paraId="3AA81880" w14:textId="77777777" w:rsidR="004658DB" w:rsidRPr="004658DB" w:rsidRDefault="004658DB" w:rsidP="004658DB">
      <w:pPr>
        <w:numPr>
          <w:ilvl w:val="0"/>
          <w:numId w:val="34"/>
        </w:numPr>
        <w:rPr>
          <w:rFonts w:asciiTheme="majorBidi" w:hAnsiTheme="majorBidi" w:cstheme="majorBidi"/>
        </w:rPr>
      </w:pPr>
      <w:r w:rsidRPr="004658DB">
        <w:rPr>
          <w:rFonts w:asciiTheme="majorBidi" w:hAnsiTheme="majorBidi" w:cstheme="majorBidi"/>
        </w:rPr>
        <w:t xml:space="preserve">Approximately 2 million minutes lost due to human inefficiencies </w:t>
      </w:r>
    </w:p>
    <w:p w14:paraId="5DC0A7B0" w14:textId="77777777" w:rsidR="004658DB" w:rsidRPr="004658DB" w:rsidRDefault="004658DB" w:rsidP="004658DB">
      <w:pPr>
        <w:numPr>
          <w:ilvl w:val="0"/>
          <w:numId w:val="34"/>
        </w:numPr>
        <w:rPr>
          <w:rFonts w:asciiTheme="majorBidi" w:hAnsiTheme="majorBidi" w:cstheme="majorBidi"/>
        </w:rPr>
      </w:pPr>
      <w:r w:rsidRPr="004658DB">
        <w:rPr>
          <w:rFonts w:asciiTheme="majorBidi" w:hAnsiTheme="majorBidi" w:cstheme="majorBidi"/>
        </w:rPr>
        <w:t xml:space="preserve">Noticeable variability in performance across operators </w:t>
      </w:r>
    </w:p>
    <w:p w14:paraId="6B7C38EE" w14:textId="77777777" w:rsidR="002643F2" w:rsidRDefault="002643F2" w:rsidP="004658DB">
      <w:pPr>
        <w:rPr>
          <w:rFonts w:asciiTheme="majorBidi" w:hAnsiTheme="majorBidi" w:cstheme="majorBidi"/>
          <w:b/>
          <w:bCs/>
        </w:rPr>
      </w:pPr>
    </w:p>
    <w:p w14:paraId="42EDE5D3" w14:textId="42199BD6" w:rsidR="004658DB" w:rsidRPr="004658DB" w:rsidRDefault="004658DB" w:rsidP="004658DB">
      <w:pPr>
        <w:rPr>
          <w:rFonts w:asciiTheme="majorBidi" w:hAnsiTheme="majorBidi" w:cstheme="majorBidi"/>
          <w:b/>
          <w:bCs/>
        </w:rPr>
      </w:pPr>
      <w:r w:rsidRPr="004658DB">
        <w:rPr>
          <w:rFonts w:asciiTheme="majorBidi" w:hAnsiTheme="majorBidi" w:cstheme="majorBidi"/>
          <w:b/>
          <w:bCs/>
        </w:rPr>
        <w:t>Shift Performance</w:t>
      </w:r>
    </w:p>
    <w:p w14:paraId="3B96B628" w14:textId="77777777" w:rsidR="004658DB" w:rsidRPr="004658DB" w:rsidRDefault="004658DB" w:rsidP="004658DB">
      <w:pPr>
        <w:numPr>
          <w:ilvl w:val="0"/>
          <w:numId w:val="35"/>
        </w:numPr>
        <w:rPr>
          <w:rFonts w:asciiTheme="majorBidi" w:hAnsiTheme="majorBidi" w:cstheme="majorBidi"/>
        </w:rPr>
      </w:pPr>
      <w:r w:rsidRPr="004658DB">
        <w:rPr>
          <w:rFonts w:asciiTheme="majorBidi" w:hAnsiTheme="majorBidi" w:cstheme="majorBidi"/>
        </w:rPr>
        <w:t xml:space="preserve">Day shift: highest production but also highest losses (~$1.15M) </w:t>
      </w:r>
    </w:p>
    <w:p w14:paraId="1FD6E297" w14:textId="77777777" w:rsidR="004658DB" w:rsidRPr="004658DB" w:rsidRDefault="004658DB" w:rsidP="004658DB">
      <w:pPr>
        <w:numPr>
          <w:ilvl w:val="0"/>
          <w:numId w:val="35"/>
        </w:numPr>
        <w:rPr>
          <w:rFonts w:asciiTheme="majorBidi" w:hAnsiTheme="majorBidi" w:cstheme="majorBidi"/>
        </w:rPr>
      </w:pPr>
      <w:r w:rsidRPr="004658DB">
        <w:rPr>
          <w:rFonts w:asciiTheme="majorBidi" w:hAnsiTheme="majorBidi" w:cstheme="majorBidi"/>
        </w:rPr>
        <w:t xml:space="preserve">Night shift: lowest productivity </w:t>
      </w:r>
    </w:p>
    <w:p w14:paraId="15BC7345" w14:textId="77777777" w:rsidR="002643F2" w:rsidRDefault="002643F2" w:rsidP="004658DB">
      <w:pPr>
        <w:rPr>
          <w:rFonts w:asciiTheme="majorBidi" w:hAnsiTheme="majorBidi" w:cstheme="majorBidi"/>
          <w:b/>
          <w:bCs/>
        </w:rPr>
      </w:pPr>
    </w:p>
    <w:p w14:paraId="11BF8E54" w14:textId="17A0FAA6" w:rsidR="004658DB" w:rsidRPr="004658DB" w:rsidRDefault="004658DB" w:rsidP="004658DB">
      <w:pPr>
        <w:rPr>
          <w:rFonts w:asciiTheme="majorBidi" w:hAnsiTheme="majorBidi" w:cstheme="majorBidi"/>
          <w:b/>
          <w:bCs/>
        </w:rPr>
      </w:pPr>
      <w:r w:rsidRPr="004658DB">
        <w:rPr>
          <w:rFonts w:asciiTheme="majorBidi" w:hAnsiTheme="majorBidi" w:cstheme="majorBidi"/>
          <w:b/>
          <w:bCs/>
        </w:rPr>
        <w:t>Financial Impact</w:t>
      </w:r>
    </w:p>
    <w:p w14:paraId="7CC3ED53" w14:textId="77777777" w:rsidR="004658DB" w:rsidRPr="004658DB" w:rsidRDefault="004658DB" w:rsidP="004658DB">
      <w:pPr>
        <w:numPr>
          <w:ilvl w:val="0"/>
          <w:numId w:val="36"/>
        </w:numPr>
        <w:rPr>
          <w:rFonts w:asciiTheme="majorBidi" w:hAnsiTheme="majorBidi" w:cstheme="majorBidi"/>
        </w:rPr>
      </w:pPr>
      <w:r w:rsidRPr="004658DB">
        <w:rPr>
          <w:rFonts w:asciiTheme="majorBidi" w:hAnsiTheme="majorBidi" w:cstheme="majorBidi"/>
        </w:rPr>
        <w:t xml:space="preserve">Actual revenue: 654.3M vs 708.9M target → ~55M loss </w:t>
      </w:r>
    </w:p>
    <w:p w14:paraId="03748DEE" w14:textId="77777777" w:rsidR="004658DB" w:rsidRPr="004658DB" w:rsidRDefault="004658DB" w:rsidP="004658DB">
      <w:pPr>
        <w:numPr>
          <w:ilvl w:val="0"/>
          <w:numId w:val="36"/>
        </w:numPr>
        <w:rPr>
          <w:rFonts w:asciiTheme="majorBidi" w:hAnsiTheme="majorBidi" w:cstheme="majorBidi"/>
        </w:rPr>
      </w:pPr>
      <w:r w:rsidRPr="004658DB">
        <w:rPr>
          <w:rFonts w:asciiTheme="majorBidi" w:hAnsiTheme="majorBidi" w:cstheme="majorBidi"/>
        </w:rPr>
        <w:t xml:space="preserve">Orange product line contributes the highest revenue loss </w:t>
      </w:r>
    </w:p>
    <w:p w14:paraId="5F9F9339" w14:textId="77777777" w:rsidR="002643F2" w:rsidRDefault="002643F2" w:rsidP="004658DB">
      <w:pPr>
        <w:rPr>
          <w:rFonts w:asciiTheme="majorBidi" w:hAnsiTheme="majorBidi" w:cstheme="majorBidi"/>
          <w:b/>
          <w:bCs/>
        </w:rPr>
      </w:pPr>
    </w:p>
    <w:p w14:paraId="297591D8" w14:textId="799EE40C" w:rsidR="004658DB" w:rsidRPr="004658DB" w:rsidRDefault="004658DB" w:rsidP="004658DB">
      <w:pPr>
        <w:rPr>
          <w:rFonts w:asciiTheme="majorBidi" w:hAnsiTheme="majorBidi" w:cstheme="majorBidi"/>
          <w:b/>
          <w:bCs/>
        </w:rPr>
      </w:pPr>
      <w:r w:rsidRPr="004658DB">
        <w:rPr>
          <w:rFonts w:asciiTheme="majorBidi" w:hAnsiTheme="majorBidi" w:cstheme="majorBidi"/>
          <w:b/>
          <w:bCs/>
        </w:rPr>
        <w:t>Root Cause Analysis</w:t>
      </w:r>
    </w:p>
    <w:p w14:paraId="1E68CFA8" w14:textId="77777777" w:rsidR="004658DB" w:rsidRPr="004658DB" w:rsidRDefault="004658DB" w:rsidP="004658DB">
      <w:pPr>
        <w:numPr>
          <w:ilvl w:val="0"/>
          <w:numId w:val="37"/>
        </w:numPr>
        <w:rPr>
          <w:rFonts w:asciiTheme="majorBidi" w:hAnsiTheme="majorBidi" w:cstheme="majorBidi"/>
        </w:rPr>
      </w:pPr>
      <w:r w:rsidRPr="004658DB">
        <w:rPr>
          <w:rFonts w:asciiTheme="majorBidi" w:hAnsiTheme="majorBidi" w:cstheme="majorBidi"/>
        </w:rPr>
        <w:t xml:space="preserve">21.3% of issues linked to operator errors </w:t>
      </w:r>
    </w:p>
    <w:p w14:paraId="35F31EBF" w14:textId="77777777" w:rsidR="004658DB" w:rsidRPr="004658DB" w:rsidRDefault="004658DB" w:rsidP="004658DB">
      <w:pPr>
        <w:numPr>
          <w:ilvl w:val="0"/>
          <w:numId w:val="37"/>
        </w:numPr>
        <w:rPr>
          <w:rFonts w:asciiTheme="majorBidi" w:hAnsiTheme="majorBidi" w:cstheme="majorBidi"/>
        </w:rPr>
      </w:pPr>
      <w:r w:rsidRPr="004658DB">
        <w:rPr>
          <w:rFonts w:asciiTheme="majorBidi" w:hAnsiTheme="majorBidi" w:cstheme="majorBidi"/>
        </w:rPr>
        <w:t xml:space="preserve">78.7% attributed to technical and external factors (machines, materials, processes) </w:t>
      </w:r>
    </w:p>
    <w:p w14:paraId="4AEF6080" w14:textId="3C7390F6" w:rsidR="004658DB" w:rsidRPr="004658DB" w:rsidRDefault="004658DB" w:rsidP="004658DB">
      <w:pPr>
        <w:rPr>
          <w:rFonts w:asciiTheme="majorBidi" w:hAnsiTheme="majorBidi" w:cstheme="majorBidi"/>
        </w:rPr>
      </w:pPr>
    </w:p>
    <w:p w14:paraId="157FAC3F" w14:textId="77777777" w:rsidR="004658DB" w:rsidRPr="004658DB" w:rsidRDefault="004658DB" w:rsidP="004658DB">
      <w:pPr>
        <w:rPr>
          <w:rFonts w:asciiTheme="majorBidi" w:hAnsiTheme="majorBidi" w:cstheme="majorBidi"/>
        </w:rPr>
      </w:pPr>
    </w:p>
    <w:p w14:paraId="361EDA46" w14:textId="77777777" w:rsidR="004658DB" w:rsidRPr="004658DB" w:rsidRDefault="004658DB" w:rsidP="004658DB">
      <w:pPr>
        <w:rPr>
          <w:rFonts w:asciiTheme="majorBidi" w:hAnsiTheme="majorBidi" w:cstheme="majorBidi"/>
        </w:rPr>
      </w:pPr>
    </w:p>
    <w:p w14:paraId="516DF2DB" w14:textId="77777777" w:rsidR="004658DB" w:rsidRPr="004658DB" w:rsidRDefault="004658DB" w:rsidP="004658DB">
      <w:pPr>
        <w:rPr>
          <w:rFonts w:asciiTheme="majorBidi" w:hAnsiTheme="majorBidi" w:cstheme="majorBidi"/>
        </w:rPr>
      </w:pPr>
    </w:p>
    <w:p w14:paraId="32312D45" w14:textId="77777777" w:rsidR="002643F2" w:rsidRDefault="002643F2">
      <w:pPr>
        <w:rPr>
          <w:rFonts w:asciiTheme="majorBidi" w:eastAsiaTheme="majorEastAsia" w:hAnsiTheme="majorBidi" w:cstheme="majorBidi"/>
          <w:b/>
          <w:bCs/>
          <w:sz w:val="28"/>
          <w:szCs w:val="28"/>
        </w:rPr>
      </w:pPr>
      <w:bookmarkStart w:id="7" w:name="_Toc228478120"/>
      <w:r>
        <w:rPr>
          <w:rFonts w:asciiTheme="majorBidi" w:hAnsiTheme="majorBidi"/>
          <w:b/>
          <w:bCs/>
          <w:sz w:val="28"/>
          <w:szCs w:val="28"/>
        </w:rPr>
        <w:br w:type="page"/>
      </w:r>
    </w:p>
    <w:p w14:paraId="5C55E38B" w14:textId="07DFDD15" w:rsidR="004658DB" w:rsidRPr="004658DB" w:rsidRDefault="004658DB" w:rsidP="004658DB">
      <w:pPr>
        <w:pStyle w:val="Heading1"/>
        <w:rPr>
          <w:rFonts w:asciiTheme="majorBidi" w:hAnsiTheme="majorBidi"/>
          <w:b/>
          <w:bCs/>
          <w:color w:val="auto"/>
          <w:sz w:val="28"/>
          <w:szCs w:val="28"/>
        </w:rPr>
      </w:pPr>
      <w:r w:rsidRPr="004658DB">
        <w:rPr>
          <w:rFonts w:asciiTheme="majorBidi" w:hAnsiTheme="majorBidi"/>
          <w:b/>
          <w:bCs/>
          <w:color w:val="auto"/>
          <w:sz w:val="28"/>
          <w:szCs w:val="28"/>
        </w:rPr>
        <w:lastRenderedPageBreak/>
        <w:t>8. Business Recommendations</w:t>
      </w:r>
      <w:bookmarkEnd w:id="7"/>
    </w:p>
    <w:p w14:paraId="66072B8D" w14:textId="77777777" w:rsidR="004658DB" w:rsidRPr="004658DB" w:rsidRDefault="004658DB" w:rsidP="004658DB">
      <w:pPr>
        <w:rPr>
          <w:rFonts w:asciiTheme="majorBidi" w:hAnsiTheme="majorBidi" w:cstheme="majorBidi"/>
          <w:b/>
          <w:bCs/>
        </w:rPr>
      </w:pPr>
      <w:r w:rsidRPr="004658DB">
        <w:rPr>
          <w:rFonts w:asciiTheme="majorBidi" w:hAnsiTheme="majorBidi" w:cstheme="majorBidi"/>
          <w:b/>
          <w:bCs/>
        </w:rPr>
        <w:t>Operations &amp; Maintenance</w:t>
      </w:r>
    </w:p>
    <w:p w14:paraId="3C1EBB2E" w14:textId="77777777" w:rsidR="004658DB" w:rsidRPr="004658DB" w:rsidRDefault="004658DB" w:rsidP="004658DB">
      <w:pPr>
        <w:numPr>
          <w:ilvl w:val="0"/>
          <w:numId w:val="38"/>
        </w:numPr>
        <w:rPr>
          <w:rFonts w:asciiTheme="majorBidi" w:hAnsiTheme="majorBidi" w:cstheme="majorBidi"/>
        </w:rPr>
      </w:pPr>
      <w:r w:rsidRPr="004658DB">
        <w:rPr>
          <w:rFonts w:asciiTheme="majorBidi" w:hAnsiTheme="majorBidi" w:cstheme="majorBidi"/>
        </w:rPr>
        <w:t xml:space="preserve">Improve machine reliability to reduce unplanned downtime </w:t>
      </w:r>
    </w:p>
    <w:p w14:paraId="01FFB054" w14:textId="77777777" w:rsidR="004658DB" w:rsidRPr="004658DB" w:rsidRDefault="004658DB" w:rsidP="004658DB">
      <w:pPr>
        <w:numPr>
          <w:ilvl w:val="0"/>
          <w:numId w:val="38"/>
        </w:numPr>
        <w:rPr>
          <w:rFonts w:asciiTheme="majorBidi" w:hAnsiTheme="majorBidi" w:cstheme="majorBidi"/>
        </w:rPr>
      </w:pPr>
      <w:r w:rsidRPr="004658DB">
        <w:rPr>
          <w:rFonts w:asciiTheme="majorBidi" w:hAnsiTheme="majorBidi" w:cstheme="majorBidi"/>
        </w:rPr>
        <w:t xml:space="preserve">Implement preventive maintenance strategies to lower downtime rates </w:t>
      </w:r>
    </w:p>
    <w:p w14:paraId="491C271C" w14:textId="4C2C6238" w:rsidR="004658DB" w:rsidRPr="004658DB" w:rsidRDefault="004658DB" w:rsidP="004658DB">
      <w:pPr>
        <w:numPr>
          <w:ilvl w:val="0"/>
          <w:numId w:val="38"/>
        </w:numPr>
        <w:rPr>
          <w:rFonts w:asciiTheme="majorBidi" w:hAnsiTheme="majorBidi" w:cstheme="majorBidi"/>
        </w:rPr>
      </w:pPr>
      <w:r w:rsidRPr="004658DB">
        <w:rPr>
          <w:rFonts w:asciiTheme="majorBidi" w:hAnsiTheme="majorBidi" w:cstheme="majorBidi"/>
        </w:rPr>
        <w:t xml:space="preserve">Strengthening quality control processes to reduce scrap </w:t>
      </w:r>
    </w:p>
    <w:p w14:paraId="2CB6E4C9" w14:textId="77777777" w:rsidR="002643F2" w:rsidRDefault="002643F2" w:rsidP="004658DB">
      <w:pPr>
        <w:rPr>
          <w:rFonts w:asciiTheme="majorBidi" w:hAnsiTheme="majorBidi" w:cstheme="majorBidi"/>
          <w:b/>
          <w:bCs/>
        </w:rPr>
      </w:pPr>
    </w:p>
    <w:p w14:paraId="58153789" w14:textId="23A28437" w:rsidR="004658DB" w:rsidRPr="004658DB" w:rsidRDefault="004658DB" w:rsidP="004658DB">
      <w:pPr>
        <w:rPr>
          <w:rFonts w:asciiTheme="majorBidi" w:hAnsiTheme="majorBidi" w:cstheme="majorBidi"/>
          <w:b/>
          <w:bCs/>
        </w:rPr>
      </w:pPr>
      <w:r w:rsidRPr="004658DB">
        <w:rPr>
          <w:rFonts w:asciiTheme="majorBidi" w:hAnsiTheme="majorBidi" w:cstheme="majorBidi"/>
          <w:b/>
          <w:bCs/>
        </w:rPr>
        <w:t>Workforce Optimization</w:t>
      </w:r>
    </w:p>
    <w:p w14:paraId="410075DC" w14:textId="77777777" w:rsidR="004658DB" w:rsidRPr="004658DB" w:rsidRDefault="004658DB" w:rsidP="004658DB">
      <w:pPr>
        <w:numPr>
          <w:ilvl w:val="0"/>
          <w:numId w:val="39"/>
        </w:numPr>
        <w:rPr>
          <w:rFonts w:asciiTheme="majorBidi" w:hAnsiTheme="majorBidi" w:cstheme="majorBidi"/>
        </w:rPr>
      </w:pPr>
      <w:r w:rsidRPr="004658DB">
        <w:rPr>
          <w:rFonts w:asciiTheme="majorBidi" w:hAnsiTheme="majorBidi" w:cstheme="majorBidi"/>
        </w:rPr>
        <w:t xml:space="preserve">Provide targeted training for senior operators </w:t>
      </w:r>
    </w:p>
    <w:p w14:paraId="49B652C3" w14:textId="77777777" w:rsidR="004658DB" w:rsidRPr="004658DB" w:rsidRDefault="004658DB" w:rsidP="004658DB">
      <w:pPr>
        <w:numPr>
          <w:ilvl w:val="0"/>
          <w:numId w:val="39"/>
        </w:numPr>
        <w:rPr>
          <w:rFonts w:asciiTheme="majorBidi" w:hAnsiTheme="majorBidi" w:cstheme="majorBidi"/>
        </w:rPr>
      </w:pPr>
      <w:r w:rsidRPr="004658DB">
        <w:rPr>
          <w:rFonts w:asciiTheme="majorBidi" w:hAnsiTheme="majorBidi" w:cstheme="majorBidi"/>
        </w:rPr>
        <w:t xml:space="preserve">Address high-error individuals through performance improvement plans </w:t>
      </w:r>
    </w:p>
    <w:p w14:paraId="7291D482" w14:textId="4DBA70B9" w:rsidR="004658DB" w:rsidRPr="004658DB" w:rsidRDefault="004658DB" w:rsidP="004658DB">
      <w:pPr>
        <w:numPr>
          <w:ilvl w:val="0"/>
          <w:numId w:val="39"/>
        </w:numPr>
        <w:rPr>
          <w:rFonts w:asciiTheme="majorBidi" w:hAnsiTheme="majorBidi" w:cstheme="majorBidi"/>
        </w:rPr>
      </w:pPr>
      <w:r w:rsidRPr="004658DB">
        <w:rPr>
          <w:rFonts w:asciiTheme="majorBidi" w:hAnsiTheme="majorBidi" w:cstheme="majorBidi"/>
        </w:rPr>
        <w:t xml:space="preserve">Standardized operational procedures </w:t>
      </w:r>
    </w:p>
    <w:p w14:paraId="13A75DB9" w14:textId="77777777" w:rsidR="002643F2" w:rsidRDefault="002643F2" w:rsidP="004658DB">
      <w:pPr>
        <w:rPr>
          <w:rFonts w:asciiTheme="majorBidi" w:hAnsiTheme="majorBidi" w:cstheme="majorBidi"/>
          <w:b/>
          <w:bCs/>
        </w:rPr>
      </w:pPr>
    </w:p>
    <w:p w14:paraId="5F927EFA" w14:textId="7F73AC56" w:rsidR="004658DB" w:rsidRPr="004658DB" w:rsidRDefault="004658DB" w:rsidP="004658DB">
      <w:pPr>
        <w:rPr>
          <w:rFonts w:asciiTheme="majorBidi" w:hAnsiTheme="majorBidi" w:cstheme="majorBidi"/>
          <w:b/>
          <w:bCs/>
        </w:rPr>
      </w:pPr>
      <w:r w:rsidRPr="004658DB">
        <w:rPr>
          <w:rFonts w:asciiTheme="majorBidi" w:hAnsiTheme="majorBidi" w:cstheme="majorBidi"/>
          <w:b/>
          <w:bCs/>
        </w:rPr>
        <w:t>Shift Optimization</w:t>
      </w:r>
    </w:p>
    <w:p w14:paraId="121E317D" w14:textId="77777777" w:rsidR="004658DB" w:rsidRPr="004658DB" w:rsidRDefault="004658DB" w:rsidP="004658DB">
      <w:pPr>
        <w:numPr>
          <w:ilvl w:val="0"/>
          <w:numId w:val="40"/>
        </w:numPr>
        <w:rPr>
          <w:rFonts w:asciiTheme="majorBidi" w:hAnsiTheme="majorBidi" w:cstheme="majorBidi"/>
        </w:rPr>
      </w:pPr>
      <w:r w:rsidRPr="004658DB">
        <w:rPr>
          <w:rFonts w:asciiTheme="majorBidi" w:hAnsiTheme="majorBidi" w:cstheme="majorBidi"/>
        </w:rPr>
        <w:t xml:space="preserve">Balance workload across shifts </w:t>
      </w:r>
    </w:p>
    <w:p w14:paraId="2B5D34C5" w14:textId="77777777" w:rsidR="004658DB" w:rsidRPr="004658DB" w:rsidRDefault="004658DB" w:rsidP="004658DB">
      <w:pPr>
        <w:numPr>
          <w:ilvl w:val="0"/>
          <w:numId w:val="40"/>
        </w:numPr>
        <w:rPr>
          <w:rFonts w:asciiTheme="majorBidi" w:hAnsiTheme="majorBidi" w:cstheme="majorBidi"/>
        </w:rPr>
      </w:pPr>
      <w:r w:rsidRPr="004658DB">
        <w:rPr>
          <w:rFonts w:asciiTheme="majorBidi" w:hAnsiTheme="majorBidi" w:cstheme="majorBidi"/>
        </w:rPr>
        <w:t xml:space="preserve">Increase supervision during high-loss periods (day shift) </w:t>
      </w:r>
    </w:p>
    <w:p w14:paraId="31BE316D" w14:textId="77777777" w:rsidR="004658DB" w:rsidRPr="004658DB" w:rsidRDefault="004658DB" w:rsidP="004658DB">
      <w:pPr>
        <w:numPr>
          <w:ilvl w:val="0"/>
          <w:numId w:val="40"/>
        </w:numPr>
        <w:rPr>
          <w:rFonts w:asciiTheme="majorBidi" w:hAnsiTheme="majorBidi" w:cstheme="majorBidi"/>
        </w:rPr>
      </w:pPr>
      <w:r w:rsidRPr="004658DB">
        <w:rPr>
          <w:rFonts w:asciiTheme="majorBidi" w:hAnsiTheme="majorBidi" w:cstheme="majorBidi"/>
        </w:rPr>
        <w:t xml:space="preserve">Improve efficiency of night shift operations </w:t>
      </w:r>
    </w:p>
    <w:p w14:paraId="5D7023E5" w14:textId="77777777" w:rsidR="002643F2" w:rsidRDefault="002643F2" w:rsidP="004658DB">
      <w:pPr>
        <w:rPr>
          <w:rFonts w:asciiTheme="majorBidi" w:hAnsiTheme="majorBidi" w:cstheme="majorBidi"/>
          <w:b/>
          <w:bCs/>
        </w:rPr>
      </w:pPr>
    </w:p>
    <w:p w14:paraId="687ADD7D" w14:textId="16C34D10" w:rsidR="004658DB" w:rsidRPr="004658DB" w:rsidRDefault="004658DB" w:rsidP="004658DB">
      <w:pPr>
        <w:rPr>
          <w:rFonts w:asciiTheme="majorBidi" w:hAnsiTheme="majorBidi" w:cstheme="majorBidi"/>
          <w:b/>
          <w:bCs/>
        </w:rPr>
      </w:pPr>
      <w:r w:rsidRPr="004658DB">
        <w:rPr>
          <w:rFonts w:asciiTheme="majorBidi" w:hAnsiTheme="majorBidi" w:cstheme="majorBidi"/>
          <w:b/>
          <w:bCs/>
        </w:rPr>
        <w:t>Strategic Business Actions</w:t>
      </w:r>
    </w:p>
    <w:p w14:paraId="4C8FFBC5" w14:textId="77777777" w:rsidR="004658DB" w:rsidRPr="004658DB" w:rsidRDefault="004658DB" w:rsidP="004658DB">
      <w:pPr>
        <w:numPr>
          <w:ilvl w:val="0"/>
          <w:numId w:val="41"/>
        </w:numPr>
        <w:rPr>
          <w:rFonts w:asciiTheme="majorBidi" w:hAnsiTheme="majorBidi" w:cstheme="majorBidi"/>
        </w:rPr>
      </w:pPr>
      <w:r w:rsidRPr="004658DB">
        <w:rPr>
          <w:rFonts w:asciiTheme="majorBidi" w:hAnsiTheme="majorBidi" w:cstheme="majorBidi"/>
        </w:rPr>
        <w:t xml:space="preserve">Prioritize high-impact product lines (e.g., </w:t>
      </w:r>
      <w:proofErr w:type="gramStart"/>
      <w:r w:rsidRPr="004658DB">
        <w:rPr>
          <w:rFonts w:asciiTheme="majorBidi" w:hAnsiTheme="majorBidi" w:cstheme="majorBidi"/>
        </w:rPr>
        <w:t>Orange</w:t>
      </w:r>
      <w:proofErr w:type="gramEnd"/>
      <w:r w:rsidRPr="004658DB">
        <w:rPr>
          <w:rFonts w:asciiTheme="majorBidi" w:hAnsiTheme="majorBidi" w:cstheme="majorBidi"/>
        </w:rPr>
        <w:t xml:space="preserve"> product) </w:t>
      </w:r>
    </w:p>
    <w:p w14:paraId="4ABA9BF8" w14:textId="77777777" w:rsidR="004658DB" w:rsidRPr="004658DB" w:rsidRDefault="004658DB" w:rsidP="004658DB">
      <w:pPr>
        <w:numPr>
          <w:ilvl w:val="0"/>
          <w:numId w:val="41"/>
        </w:numPr>
        <w:rPr>
          <w:rFonts w:asciiTheme="majorBidi" w:hAnsiTheme="majorBidi" w:cstheme="majorBidi"/>
        </w:rPr>
      </w:pPr>
      <w:r w:rsidRPr="004658DB">
        <w:rPr>
          <w:rFonts w:asciiTheme="majorBidi" w:hAnsiTheme="majorBidi" w:cstheme="majorBidi"/>
        </w:rPr>
        <w:t xml:space="preserve">Implement Overall Equipment Effectiveness (OEE) metrics </w:t>
      </w:r>
    </w:p>
    <w:p w14:paraId="73FE460B" w14:textId="77777777" w:rsidR="004658DB" w:rsidRDefault="004658DB" w:rsidP="004658DB">
      <w:pPr>
        <w:numPr>
          <w:ilvl w:val="0"/>
          <w:numId w:val="41"/>
        </w:numPr>
        <w:rPr>
          <w:rFonts w:asciiTheme="majorBidi" w:hAnsiTheme="majorBidi" w:cstheme="majorBidi"/>
        </w:rPr>
      </w:pPr>
      <w:r w:rsidRPr="004658DB">
        <w:rPr>
          <w:rFonts w:asciiTheme="majorBidi" w:hAnsiTheme="majorBidi" w:cstheme="majorBidi"/>
        </w:rPr>
        <w:t xml:space="preserve">Align production planning with revenue targets </w:t>
      </w:r>
    </w:p>
    <w:p w14:paraId="7C95E7B4" w14:textId="77777777" w:rsidR="00B3507A" w:rsidRDefault="00B3507A" w:rsidP="00B3507A">
      <w:pPr>
        <w:rPr>
          <w:rFonts w:asciiTheme="majorBidi" w:hAnsiTheme="majorBidi" w:cstheme="majorBidi"/>
        </w:rPr>
      </w:pPr>
    </w:p>
    <w:p w14:paraId="3A9512BB" w14:textId="77777777" w:rsidR="00B3507A" w:rsidRDefault="00B3507A" w:rsidP="00B3507A">
      <w:pPr>
        <w:rPr>
          <w:rFonts w:asciiTheme="majorBidi" w:hAnsiTheme="majorBidi" w:cstheme="majorBidi"/>
        </w:rPr>
      </w:pPr>
    </w:p>
    <w:p w14:paraId="02C96141" w14:textId="77777777" w:rsidR="00B3507A" w:rsidRDefault="00B3507A" w:rsidP="00B3507A">
      <w:pPr>
        <w:rPr>
          <w:rFonts w:asciiTheme="majorBidi" w:hAnsiTheme="majorBidi" w:cstheme="majorBidi"/>
        </w:rPr>
      </w:pPr>
    </w:p>
    <w:p w14:paraId="0549BC6B" w14:textId="77777777" w:rsidR="00B3507A" w:rsidRDefault="00B3507A" w:rsidP="00B3507A">
      <w:pPr>
        <w:rPr>
          <w:rFonts w:asciiTheme="majorBidi" w:hAnsiTheme="majorBidi" w:cstheme="majorBidi"/>
        </w:rPr>
      </w:pPr>
    </w:p>
    <w:p w14:paraId="1311A2CA" w14:textId="77777777" w:rsidR="00B3507A" w:rsidRDefault="00B3507A" w:rsidP="00B3507A">
      <w:pPr>
        <w:rPr>
          <w:rFonts w:asciiTheme="majorBidi" w:hAnsiTheme="majorBidi" w:cstheme="majorBidi"/>
        </w:rPr>
      </w:pPr>
    </w:p>
    <w:p w14:paraId="3A16E509" w14:textId="77777777" w:rsidR="00B3507A" w:rsidRDefault="00B3507A" w:rsidP="00B3507A">
      <w:pPr>
        <w:rPr>
          <w:rFonts w:asciiTheme="majorBidi" w:hAnsiTheme="majorBidi" w:cstheme="majorBidi"/>
        </w:rPr>
      </w:pPr>
    </w:p>
    <w:p w14:paraId="422CBF48" w14:textId="77777777" w:rsidR="002643F2" w:rsidRDefault="002643F2">
      <w:pPr>
        <w:rPr>
          <w:rFonts w:asciiTheme="majorBidi" w:eastAsiaTheme="majorEastAsia" w:hAnsiTheme="majorBidi" w:cstheme="majorBidi"/>
          <w:b/>
          <w:bCs/>
          <w:sz w:val="28"/>
          <w:szCs w:val="28"/>
        </w:rPr>
      </w:pPr>
      <w:bookmarkStart w:id="8" w:name="_Toc228478121"/>
      <w:r>
        <w:rPr>
          <w:rFonts w:asciiTheme="majorBidi" w:hAnsiTheme="majorBidi"/>
          <w:b/>
          <w:bCs/>
          <w:sz w:val="28"/>
          <w:szCs w:val="28"/>
        </w:rPr>
        <w:br w:type="page"/>
      </w:r>
    </w:p>
    <w:p w14:paraId="1FBFF87C" w14:textId="321DF42A" w:rsidR="004658DB" w:rsidRPr="004658DB" w:rsidRDefault="004658DB" w:rsidP="004658DB">
      <w:pPr>
        <w:pStyle w:val="Heading1"/>
        <w:rPr>
          <w:rFonts w:asciiTheme="majorBidi" w:hAnsiTheme="majorBidi"/>
          <w:b/>
          <w:bCs/>
          <w:color w:val="auto"/>
          <w:sz w:val="28"/>
          <w:szCs w:val="28"/>
        </w:rPr>
      </w:pPr>
      <w:r w:rsidRPr="004658DB">
        <w:rPr>
          <w:rFonts w:asciiTheme="majorBidi" w:hAnsiTheme="majorBidi"/>
          <w:b/>
          <w:bCs/>
          <w:color w:val="auto"/>
          <w:sz w:val="28"/>
          <w:szCs w:val="28"/>
        </w:rPr>
        <w:lastRenderedPageBreak/>
        <w:t>9. Implementation &amp; Deployment</w:t>
      </w:r>
      <w:bookmarkEnd w:id="8"/>
    </w:p>
    <w:p w14:paraId="22AC6F36" w14:textId="77777777" w:rsidR="004658DB" w:rsidRPr="004658DB" w:rsidRDefault="004658DB" w:rsidP="004658DB">
      <w:pPr>
        <w:rPr>
          <w:rFonts w:asciiTheme="majorBidi" w:hAnsiTheme="majorBidi" w:cstheme="majorBidi"/>
          <w:b/>
          <w:bCs/>
        </w:rPr>
      </w:pPr>
      <w:r w:rsidRPr="004658DB">
        <w:rPr>
          <w:rFonts w:asciiTheme="majorBidi" w:hAnsiTheme="majorBidi" w:cstheme="majorBidi"/>
          <w:b/>
          <w:bCs/>
        </w:rPr>
        <w:t>Tools &amp; Technologies</w:t>
      </w:r>
    </w:p>
    <w:p w14:paraId="4C332D01" w14:textId="77777777" w:rsidR="004658DB" w:rsidRPr="004658DB" w:rsidRDefault="004658DB" w:rsidP="004658DB">
      <w:pPr>
        <w:numPr>
          <w:ilvl w:val="0"/>
          <w:numId w:val="42"/>
        </w:numPr>
        <w:rPr>
          <w:rFonts w:asciiTheme="majorBidi" w:hAnsiTheme="majorBidi" w:cstheme="majorBidi"/>
        </w:rPr>
      </w:pPr>
      <w:r w:rsidRPr="004658DB">
        <w:rPr>
          <w:rFonts w:asciiTheme="majorBidi" w:hAnsiTheme="majorBidi" w:cstheme="majorBidi"/>
        </w:rPr>
        <w:t xml:space="preserve">Power BI for visualization </w:t>
      </w:r>
    </w:p>
    <w:p w14:paraId="625256A7" w14:textId="77777777" w:rsidR="004658DB" w:rsidRPr="004658DB" w:rsidRDefault="004658DB" w:rsidP="004658DB">
      <w:pPr>
        <w:numPr>
          <w:ilvl w:val="0"/>
          <w:numId w:val="42"/>
        </w:numPr>
        <w:rPr>
          <w:rFonts w:asciiTheme="majorBidi" w:hAnsiTheme="majorBidi" w:cstheme="majorBidi"/>
        </w:rPr>
      </w:pPr>
      <w:r w:rsidRPr="004658DB">
        <w:rPr>
          <w:rFonts w:asciiTheme="majorBidi" w:hAnsiTheme="majorBidi" w:cstheme="majorBidi"/>
        </w:rPr>
        <w:t xml:space="preserve">DAX for analytical calculations </w:t>
      </w:r>
    </w:p>
    <w:p w14:paraId="0BD335F7" w14:textId="77777777" w:rsidR="004658DB" w:rsidRPr="004658DB" w:rsidRDefault="004658DB" w:rsidP="004658DB">
      <w:pPr>
        <w:numPr>
          <w:ilvl w:val="0"/>
          <w:numId w:val="42"/>
        </w:numPr>
        <w:rPr>
          <w:rFonts w:asciiTheme="majorBidi" w:hAnsiTheme="majorBidi" w:cstheme="majorBidi"/>
        </w:rPr>
      </w:pPr>
      <w:r w:rsidRPr="004658DB">
        <w:rPr>
          <w:rFonts w:asciiTheme="majorBidi" w:hAnsiTheme="majorBidi" w:cstheme="majorBidi"/>
        </w:rPr>
        <w:t xml:space="preserve">Excel / CSV for preprocessing </w:t>
      </w:r>
    </w:p>
    <w:p w14:paraId="40C9EA6B" w14:textId="77777777" w:rsidR="004658DB" w:rsidRPr="004658DB" w:rsidRDefault="004658DB" w:rsidP="004658DB">
      <w:pPr>
        <w:numPr>
          <w:ilvl w:val="0"/>
          <w:numId w:val="42"/>
        </w:numPr>
        <w:rPr>
          <w:rFonts w:asciiTheme="majorBidi" w:hAnsiTheme="majorBidi" w:cstheme="majorBidi"/>
        </w:rPr>
      </w:pPr>
      <w:r w:rsidRPr="004658DB">
        <w:rPr>
          <w:rFonts w:asciiTheme="majorBidi" w:hAnsiTheme="majorBidi" w:cstheme="majorBidi"/>
        </w:rPr>
        <w:t xml:space="preserve">Star Schema for data modeling </w:t>
      </w:r>
    </w:p>
    <w:p w14:paraId="7414B6D3" w14:textId="77777777" w:rsidR="002643F2" w:rsidRDefault="002643F2" w:rsidP="004658DB">
      <w:pPr>
        <w:rPr>
          <w:rFonts w:asciiTheme="majorBidi" w:hAnsiTheme="majorBidi" w:cstheme="majorBidi"/>
          <w:b/>
          <w:bCs/>
        </w:rPr>
      </w:pPr>
    </w:p>
    <w:p w14:paraId="1D32F2B9" w14:textId="49B306B2" w:rsidR="004658DB" w:rsidRPr="004658DB" w:rsidRDefault="004658DB" w:rsidP="004658DB">
      <w:pPr>
        <w:rPr>
          <w:rFonts w:asciiTheme="majorBidi" w:hAnsiTheme="majorBidi" w:cstheme="majorBidi"/>
          <w:b/>
          <w:bCs/>
        </w:rPr>
      </w:pPr>
      <w:r w:rsidRPr="004658DB">
        <w:rPr>
          <w:rFonts w:asciiTheme="majorBidi" w:hAnsiTheme="majorBidi" w:cstheme="majorBidi"/>
          <w:b/>
          <w:bCs/>
        </w:rPr>
        <w:t>Deployment</w:t>
      </w:r>
    </w:p>
    <w:p w14:paraId="14DDD754" w14:textId="0B4B859D" w:rsidR="004658DB" w:rsidRPr="004658DB" w:rsidRDefault="004658DB" w:rsidP="004658DB">
      <w:pPr>
        <w:rPr>
          <w:rFonts w:asciiTheme="majorBidi" w:hAnsiTheme="majorBidi" w:cstheme="majorBidi"/>
        </w:rPr>
      </w:pPr>
      <w:r w:rsidRPr="004658DB">
        <w:rPr>
          <w:rFonts w:asciiTheme="majorBidi" w:hAnsiTheme="majorBidi" w:cstheme="majorBidi"/>
        </w:rPr>
        <w:t>The solution is deployed on Power BI Service, providing scalable, secure, and accessible dashboards for stakeholders.</w:t>
      </w:r>
    </w:p>
    <w:p w14:paraId="1D9A7913" w14:textId="3C1F63A3" w:rsidR="004658DB" w:rsidRDefault="004658DB" w:rsidP="004658DB">
      <w:pPr>
        <w:pStyle w:val="Heading1"/>
        <w:rPr>
          <w:rFonts w:asciiTheme="majorBidi" w:hAnsiTheme="majorBidi"/>
          <w:b/>
          <w:bCs/>
          <w:color w:val="auto"/>
          <w:sz w:val="28"/>
          <w:szCs w:val="28"/>
        </w:rPr>
      </w:pPr>
      <w:bookmarkStart w:id="9" w:name="_Toc228478122"/>
      <w:r w:rsidRPr="004658DB">
        <w:rPr>
          <w:rFonts w:asciiTheme="majorBidi" w:hAnsiTheme="majorBidi"/>
          <w:b/>
          <w:bCs/>
          <w:color w:val="auto"/>
          <w:sz w:val="28"/>
          <w:szCs w:val="28"/>
        </w:rPr>
        <w:t xml:space="preserve">10. </w:t>
      </w:r>
      <w:bookmarkEnd w:id="9"/>
      <w:r w:rsidR="002643F2">
        <w:rPr>
          <w:rFonts w:asciiTheme="majorBidi" w:hAnsiTheme="majorBidi"/>
          <w:b/>
          <w:bCs/>
          <w:color w:val="auto"/>
          <w:sz w:val="28"/>
          <w:szCs w:val="28"/>
        </w:rPr>
        <w:t>Reports and Dashboard</w:t>
      </w:r>
    </w:p>
    <w:p w14:paraId="42AFA9EE" w14:textId="023EF486" w:rsidR="002643F2" w:rsidRDefault="002643F2" w:rsidP="002643F2">
      <w:pPr>
        <w:rPr>
          <w:rFonts w:asciiTheme="majorBidi" w:hAnsiTheme="majorBidi" w:cstheme="majorBidi"/>
        </w:rPr>
      </w:pPr>
      <w:r w:rsidRPr="002643F2">
        <w:rPr>
          <w:rFonts w:asciiTheme="majorBidi" w:hAnsiTheme="majorBidi" w:cstheme="majorBidi"/>
        </w:rPr>
        <w:t>The following images include all of our reports and main dashboard</w:t>
      </w:r>
      <w:r>
        <w:rPr>
          <w:rFonts w:asciiTheme="majorBidi" w:hAnsiTheme="majorBidi" w:cstheme="majorBidi"/>
        </w:rPr>
        <w:t>:</w:t>
      </w:r>
    </w:p>
    <w:p w14:paraId="1A600D30" w14:textId="3D8D99CE" w:rsidR="002643F2" w:rsidRPr="002643F2" w:rsidRDefault="002643F2" w:rsidP="002643F2">
      <w:pPr>
        <w:spacing w:after="0"/>
        <w:jc w:val="center"/>
        <w:rPr>
          <w:rFonts w:asciiTheme="majorBidi" w:hAnsiTheme="majorBidi" w:cstheme="majorBidi"/>
        </w:rPr>
      </w:pPr>
      <w:r>
        <w:rPr>
          <w:rFonts w:asciiTheme="majorBidi" w:hAnsiTheme="majorBidi" w:cstheme="majorBidi"/>
          <w:noProof/>
        </w:rPr>
        <w:drawing>
          <wp:inline distT="0" distB="0" distL="0" distR="0" wp14:anchorId="6FFEB703" wp14:editId="4DA208EF">
            <wp:extent cx="4404226" cy="2186608"/>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2644" cy="2190788"/>
                    </a:xfrm>
                    <a:prstGeom prst="rect">
                      <a:avLst/>
                    </a:prstGeom>
                    <a:noFill/>
                    <a:ln>
                      <a:noFill/>
                    </a:ln>
                  </pic:spPr>
                </pic:pic>
              </a:graphicData>
            </a:graphic>
          </wp:inline>
        </w:drawing>
      </w:r>
    </w:p>
    <w:p w14:paraId="49DF02C3" w14:textId="3E7880A5" w:rsidR="002643F2" w:rsidRDefault="002643F2" w:rsidP="002643F2">
      <w:pPr>
        <w:jc w:val="center"/>
        <w:rPr>
          <w:rFonts w:asciiTheme="majorBidi" w:hAnsiTheme="majorBidi" w:cstheme="majorBidi"/>
          <w:b/>
          <w:bCs/>
        </w:rPr>
      </w:pPr>
      <w:r w:rsidRPr="002643F2">
        <w:rPr>
          <w:rFonts w:asciiTheme="majorBidi" w:hAnsiTheme="majorBidi" w:cstheme="majorBidi"/>
          <w:b/>
          <w:bCs/>
        </w:rPr>
        <w:t>Fig1. Maintenance Report</w:t>
      </w:r>
    </w:p>
    <w:p w14:paraId="5FCAD499" w14:textId="77777777" w:rsidR="002643F2" w:rsidRDefault="002643F2">
      <w:pPr>
        <w:rPr>
          <w:rFonts w:asciiTheme="majorBidi" w:hAnsiTheme="majorBidi" w:cstheme="majorBidi"/>
          <w:b/>
          <w:bCs/>
        </w:rPr>
      </w:pPr>
      <w:r>
        <w:rPr>
          <w:rFonts w:asciiTheme="majorBidi" w:hAnsiTheme="majorBidi" w:cstheme="majorBidi"/>
          <w:b/>
          <w:bCs/>
        </w:rPr>
        <w:br w:type="page"/>
      </w:r>
    </w:p>
    <w:p w14:paraId="5D0EF543" w14:textId="3CC15446" w:rsidR="002643F2" w:rsidRPr="002643F2" w:rsidRDefault="002643F2" w:rsidP="002643F2">
      <w:pPr>
        <w:jc w:val="center"/>
        <w:rPr>
          <w:rFonts w:asciiTheme="majorBidi" w:hAnsiTheme="majorBidi" w:cstheme="majorBidi"/>
          <w:b/>
          <w:bCs/>
        </w:rPr>
      </w:pPr>
      <w:r>
        <w:rPr>
          <w:rFonts w:asciiTheme="majorBidi" w:hAnsiTheme="majorBidi" w:cstheme="majorBidi"/>
          <w:b/>
          <w:bCs/>
          <w:noProof/>
        </w:rPr>
        <w:lastRenderedPageBreak/>
        <w:drawing>
          <wp:inline distT="0" distB="0" distL="0" distR="0" wp14:anchorId="0A39820F" wp14:editId="074A6F71">
            <wp:extent cx="4402800" cy="218520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2800" cy="2185200"/>
                    </a:xfrm>
                    <a:prstGeom prst="rect">
                      <a:avLst/>
                    </a:prstGeom>
                    <a:noFill/>
                    <a:ln>
                      <a:noFill/>
                    </a:ln>
                  </pic:spPr>
                </pic:pic>
              </a:graphicData>
            </a:graphic>
          </wp:inline>
        </w:drawing>
      </w:r>
    </w:p>
    <w:p w14:paraId="0F7C65B9" w14:textId="7B26A0F8" w:rsidR="002643F2" w:rsidRDefault="002643F2" w:rsidP="002643F2">
      <w:pPr>
        <w:jc w:val="center"/>
        <w:rPr>
          <w:rFonts w:asciiTheme="majorBidi" w:hAnsiTheme="majorBidi" w:cstheme="majorBidi"/>
          <w:b/>
          <w:bCs/>
        </w:rPr>
      </w:pPr>
      <w:r w:rsidRPr="002643F2">
        <w:rPr>
          <w:rFonts w:asciiTheme="majorBidi" w:hAnsiTheme="majorBidi" w:cstheme="majorBidi"/>
          <w:b/>
          <w:bCs/>
        </w:rPr>
        <w:t>Fig2. Workload Report</w:t>
      </w:r>
    </w:p>
    <w:p w14:paraId="05658753" w14:textId="0D236B1E" w:rsidR="002643F2" w:rsidRPr="002643F2" w:rsidRDefault="002643F2" w:rsidP="002643F2">
      <w:pPr>
        <w:jc w:val="center"/>
        <w:rPr>
          <w:rFonts w:asciiTheme="majorBidi" w:hAnsiTheme="majorBidi" w:cstheme="majorBidi"/>
          <w:b/>
          <w:bCs/>
        </w:rPr>
      </w:pPr>
      <w:r>
        <w:rPr>
          <w:rFonts w:asciiTheme="majorBidi" w:hAnsiTheme="majorBidi" w:cstheme="majorBidi"/>
          <w:b/>
          <w:bCs/>
          <w:noProof/>
        </w:rPr>
        <w:drawing>
          <wp:inline distT="0" distB="0" distL="0" distR="0" wp14:anchorId="0B915FCE" wp14:editId="63D897F5">
            <wp:extent cx="4402800" cy="2185200"/>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02800" cy="2185200"/>
                    </a:xfrm>
                    <a:prstGeom prst="rect">
                      <a:avLst/>
                    </a:prstGeom>
                    <a:noFill/>
                    <a:ln>
                      <a:noFill/>
                    </a:ln>
                  </pic:spPr>
                </pic:pic>
              </a:graphicData>
            </a:graphic>
          </wp:inline>
        </w:drawing>
      </w:r>
    </w:p>
    <w:p w14:paraId="452554C3" w14:textId="1DF94330" w:rsidR="00A6133E" w:rsidRPr="002643F2" w:rsidRDefault="002643F2" w:rsidP="002643F2">
      <w:pPr>
        <w:jc w:val="center"/>
        <w:rPr>
          <w:rFonts w:asciiTheme="majorBidi" w:hAnsiTheme="majorBidi" w:cstheme="majorBidi"/>
          <w:b/>
          <w:bCs/>
        </w:rPr>
      </w:pPr>
      <w:r w:rsidRPr="002643F2">
        <w:rPr>
          <w:rFonts w:asciiTheme="majorBidi" w:hAnsiTheme="majorBidi" w:cstheme="majorBidi"/>
          <w:b/>
          <w:bCs/>
        </w:rPr>
        <w:t>Fig3. Manufacturing Report</w:t>
      </w:r>
    </w:p>
    <w:p w14:paraId="7345BC78" w14:textId="30C12B30" w:rsidR="002643F2" w:rsidRPr="002643F2" w:rsidRDefault="002643F2" w:rsidP="002643F2">
      <w:pPr>
        <w:jc w:val="center"/>
        <w:rPr>
          <w:rFonts w:asciiTheme="majorBidi" w:hAnsiTheme="majorBidi" w:cstheme="majorBidi"/>
          <w:b/>
          <w:bCs/>
        </w:rPr>
      </w:pPr>
      <w:r w:rsidRPr="002643F2">
        <w:rPr>
          <w:rFonts w:asciiTheme="majorBidi" w:hAnsiTheme="majorBidi" w:cstheme="majorBidi"/>
          <w:b/>
          <w:bCs/>
          <w:noProof/>
        </w:rPr>
        <w:drawing>
          <wp:inline distT="0" distB="0" distL="0" distR="0" wp14:anchorId="2B4D1A5F" wp14:editId="71339B45">
            <wp:extent cx="4402800" cy="2185200"/>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02800" cy="2185200"/>
                    </a:xfrm>
                    <a:prstGeom prst="rect">
                      <a:avLst/>
                    </a:prstGeom>
                    <a:noFill/>
                    <a:ln>
                      <a:noFill/>
                    </a:ln>
                  </pic:spPr>
                </pic:pic>
              </a:graphicData>
            </a:graphic>
          </wp:inline>
        </w:drawing>
      </w:r>
    </w:p>
    <w:p w14:paraId="3DD01E7C" w14:textId="0DBB311A" w:rsidR="00A6133E" w:rsidRPr="002643F2" w:rsidRDefault="002643F2" w:rsidP="002643F2">
      <w:pPr>
        <w:jc w:val="center"/>
        <w:rPr>
          <w:rFonts w:asciiTheme="majorBidi" w:hAnsiTheme="majorBidi" w:cstheme="majorBidi"/>
          <w:b/>
          <w:bCs/>
        </w:rPr>
      </w:pPr>
      <w:r w:rsidRPr="002643F2">
        <w:rPr>
          <w:rFonts w:asciiTheme="majorBidi" w:hAnsiTheme="majorBidi" w:cstheme="majorBidi"/>
          <w:b/>
          <w:bCs/>
        </w:rPr>
        <w:t>Fig4. Machinery Report</w:t>
      </w:r>
    </w:p>
    <w:p w14:paraId="38735A4C" w14:textId="28A6A92A" w:rsidR="002643F2" w:rsidRPr="002643F2" w:rsidRDefault="002643F2" w:rsidP="002643F2">
      <w:pPr>
        <w:jc w:val="center"/>
        <w:rPr>
          <w:rFonts w:asciiTheme="majorBidi" w:hAnsiTheme="majorBidi" w:cstheme="majorBidi"/>
          <w:b/>
          <w:bCs/>
        </w:rPr>
      </w:pPr>
      <w:r w:rsidRPr="002643F2">
        <w:rPr>
          <w:rFonts w:asciiTheme="majorBidi" w:hAnsiTheme="majorBidi" w:cstheme="majorBidi"/>
          <w:b/>
          <w:bCs/>
          <w:noProof/>
        </w:rPr>
        <w:lastRenderedPageBreak/>
        <w:drawing>
          <wp:inline distT="0" distB="0" distL="0" distR="0" wp14:anchorId="43F5FBA7" wp14:editId="2433C5AF">
            <wp:extent cx="4402800" cy="2185200"/>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02800" cy="2185200"/>
                    </a:xfrm>
                    <a:prstGeom prst="rect">
                      <a:avLst/>
                    </a:prstGeom>
                    <a:noFill/>
                    <a:ln>
                      <a:noFill/>
                    </a:ln>
                  </pic:spPr>
                </pic:pic>
              </a:graphicData>
            </a:graphic>
          </wp:inline>
        </w:drawing>
      </w:r>
    </w:p>
    <w:p w14:paraId="3269C3E5" w14:textId="01CC18EC" w:rsidR="00A6133E" w:rsidRPr="002643F2" w:rsidRDefault="002643F2" w:rsidP="002643F2">
      <w:pPr>
        <w:jc w:val="center"/>
        <w:rPr>
          <w:rFonts w:asciiTheme="majorBidi" w:hAnsiTheme="majorBidi" w:cstheme="majorBidi"/>
          <w:b/>
          <w:bCs/>
        </w:rPr>
      </w:pPr>
      <w:r w:rsidRPr="002643F2">
        <w:rPr>
          <w:rFonts w:asciiTheme="majorBidi" w:hAnsiTheme="majorBidi" w:cstheme="majorBidi"/>
          <w:b/>
          <w:bCs/>
        </w:rPr>
        <w:t>Fig5. Workforce Report</w:t>
      </w:r>
    </w:p>
    <w:p w14:paraId="5B8C6332" w14:textId="061AAA01" w:rsidR="002643F2" w:rsidRPr="002643F2" w:rsidRDefault="002643F2" w:rsidP="002643F2">
      <w:pPr>
        <w:jc w:val="center"/>
        <w:rPr>
          <w:rFonts w:asciiTheme="majorBidi" w:hAnsiTheme="majorBidi" w:cstheme="majorBidi"/>
          <w:b/>
          <w:bCs/>
        </w:rPr>
      </w:pPr>
      <w:r w:rsidRPr="002643F2">
        <w:rPr>
          <w:rFonts w:asciiTheme="majorBidi" w:hAnsiTheme="majorBidi" w:cstheme="majorBidi"/>
          <w:b/>
          <w:bCs/>
          <w:noProof/>
        </w:rPr>
        <w:drawing>
          <wp:inline distT="0" distB="0" distL="0" distR="0" wp14:anchorId="7AF538D9" wp14:editId="638FF195">
            <wp:extent cx="4402800" cy="2185200"/>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02800" cy="2185200"/>
                    </a:xfrm>
                    <a:prstGeom prst="rect">
                      <a:avLst/>
                    </a:prstGeom>
                    <a:noFill/>
                    <a:ln>
                      <a:noFill/>
                    </a:ln>
                  </pic:spPr>
                </pic:pic>
              </a:graphicData>
            </a:graphic>
          </wp:inline>
        </w:drawing>
      </w:r>
    </w:p>
    <w:p w14:paraId="1FCADEA7" w14:textId="4D036055" w:rsidR="00A6133E" w:rsidRPr="002643F2" w:rsidRDefault="002643F2" w:rsidP="002643F2">
      <w:pPr>
        <w:jc w:val="center"/>
        <w:rPr>
          <w:rFonts w:asciiTheme="majorBidi" w:hAnsiTheme="majorBidi" w:cstheme="majorBidi"/>
          <w:b/>
          <w:bCs/>
        </w:rPr>
      </w:pPr>
      <w:r w:rsidRPr="002643F2">
        <w:rPr>
          <w:rFonts w:asciiTheme="majorBidi" w:hAnsiTheme="majorBidi" w:cstheme="majorBidi"/>
          <w:b/>
          <w:bCs/>
        </w:rPr>
        <w:t>Fig6. Production Reports</w:t>
      </w:r>
    </w:p>
    <w:p w14:paraId="5552619C" w14:textId="3F797FEC" w:rsidR="002643F2" w:rsidRPr="002643F2" w:rsidRDefault="002643F2" w:rsidP="002643F2">
      <w:pPr>
        <w:jc w:val="center"/>
        <w:rPr>
          <w:rFonts w:asciiTheme="majorBidi" w:hAnsiTheme="majorBidi" w:cstheme="majorBidi"/>
          <w:b/>
          <w:bCs/>
        </w:rPr>
      </w:pPr>
      <w:r w:rsidRPr="002643F2">
        <w:rPr>
          <w:rFonts w:asciiTheme="majorBidi" w:hAnsiTheme="majorBidi" w:cstheme="majorBidi"/>
          <w:b/>
          <w:bCs/>
          <w:noProof/>
        </w:rPr>
        <w:drawing>
          <wp:inline distT="0" distB="0" distL="0" distR="0" wp14:anchorId="42D8614C" wp14:editId="263BEA15">
            <wp:extent cx="4402800" cy="2185200"/>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02800" cy="2185200"/>
                    </a:xfrm>
                    <a:prstGeom prst="rect">
                      <a:avLst/>
                    </a:prstGeom>
                    <a:noFill/>
                    <a:ln>
                      <a:noFill/>
                    </a:ln>
                  </pic:spPr>
                </pic:pic>
              </a:graphicData>
            </a:graphic>
          </wp:inline>
        </w:drawing>
      </w:r>
    </w:p>
    <w:p w14:paraId="6FAD776A" w14:textId="2C76448F" w:rsidR="002643F2" w:rsidRPr="002643F2" w:rsidRDefault="002643F2" w:rsidP="002643F2">
      <w:pPr>
        <w:jc w:val="center"/>
        <w:rPr>
          <w:rFonts w:asciiTheme="majorBidi" w:hAnsiTheme="majorBidi" w:cstheme="majorBidi"/>
          <w:b/>
          <w:bCs/>
        </w:rPr>
      </w:pPr>
      <w:r w:rsidRPr="002643F2">
        <w:rPr>
          <w:rFonts w:asciiTheme="majorBidi" w:hAnsiTheme="majorBidi" w:cstheme="majorBidi"/>
          <w:b/>
          <w:bCs/>
        </w:rPr>
        <w:t>Fig7. Throughput Report</w:t>
      </w:r>
    </w:p>
    <w:p w14:paraId="7D3BFF79" w14:textId="2E7EAA9E" w:rsidR="002643F2" w:rsidRPr="002643F2" w:rsidRDefault="002643F2" w:rsidP="002643F2">
      <w:pPr>
        <w:jc w:val="center"/>
        <w:rPr>
          <w:rFonts w:asciiTheme="majorBidi" w:hAnsiTheme="majorBidi" w:cstheme="majorBidi"/>
          <w:b/>
          <w:bCs/>
        </w:rPr>
      </w:pPr>
      <w:r w:rsidRPr="002643F2">
        <w:rPr>
          <w:rFonts w:asciiTheme="majorBidi" w:hAnsiTheme="majorBidi" w:cstheme="majorBidi"/>
          <w:b/>
          <w:bCs/>
          <w:noProof/>
        </w:rPr>
        <w:lastRenderedPageBreak/>
        <w:drawing>
          <wp:inline distT="0" distB="0" distL="0" distR="0" wp14:anchorId="23E622C4" wp14:editId="6C843040">
            <wp:extent cx="4402800" cy="2185200"/>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02800" cy="2185200"/>
                    </a:xfrm>
                    <a:prstGeom prst="rect">
                      <a:avLst/>
                    </a:prstGeom>
                    <a:noFill/>
                    <a:ln>
                      <a:noFill/>
                    </a:ln>
                  </pic:spPr>
                </pic:pic>
              </a:graphicData>
            </a:graphic>
          </wp:inline>
        </w:drawing>
      </w:r>
    </w:p>
    <w:p w14:paraId="732ED378" w14:textId="22E9D9DB" w:rsidR="00A6133E" w:rsidRPr="002643F2" w:rsidRDefault="002643F2" w:rsidP="002643F2">
      <w:pPr>
        <w:jc w:val="center"/>
        <w:rPr>
          <w:rFonts w:asciiTheme="majorBidi" w:hAnsiTheme="majorBidi" w:cstheme="majorBidi"/>
          <w:b/>
          <w:bCs/>
        </w:rPr>
      </w:pPr>
      <w:r w:rsidRPr="002643F2">
        <w:rPr>
          <w:rFonts w:asciiTheme="majorBidi" w:hAnsiTheme="majorBidi" w:cstheme="majorBidi"/>
          <w:b/>
          <w:bCs/>
        </w:rPr>
        <w:t>Fig8. Revenue Report</w:t>
      </w:r>
    </w:p>
    <w:p w14:paraId="0182FF7E" w14:textId="40BB9CA0" w:rsidR="002643F2" w:rsidRPr="002643F2" w:rsidRDefault="002643F2" w:rsidP="002643F2">
      <w:pPr>
        <w:jc w:val="center"/>
        <w:rPr>
          <w:rFonts w:asciiTheme="majorBidi" w:hAnsiTheme="majorBidi" w:cstheme="majorBidi"/>
          <w:b/>
          <w:bCs/>
        </w:rPr>
      </w:pPr>
      <w:r w:rsidRPr="002643F2">
        <w:rPr>
          <w:rFonts w:asciiTheme="majorBidi" w:hAnsiTheme="majorBidi" w:cstheme="majorBidi"/>
          <w:b/>
          <w:bCs/>
          <w:noProof/>
        </w:rPr>
        <w:drawing>
          <wp:inline distT="0" distB="0" distL="0" distR="0" wp14:anchorId="6A99BEDA" wp14:editId="6E9BDD42">
            <wp:extent cx="4402800" cy="2185200"/>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02800" cy="2185200"/>
                    </a:xfrm>
                    <a:prstGeom prst="rect">
                      <a:avLst/>
                    </a:prstGeom>
                    <a:noFill/>
                    <a:ln>
                      <a:noFill/>
                    </a:ln>
                  </pic:spPr>
                </pic:pic>
              </a:graphicData>
            </a:graphic>
          </wp:inline>
        </w:drawing>
      </w:r>
    </w:p>
    <w:p w14:paraId="79C3E5AF" w14:textId="005760C8" w:rsidR="00A6133E" w:rsidRPr="002643F2" w:rsidRDefault="002643F2" w:rsidP="002643F2">
      <w:pPr>
        <w:jc w:val="center"/>
        <w:rPr>
          <w:rFonts w:asciiTheme="majorBidi" w:hAnsiTheme="majorBidi" w:cstheme="majorBidi"/>
          <w:b/>
          <w:bCs/>
        </w:rPr>
      </w:pPr>
      <w:r w:rsidRPr="002643F2">
        <w:rPr>
          <w:rFonts w:asciiTheme="majorBidi" w:hAnsiTheme="majorBidi" w:cstheme="majorBidi"/>
          <w:b/>
          <w:bCs/>
        </w:rPr>
        <w:t>Fig9. Dashboard</w:t>
      </w:r>
      <w:r w:rsidRPr="002643F2">
        <w:rPr>
          <w:rFonts w:asciiTheme="majorBidi" w:hAnsiTheme="majorBidi" w:cstheme="majorBidi"/>
          <w:b/>
          <w:bCs/>
        </w:rPr>
        <w:br/>
      </w:r>
    </w:p>
    <w:p w14:paraId="6238B52C" w14:textId="77777777" w:rsidR="00A6133E" w:rsidRDefault="00A6133E" w:rsidP="004658DB">
      <w:pPr>
        <w:jc w:val="both"/>
        <w:rPr>
          <w:rFonts w:asciiTheme="majorBidi" w:hAnsiTheme="majorBidi" w:cstheme="majorBidi"/>
        </w:rPr>
      </w:pPr>
    </w:p>
    <w:p w14:paraId="5CC787B3" w14:textId="77777777" w:rsidR="00A6133E" w:rsidRDefault="00A6133E" w:rsidP="004658DB">
      <w:pPr>
        <w:jc w:val="both"/>
        <w:rPr>
          <w:rFonts w:asciiTheme="majorBidi" w:hAnsiTheme="majorBidi" w:cstheme="majorBidi"/>
        </w:rPr>
      </w:pPr>
    </w:p>
    <w:p w14:paraId="52D12C39" w14:textId="77777777" w:rsidR="00B3507A" w:rsidRDefault="00B3507A" w:rsidP="004658DB">
      <w:pPr>
        <w:jc w:val="both"/>
        <w:rPr>
          <w:rFonts w:asciiTheme="majorBidi" w:hAnsiTheme="majorBidi" w:cstheme="majorBidi"/>
        </w:rPr>
      </w:pPr>
    </w:p>
    <w:p w14:paraId="6700A652" w14:textId="77777777" w:rsidR="00B3507A" w:rsidRPr="004658DB" w:rsidRDefault="00B3507A" w:rsidP="004658DB">
      <w:pPr>
        <w:jc w:val="both"/>
        <w:rPr>
          <w:rFonts w:asciiTheme="majorBidi" w:hAnsiTheme="majorBidi" w:cstheme="majorBidi"/>
        </w:rPr>
      </w:pPr>
    </w:p>
    <w:p w14:paraId="3BA46E72" w14:textId="6B519F84" w:rsidR="004658DB" w:rsidRPr="004658DB" w:rsidRDefault="004658DB" w:rsidP="004658DB">
      <w:pPr>
        <w:rPr>
          <w:rFonts w:asciiTheme="majorBidi" w:hAnsiTheme="majorBidi" w:cstheme="majorBidi"/>
        </w:rPr>
      </w:pPr>
    </w:p>
    <w:p w14:paraId="1F79F673" w14:textId="77777777" w:rsidR="002643F2" w:rsidRDefault="002643F2">
      <w:pPr>
        <w:rPr>
          <w:rFonts w:asciiTheme="majorBidi" w:eastAsiaTheme="majorEastAsia" w:hAnsiTheme="majorBidi" w:cstheme="majorBidi"/>
          <w:b/>
          <w:bCs/>
          <w:sz w:val="28"/>
          <w:szCs w:val="28"/>
        </w:rPr>
      </w:pPr>
      <w:bookmarkStart w:id="10" w:name="_Toc228478123"/>
      <w:r>
        <w:rPr>
          <w:rFonts w:asciiTheme="majorBidi" w:hAnsiTheme="majorBidi"/>
          <w:b/>
          <w:bCs/>
          <w:sz w:val="28"/>
          <w:szCs w:val="28"/>
        </w:rPr>
        <w:br w:type="page"/>
      </w:r>
    </w:p>
    <w:p w14:paraId="2E2DDFA3" w14:textId="6DEC5B5D" w:rsidR="004658DB" w:rsidRPr="004658DB" w:rsidRDefault="004658DB" w:rsidP="004658DB">
      <w:pPr>
        <w:pStyle w:val="Heading1"/>
        <w:rPr>
          <w:rFonts w:asciiTheme="majorBidi" w:hAnsiTheme="majorBidi"/>
          <w:b/>
          <w:bCs/>
          <w:color w:val="auto"/>
          <w:sz w:val="28"/>
          <w:szCs w:val="28"/>
        </w:rPr>
      </w:pPr>
      <w:r w:rsidRPr="004658DB">
        <w:rPr>
          <w:rFonts w:asciiTheme="majorBidi" w:hAnsiTheme="majorBidi"/>
          <w:b/>
          <w:bCs/>
          <w:color w:val="auto"/>
          <w:sz w:val="28"/>
          <w:szCs w:val="28"/>
        </w:rPr>
        <w:lastRenderedPageBreak/>
        <w:t>11. Project Value &amp; Impact</w:t>
      </w:r>
      <w:bookmarkEnd w:id="10"/>
    </w:p>
    <w:p w14:paraId="30E929FC" w14:textId="77777777" w:rsidR="004658DB" w:rsidRPr="004658DB" w:rsidRDefault="004658DB" w:rsidP="004658DB">
      <w:pPr>
        <w:jc w:val="both"/>
        <w:rPr>
          <w:rFonts w:asciiTheme="majorBidi" w:hAnsiTheme="majorBidi" w:cstheme="majorBidi"/>
        </w:rPr>
      </w:pPr>
      <w:r w:rsidRPr="004658DB">
        <w:rPr>
          <w:rFonts w:asciiTheme="majorBidi" w:hAnsiTheme="majorBidi" w:cstheme="majorBidi"/>
        </w:rPr>
        <w:t xml:space="preserve">This project demonstrates a complete </w:t>
      </w:r>
      <w:r w:rsidRPr="004658DB">
        <w:rPr>
          <w:rFonts w:asciiTheme="majorBidi" w:hAnsiTheme="majorBidi" w:cstheme="majorBidi"/>
          <w:b/>
          <w:bCs/>
        </w:rPr>
        <w:t>end-to-end data analytics pipeline</w:t>
      </w:r>
      <w:r w:rsidRPr="004658DB">
        <w:rPr>
          <w:rFonts w:asciiTheme="majorBidi" w:hAnsiTheme="majorBidi" w:cstheme="majorBidi"/>
        </w:rPr>
        <w:t>, from raw data processing to executive-level decision support.</w:t>
      </w:r>
    </w:p>
    <w:p w14:paraId="324942DB" w14:textId="77777777" w:rsidR="002643F2" w:rsidRDefault="002643F2" w:rsidP="004658DB">
      <w:pPr>
        <w:jc w:val="both"/>
        <w:rPr>
          <w:rFonts w:asciiTheme="majorBidi" w:hAnsiTheme="majorBidi" w:cstheme="majorBidi"/>
        </w:rPr>
      </w:pPr>
    </w:p>
    <w:p w14:paraId="7BFC841B" w14:textId="24F05067" w:rsidR="004658DB" w:rsidRPr="004658DB" w:rsidRDefault="004658DB" w:rsidP="004658DB">
      <w:pPr>
        <w:jc w:val="both"/>
        <w:rPr>
          <w:rFonts w:asciiTheme="majorBidi" w:hAnsiTheme="majorBidi" w:cstheme="majorBidi"/>
        </w:rPr>
      </w:pPr>
      <w:r w:rsidRPr="004658DB">
        <w:rPr>
          <w:rFonts w:asciiTheme="majorBidi" w:hAnsiTheme="majorBidi" w:cstheme="majorBidi"/>
        </w:rPr>
        <w:t>Key value contributions:</w:t>
      </w:r>
    </w:p>
    <w:p w14:paraId="2164FEAA" w14:textId="7D3C2431" w:rsidR="004658DB" w:rsidRPr="004658DB" w:rsidRDefault="004658DB" w:rsidP="004658DB">
      <w:pPr>
        <w:numPr>
          <w:ilvl w:val="0"/>
          <w:numId w:val="44"/>
        </w:numPr>
        <w:jc w:val="both"/>
        <w:rPr>
          <w:rFonts w:asciiTheme="majorBidi" w:hAnsiTheme="majorBidi" w:cstheme="majorBidi"/>
        </w:rPr>
      </w:pPr>
      <w:r w:rsidRPr="004658DB">
        <w:rPr>
          <w:rFonts w:asciiTheme="majorBidi" w:hAnsiTheme="majorBidi" w:cstheme="majorBidi"/>
        </w:rPr>
        <w:t xml:space="preserve">Transform operational data into actionable insights </w:t>
      </w:r>
    </w:p>
    <w:p w14:paraId="3A8A872A" w14:textId="0D5013E9" w:rsidR="004658DB" w:rsidRPr="004658DB" w:rsidRDefault="004658DB" w:rsidP="004658DB">
      <w:pPr>
        <w:numPr>
          <w:ilvl w:val="0"/>
          <w:numId w:val="44"/>
        </w:numPr>
        <w:jc w:val="both"/>
        <w:rPr>
          <w:rFonts w:asciiTheme="majorBidi" w:hAnsiTheme="majorBidi" w:cstheme="majorBidi"/>
        </w:rPr>
      </w:pPr>
      <w:r w:rsidRPr="004658DB">
        <w:rPr>
          <w:rFonts w:asciiTheme="majorBidi" w:hAnsiTheme="majorBidi" w:cstheme="majorBidi"/>
        </w:rPr>
        <w:t xml:space="preserve">Reduce production losses through root cause identification </w:t>
      </w:r>
    </w:p>
    <w:p w14:paraId="6F703411" w14:textId="77777777" w:rsidR="004658DB" w:rsidRPr="004658DB" w:rsidRDefault="004658DB" w:rsidP="004658DB">
      <w:pPr>
        <w:numPr>
          <w:ilvl w:val="0"/>
          <w:numId w:val="44"/>
        </w:numPr>
        <w:jc w:val="both"/>
        <w:rPr>
          <w:rFonts w:asciiTheme="majorBidi" w:hAnsiTheme="majorBidi" w:cstheme="majorBidi"/>
        </w:rPr>
      </w:pPr>
      <w:r w:rsidRPr="004658DB">
        <w:rPr>
          <w:rFonts w:asciiTheme="majorBidi" w:hAnsiTheme="majorBidi" w:cstheme="majorBidi"/>
        </w:rPr>
        <w:t xml:space="preserve">Supports both operational and strategic decision-making </w:t>
      </w:r>
    </w:p>
    <w:p w14:paraId="3E8A59E6" w14:textId="77777777" w:rsidR="004658DB" w:rsidRPr="004658DB" w:rsidRDefault="004658DB" w:rsidP="004658DB">
      <w:pPr>
        <w:numPr>
          <w:ilvl w:val="0"/>
          <w:numId w:val="44"/>
        </w:numPr>
        <w:jc w:val="both"/>
        <w:rPr>
          <w:rFonts w:asciiTheme="majorBidi" w:hAnsiTheme="majorBidi" w:cstheme="majorBidi"/>
        </w:rPr>
      </w:pPr>
      <w:r w:rsidRPr="004658DB">
        <w:rPr>
          <w:rFonts w:asciiTheme="majorBidi" w:hAnsiTheme="majorBidi" w:cstheme="majorBidi"/>
        </w:rPr>
        <w:t xml:space="preserve">Improves efficiency and reduces costs </w:t>
      </w:r>
    </w:p>
    <w:p w14:paraId="0E51AE64" w14:textId="77777777" w:rsidR="002643F2" w:rsidRDefault="002643F2" w:rsidP="004658DB">
      <w:pPr>
        <w:jc w:val="both"/>
        <w:rPr>
          <w:rFonts w:asciiTheme="majorBidi" w:hAnsiTheme="majorBidi" w:cstheme="majorBidi"/>
        </w:rPr>
      </w:pPr>
    </w:p>
    <w:p w14:paraId="5CA7B1C8" w14:textId="3F969151" w:rsidR="004658DB" w:rsidRPr="004658DB" w:rsidRDefault="004658DB" w:rsidP="004658DB">
      <w:pPr>
        <w:jc w:val="both"/>
        <w:rPr>
          <w:rFonts w:asciiTheme="majorBidi" w:hAnsiTheme="majorBidi" w:cstheme="majorBidi"/>
        </w:rPr>
      </w:pPr>
      <w:r w:rsidRPr="004658DB">
        <w:rPr>
          <w:rFonts w:asciiTheme="majorBidi" w:hAnsiTheme="majorBidi" w:cstheme="majorBidi"/>
        </w:rPr>
        <w:t xml:space="preserve">From a business perspective, the system enables organizations to shift from </w:t>
      </w:r>
      <w:r w:rsidRPr="004658DB">
        <w:rPr>
          <w:rFonts w:asciiTheme="majorBidi" w:hAnsiTheme="majorBidi" w:cstheme="majorBidi"/>
          <w:b/>
          <w:bCs/>
        </w:rPr>
        <w:t>reactive problem-solving to proactive performance optimization</w:t>
      </w:r>
      <w:r w:rsidRPr="004658DB">
        <w:rPr>
          <w:rFonts w:asciiTheme="majorBidi" w:hAnsiTheme="majorBidi" w:cstheme="majorBidi"/>
        </w:rPr>
        <w:t>, directly enhancing profitability and operational excellence.</w:t>
      </w:r>
    </w:p>
    <w:p w14:paraId="4B086FD2" w14:textId="77777777" w:rsidR="004658DB" w:rsidRPr="004658DB" w:rsidRDefault="004658DB" w:rsidP="004658DB">
      <w:pPr>
        <w:jc w:val="both"/>
        <w:rPr>
          <w:rFonts w:asciiTheme="majorBidi" w:hAnsiTheme="majorBidi" w:cstheme="majorBidi"/>
        </w:rPr>
      </w:pPr>
    </w:p>
    <w:p w14:paraId="00B370D2" w14:textId="77777777" w:rsidR="004658DB" w:rsidRPr="004658DB" w:rsidRDefault="004658DB" w:rsidP="004658DB">
      <w:pPr>
        <w:jc w:val="both"/>
        <w:rPr>
          <w:rFonts w:asciiTheme="majorBidi" w:hAnsiTheme="majorBidi" w:cstheme="majorBidi"/>
        </w:rPr>
      </w:pPr>
    </w:p>
    <w:p w14:paraId="20D42CBD" w14:textId="77777777" w:rsidR="004658DB" w:rsidRDefault="004658DB" w:rsidP="004658DB">
      <w:pPr>
        <w:jc w:val="both"/>
        <w:rPr>
          <w:rFonts w:asciiTheme="majorBidi" w:hAnsiTheme="majorBidi" w:cstheme="majorBidi"/>
        </w:rPr>
      </w:pPr>
    </w:p>
    <w:p w14:paraId="3F702EEC" w14:textId="77777777" w:rsidR="00A6133E" w:rsidRDefault="00A6133E" w:rsidP="004658DB">
      <w:pPr>
        <w:jc w:val="both"/>
        <w:rPr>
          <w:rFonts w:asciiTheme="majorBidi" w:hAnsiTheme="majorBidi" w:cstheme="majorBidi"/>
        </w:rPr>
      </w:pPr>
    </w:p>
    <w:p w14:paraId="137C98E0" w14:textId="77777777" w:rsidR="00A6133E" w:rsidRDefault="00A6133E" w:rsidP="004658DB">
      <w:pPr>
        <w:jc w:val="both"/>
        <w:rPr>
          <w:rFonts w:asciiTheme="majorBidi" w:hAnsiTheme="majorBidi" w:cstheme="majorBidi"/>
        </w:rPr>
      </w:pPr>
    </w:p>
    <w:p w14:paraId="0B5BBAA5" w14:textId="77777777" w:rsidR="00A6133E" w:rsidRDefault="00A6133E" w:rsidP="004658DB">
      <w:pPr>
        <w:jc w:val="both"/>
        <w:rPr>
          <w:rFonts w:asciiTheme="majorBidi" w:hAnsiTheme="majorBidi" w:cstheme="majorBidi"/>
        </w:rPr>
      </w:pPr>
    </w:p>
    <w:p w14:paraId="70377229" w14:textId="77777777" w:rsidR="00A6133E" w:rsidRDefault="00A6133E" w:rsidP="004658DB">
      <w:pPr>
        <w:jc w:val="both"/>
        <w:rPr>
          <w:rFonts w:asciiTheme="majorBidi" w:hAnsiTheme="majorBidi" w:cstheme="majorBidi"/>
        </w:rPr>
      </w:pPr>
    </w:p>
    <w:p w14:paraId="5E89629B" w14:textId="77777777" w:rsidR="00A6133E" w:rsidRDefault="00A6133E" w:rsidP="004658DB">
      <w:pPr>
        <w:jc w:val="both"/>
        <w:rPr>
          <w:rFonts w:asciiTheme="majorBidi" w:hAnsiTheme="majorBidi" w:cstheme="majorBidi"/>
        </w:rPr>
      </w:pPr>
    </w:p>
    <w:p w14:paraId="707FFB7B" w14:textId="77777777" w:rsidR="00A6133E" w:rsidRPr="004658DB" w:rsidRDefault="00A6133E" w:rsidP="004658DB">
      <w:pPr>
        <w:jc w:val="both"/>
        <w:rPr>
          <w:rFonts w:asciiTheme="majorBidi" w:hAnsiTheme="majorBidi" w:cstheme="majorBidi"/>
        </w:rPr>
      </w:pPr>
    </w:p>
    <w:p w14:paraId="04813FE7" w14:textId="77777777" w:rsidR="004658DB" w:rsidRPr="004658DB" w:rsidRDefault="004658DB" w:rsidP="004658DB">
      <w:pPr>
        <w:jc w:val="both"/>
        <w:rPr>
          <w:rFonts w:asciiTheme="majorBidi" w:hAnsiTheme="majorBidi" w:cstheme="majorBidi"/>
        </w:rPr>
      </w:pPr>
    </w:p>
    <w:p w14:paraId="0605F0D7" w14:textId="77777777" w:rsidR="004658DB" w:rsidRPr="004658DB" w:rsidRDefault="004658DB" w:rsidP="004658DB">
      <w:pPr>
        <w:jc w:val="both"/>
        <w:rPr>
          <w:rFonts w:asciiTheme="majorBidi" w:hAnsiTheme="majorBidi" w:cstheme="majorBidi"/>
        </w:rPr>
      </w:pPr>
    </w:p>
    <w:p w14:paraId="33723108" w14:textId="77777777" w:rsidR="004658DB" w:rsidRPr="00BD45E0" w:rsidRDefault="004658DB" w:rsidP="004658DB">
      <w:pPr>
        <w:rPr>
          <w:rFonts w:asciiTheme="majorBidi" w:hAnsiTheme="majorBidi" w:cstheme="majorBidi"/>
        </w:rPr>
      </w:pPr>
    </w:p>
    <w:sectPr w:rsidR="004658DB" w:rsidRPr="00BD45E0" w:rsidSect="00BD45E0">
      <w:headerReference w:type="default" r:id="rId18"/>
      <w:footerReference w:type="default" r:id="rId19"/>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D2626" w14:textId="77777777" w:rsidR="00E52BE2" w:rsidRDefault="00E52BE2" w:rsidP="00CB1367">
      <w:pPr>
        <w:spacing w:after="0" w:line="240" w:lineRule="auto"/>
      </w:pPr>
      <w:r>
        <w:separator/>
      </w:r>
    </w:p>
  </w:endnote>
  <w:endnote w:type="continuationSeparator" w:id="0">
    <w:p w14:paraId="32FC8778" w14:textId="77777777" w:rsidR="00E52BE2" w:rsidRDefault="00E52BE2" w:rsidP="00CB1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83AF7" w14:textId="538EC2DD" w:rsidR="00CB1367" w:rsidRDefault="00CB1367" w:rsidP="00CB1367">
    <w:pPr>
      <w:pStyle w:val="Footer"/>
    </w:pPr>
  </w:p>
  <w:p w14:paraId="15B7BC68" w14:textId="77777777" w:rsidR="00CB1367" w:rsidRDefault="00CB13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A5A0F" w14:textId="77777777" w:rsidR="00E52BE2" w:rsidRDefault="00E52BE2" w:rsidP="00CB1367">
      <w:pPr>
        <w:spacing w:after="0" w:line="240" w:lineRule="auto"/>
      </w:pPr>
      <w:r>
        <w:separator/>
      </w:r>
    </w:p>
  </w:footnote>
  <w:footnote w:type="continuationSeparator" w:id="0">
    <w:p w14:paraId="6B596642" w14:textId="77777777" w:rsidR="00E52BE2" w:rsidRDefault="00E52BE2" w:rsidP="00CB1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4EEA5" w14:textId="46C4C8FC" w:rsidR="007F4BAB" w:rsidRPr="00CE72EE" w:rsidRDefault="007F4BAB" w:rsidP="00CE72EE">
    <w:pPr>
      <w:pStyle w:val="Header"/>
      <w:jc w:val="center"/>
      <w:rPr>
        <w:rFonts w:asciiTheme="majorBidi" w:hAnsiTheme="majorBidi" w:cstheme="majorBidi"/>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D1EEB"/>
    <w:multiLevelType w:val="multilevel"/>
    <w:tmpl w:val="951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63014"/>
    <w:multiLevelType w:val="multilevel"/>
    <w:tmpl w:val="7408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E419E"/>
    <w:multiLevelType w:val="multilevel"/>
    <w:tmpl w:val="3E92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4E22"/>
    <w:multiLevelType w:val="multilevel"/>
    <w:tmpl w:val="5454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D6931"/>
    <w:multiLevelType w:val="multilevel"/>
    <w:tmpl w:val="B54A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961DC"/>
    <w:multiLevelType w:val="multilevel"/>
    <w:tmpl w:val="F376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E684A"/>
    <w:multiLevelType w:val="multilevel"/>
    <w:tmpl w:val="432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217EB"/>
    <w:multiLevelType w:val="multilevel"/>
    <w:tmpl w:val="A890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86E08"/>
    <w:multiLevelType w:val="multilevel"/>
    <w:tmpl w:val="E238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92EA9"/>
    <w:multiLevelType w:val="multilevel"/>
    <w:tmpl w:val="AF3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E2354"/>
    <w:multiLevelType w:val="multilevel"/>
    <w:tmpl w:val="E910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50E5A"/>
    <w:multiLevelType w:val="multilevel"/>
    <w:tmpl w:val="8FB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151F7"/>
    <w:multiLevelType w:val="multilevel"/>
    <w:tmpl w:val="6F34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97C2C"/>
    <w:multiLevelType w:val="multilevel"/>
    <w:tmpl w:val="EE62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14F6B"/>
    <w:multiLevelType w:val="multilevel"/>
    <w:tmpl w:val="F336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C552D"/>
    <w:multiLevelType w:val="multilevel"/>
    <w:tmpl w:val="CB9C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06C92"/>
    <w:multiLevelType w:val="multilevel"/>
    <w:tmpl w:val="D95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36C35"/>
    <w:multiLevelType w:val="multilevel"/>
    <w:tmpl w:val="DF62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70037"/>
    <w:multiLevelType w:val="multilevel"/>
    <w:tmpl w:val="C19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66DB6"/>
    <w:multiLevelType w:val="multilevel"/>
    <w:tmpl w:val="5766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8212F"/>
    <w:multiLevelType w:val="multilevel"/>
    <w:tmpl w:val="745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A5381"/>
    <w:multiLevelType w:val="multilevel"/>
    <w:tmpl w:val="6CCC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142B5"/>
    <w:multiLevelType w:val="multilevel"/>
    <w:tmpl w:val="D1CE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C338C"/>
    <w:multiLevelType w:val="multilevel"/>
    <w:tmpl w:val="6EB4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345B3"/>
    <w:multiLevelType w:val="multilevel"/>
    <w:tmpl w:val="6406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427559"/>
    <w:multiLevelType w:val="multilevel"/>
    <w:tmpl w:val="4B2C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829F7"/>
    <w:multiLevelType w:val="multilevel"/>
    <w:tmpl w:val="566C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7D2E15"/>
    <w:multiLevelType w:val="multilevel"/>
    <w:tmpl w:val="479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4B542B"/>
    <w:multiLevelType w:val="multilevel"/>
    <w:tmpl w:val="697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07DE6"/>
    <w:multiLevelType w:val="multilevel"/>
    <w:tmpl w:val="5E70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212F23"/>
    <w:multiLevelType w:val="multilevel"/>
    <w:tmpl w:val="9BF44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345E4"/>
    <w:multiLevelType w:val="multilevel"/>
    <w:tmpl w:val="E6DC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A303A"/>
    <w:multiLevelType w:val="multilevel"/>
    <w:tmpl w:val="C02A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E2AE3"/>
    <w:multiLevelType w:val="multilevel"/>
    <w:tmpl w:val="E14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A858D3"/>
    <w:multiLevelType w:val="multilevel"/>
    <w:tmpl w:val="9D1E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D73267"/>
    <w:multiLevelType w:val="multilevel"/>
    <w:tmpl w:val="CC9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86484"/>
    <w:multiLevelType w:val="multilevel"/>
    <w:tmpl w:val="B906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A6D45"/>
    <w:multiLevelType w:val="multilevel"/>
    <w:tmpl w:val="7274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D489D"/>
    <w:multiLevelType w:val="multilevel"/>
    <w:tmpl w:val="F1E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055B2B"/>
    <w:multiLevelType w:val="multilevel"/>
    <w:tmpl w:val="B1FE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605CE7"/>
    <w:multiLevelType w:val="multilevel"/>
    <w:tmpl w:val="B17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0D41B2"/>
    <w:multiLevelType w:val="multilevel"/>
    <w:tmpl w:val="30489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5C7B42"/>
    <w:multiLevelType w:val="multilevel"/>
    <w:tmpl w:val="C34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B403B8"/>
    <w:multiLevelType w:val="multilevel"/>
    <w:tmpl w:val="C10A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45416"/>
    <w:multiLevelType w:val="multilevel"/>
    <w:tmpl w:val="1A80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189650">
    <w:abstractNumId w:val="41"/>
  </w:num>
  <w:num w:numId="2" w16cid:durableId="2049723215">
    <w:abstractNumId w:val="10"/>
  </w:num>
  <w:num w:numId="3" w16cid:durableId="1228539882">
    <w:abstractNumId w:val="29"/>
  </w:num>
  <w:num w:numId="4" w16cid:durableId="967012412">
    <w:abstractNumId w:val="21"/>
  </w:num>
  <w:num w:numId="5" w16cid:durableId="214632706">
    <w:abstractNumId w:val="38"/>
  </w:num>
  <w:num w:numId="6" w16cid:durableId="979769336">
    <w:abstractNumId w:val="22"/>
  </w:num>
  <w:num w:numId="7" w16cid:durableId="1126389244">
    <w:abstractNumId w:val="18"/>
  </w:num>
  <w:num w:numId="8" w16cid:durableId="798374234">
    <w:abstractNumId w:val="35"/>
  </w:num>
  <w:num w:numId="9" w16cid:durableId="896404736">
    <w:abstractNumId w:val="37"/>
  </w:num>
  <w:num w:numId="10" w16cid:durableId="1049956094">
    <w:abstractNumId w:val="32"/>
  </w:num>
  <w:num w:numId="11" w16cid:durableId="1901400822">
    <w:abstractNumId w:val="31"/>
  </w:num>
  <w:num w:numId="12" w16cid:durableId="627011277">
    <w:abstractNumId w:val="14"/>
  </w:num>
  <w:num w:numId="13" w16cid:durableId="1315142142">
    <w:abstractNumId w:val="42"/>
  </w:num>
  <w:num w:numId="14" w16cid:durableId="1793137349">
    <w:abstractNumId w:val="25"/>
  </w:num>
  <w:num w:numId="15" w16cid:durableId="27146339">
    <w:abstractNumId w:val="12"/>
  </w:num>
  <w:num w:numId="16" w16cid:durableId="717165615">
    <w:abstractNumId w:val="34"/>
  </w:num>
  <w:num w:numId="17" w16cid:durableId="1899392811">
    <w:abstractNumId w:val="5"/>
  </w:num>
  <w:num w:numId="18" w16cid:durableId="1089077570">
    <w:abstractNumId w:val="11"/>
  </w:num>
  <w:num w:numId="19" w16cid:durableId="1376076957">
    <w:abstractNumId w:val="43"/>
  </w:num>
  <w:num w:numId="20" w16cid:durableId="1588031749">
    <w:abstractNumId w:val="39"/>
  </w:num>
  <w:num w:numId="21" w16cid:durableId="193618323">
    <w:abstractNumId w:val="15"/>
  </w:num>
  <w:num w:numId="22" w16cid:durableId="105736814">
    <w:abstractNumId w:val="6"/>
  </w:num>
  <w:num w:numId="23" w16cid:durableId="1885407586">
    <w:abstractNumId w:val="40"/>
  </w:num>
  <w:num w:numId="24" w16cid:durableId="297032093">
    <w:abstractNumId w:val="28"/>
  </w:num>
  <w:num w:numId="25" w16cid:durableId="1898928791">
    <w:abstractNumId w:val="16"/>
  </w:num>
  <w:num w:numId="26" w16cid:durableId="457139367">
    <w:abstractNumId w:val="2"/>
  </w:num>
  <w:num w:numId="27" w16cid:durableId="1687973836">
    <w:abstractNumId w:val="9"/>
  </w:num>
  <w:num w:numId="28" w16cid:durableId="1206483322">
    <w:abstractNumId w:val="13"/>
  </w:num>
  <w:num w:numId="29" w16cid:durableId="813110259">
    <w:abstractNumId w:val="4"/>
  </w:num>
  <w:num w:numId="30" w16cid:durableId="1545822736">
    <w:abstractNumId w:val="44"/>
  </w:num>
  <w:num w:numId="31" w16cid:durableId="2106340635">
    <w:abstractNumId w:val="24"/>
  </w:num>
  <w:num w:numId="32" w16cid:durableId="1844006420">
    <w:abstractNumId w:val="7"/>
  </w:num>
  <w:num w:numId="33" w16cid:durableId="43335315">
    <w:abstractNumId w:val="3"/>
  </w:num>
  <w:num w:numId="34" w16cid:durableId="1141535831">
    <w:abstractNumId w:val="33"/>
  </w:num>
  <w:num w:numId="35" w16cid:durableId="1154108081">
    <w:abstractNumId w:val="36"/>
  </w:num>
  <w:num w:numId="36" w16cid:durableId="1166282816">
    <w:abstractNumId w:val="17"/>
  </w:num>
  <w:num w:numId="37" w16cid:durableId="740444654">
    <w:abstractNumId w:val="8"/>
  </w:num>
  <w:num w:numId="38" w16cid:durableId="691339352">
    <w:abstractNumId w:val="0"/>
  </w:num>
  <w:num w:numId="39" w16cid:durableId="896670490">
    <w:abstractNumId w:val="27"/>
  </w:num>
  <w:num w:numId="40" w16cid:durableId="310058764">
    <w:abstractNumId w:val="30"/>
  </w:num>
  <w:num w:numId="41" w16cid:durableId="1876307738">
    <w:abstractNumId w:val="26"/>
  </w:num>
  <w:num w:numId="42" w16cid:durableId="684743977">
    <w:abstractNumId w:val="19"/>
  </w:num>
  <w:num w:numId="43" w16cid:durableId="841747591">
    <w:abstractNumId w:val="23"/>
  </w:num>
  <w:num w:numId="44" w16cid:durableId="607929648">
    <w:abstractNumId w:val="20"/>
  </w:num>
  <w:num w:numId="45" w16cid:durableId="569343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168"/>
    <w:rsid w:val="000C2CBA"/>
    <w:rsid w:val="002161B2"/>
    <w:rsid w:val="0025366F"/>
    <w:rsid w:val="002643F2"/>
    <w:rsid w:val="002F66E6"/>
    <w:rsid w:val="004045D5"/>
    <w:rsid w:val="004658DB"/>
    <w:rsid w:val="005E5E85"/>
    <w:rsid w:val="00657E2B"/>
    <w:rsid w:val="007D41D5"/>
    <w:rsid w:val="007F4BAB"/>
    <w:rsid w:val="00966160"/>
    <w:rsid w:val="009712B7"/>
    <w:rsid w:val="00A06E6B"/>
    <w:rsid w:val="00A6133E"/>
    <w:rsid w:val="00B07923"/>
    <w:rsid w:val="00B31F55"/>
    <w:rsid w:val="00B3507A"/>
    <w:rsid w:val="00BD45E0"/>
    <w:rsid w:val="00C42568"/>
    <w:rsid w:val="00C87DC4"/>
    <w:rsid w:val="00CB1367"/>
    <w:rsid w:val="00CE72EE"/>
    <w:rsid w:val="00DF4F9D"/>
    <w:rsid w:val="00E16168"/>
    <w:rsid w:val="00E52BE2"/>
    <w:rsid w:val="00F954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72065"/>
  <w15:chartTrackingRefBased/>
  <w15:docId w15:val="{916CD4E7-3F87-4948-8F44-AF394D51A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168"/>
    <w:rPr>
      <w:rFonts w:eastAsiaTheme="majorEastAsia" w:cstheme="majorBidi"/>
      <w:color w:val="272727" w:themeColor="text1" w:themeTint="D8"/>
    </w:rPr>
  </w:style>
  <w:style w:type="paragraph" w:styleId="Title">
    <w:name w:val="Title"/>
    <w:basedOn w:val="Normal"/>
    <w:next w:val="Normal"/>
    <w:link w:val="TitleChar"/>
    <w:uiPriority w:val="10"/>
    <w:qFormat/>
    <w:rsid w:val="00E16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168"/>
    <w:pPr>
      <w:spacing w:before="160"/>
      <w:jc w:val="center"/>
    </w:pPr>
    <w:rPr>
      <w:i/>
      <w:iCs/>
      <w:color w:val="404040" w:themeColor="text1" w:themeTint="BF"/>
    </w:rPr>
  </w:style>
  <w:style w:type="character" w:customStyle="1" w:styleId="QuoteChar">
    <w:name w:val="Quote Char"/>
    <w:basedOn w:val="DefaultParagraphFont"/>
    <w:link w:val="Quote"/>
    <w:uiPriority w:val="29"/>
    <w:rsid w:val="00E16168"/>
    <w:rPr>
      <w:i/>
      <w:iCs/>
      <w:color w:val="404040" w:themeColor="text1" w:themeTint="BF"/>
    </w:rPr>
  </w:style>
  <w:style w:type="paragraph" w:styleId="ListParagraph">
    <w:name w:val="List Paragraph"/>
    <w:basedOn w:val="Normal"/>
    <w:uiPriority w:val="34"/>
    <w:qFormat/>
    <w:rsid w:val="00E16168"/>
    <w:pPr>
      <w:ind w:left="720"/>
      <w:contextualSpacing/>
    </w:pPr>
  </w:style>
  <w:style w:type="character" w:styleId="IntenseEmphasis">
    <w:name w:val="Intense Emphasis"/>
    <w:basedOn w:val="DefaultParagraphFont"/>
    <w:uiPriority w:val="21"/>
    <w:qFormat/>
    <w:rsid w:val="00E16168"/>
    <w:rPr>
      <w:i/>
      <w:iCs/>
      <w:color w:val="0F4761" w:themeColor="accent1" w:themeShade="BF"/>
    </w:rPr>
  </w:style>
  <w:style w:type="paragraph" w:styleId="IntenseQuote">
    <w:name w:val="Intense Quote"/>
    <w:basedOn w:val="Normal"/>
    <w:next w:val="Normal"/>
    <w:link w:val="IntenseQuoteChar"/>
    <w:uiPriority w:val="30"/>
    <w:qFormat/>
    <w:rsid w:val="00E16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168"/>
    <w:rPr>
      <w:i/>
      <w:iCs/>
      <w:color w:val="0F4761" w:themeColor="accent1" w:themeShade="BF"/>
    </w:rPr>
  </w:style>
  <w:style w:type="character" w:styleId="IntenseReference">
    <w:name w:val="Intense Reference"/>
    <w:basedOn w:val="DefaultParagraphFont"/>
    <w:uiPriority w:val="32"/>
    <w:qFormat/>
    <w:rsid w:val="00E16168"/>
    <w:rPr>
      <w:b/>
      <w:bCs/>
      <w:smallCaps/>
      <w:color w:val="0F4761" w:themeColor="accent1" w:themeShade="BF"/>
      <w:spacing w:val="5"/>
    </w:rPr>
  </w:style>
  <w:style w:type="paragraph" w:styleId="Header">
    <w:name w:val="header"/>
    <w:basedOn w:val="Normal"/>
    <w:link w:val="HeaderChar"/>
    <w:uiPriority w:val="99"/>
    <w:unhideWhenUsed/>
    <w:rsid w:val="00CB13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367"/>
  </w:style>
  <w:style w:type="paragraph" w:styleId="Footer">
    <w:name w:val="footer"/>
    <w:basedOn w:val="Normal"/>
    <w:link w:val="FooterChar"/>
    <w:uiPriority w:val="99"/>
    <w:unhideWhenUsed/>
    <w:rsid w:val="00CB13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367"/>
  </w:style>
  <w:style w:type="paragraph" w:styleId="TOCHeading">
    <w:name w:val="TOC Heading"/>
    <w:basedOn w:val="Heading1"/>
    <w:next w:val="Normal"/>
    <w:uiPriority w:val="39"/>
    <w:unhideWhenUsed/>
    <w:qFormat/>
    <w:rsid w:val="002161B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2161B2"/>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A6133E"/>
    <w:pPr>
      <w:tabs>
        <w:tab w:val="right" w:leader="dot" w:pos="10790"/>
      </w:tabs>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2161B2"/>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2161B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AF879-F6D4-41E6-BEB3-467D69D64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Fahd Gomaa</dc:creator>
  <cp:keywords/>
  <dc:description/>
  <cp:lastModifiedBy>Mohamed Safwat</cp:lastModifiedBy>
  <cp:revision>16</cp:revision>
  <cp:lastPrinted>2026-05-15T13:47:00Z</cp:lastPrinted>
  <dcterms:created xsi:type="dcterms:W3CDTF">2026-04-30T18:14:00Z</dcterms:created>
  <dcterms:modified xsi:type="dcterms:W3CDTF">2026-05-15T13:47:00Z</dcterms:modified>
</cp:coreProperties>
</file>