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6E7A" w:rsidRDefault="006B6E7A" w:rsidP="00BF1F91">
      <w:pPr>
        <w:spacing w:after="0"/>
        <w:jc w:val="right"/>
      </w:pPr>
      <w:r>
        <w:t>Killian McKee</w:t>
      </w:r>
    </w:p>
    <w:p w:rsidR="0062563A" w:rsidRDefault="0042066C" w:rsidP="00BF1F91">
      <w:pPr>
        <w:spacing w:after="0"/>
        <w:jc w:val="right"/>
      </w:pPr>
      <w:r>
        <w:t>3/10/2019</w:t>
      </w:r>
    </w:p>
    <w:p w:rsidR="00BF1F91" w:rsidRDefault="00BF1F91" w:rsidP="00BF1F91">
      <w:pPr>
        <w:spacing w:after="0"/>
        <w:jc w:val="right"/>
      </w:pPr>
    </w:p>
    <w:p w:rsidR="009B6251" w:rsidRPr="00BF23BF" w:rsidRDefault="006B6E7A" w:rsidP="00BF1F91">
      <w:pPr>
        <w:ind w:firstLine="720"/>
        <w:jc w:val="center"/>
        <w:rPr>
          <w:sz w:val="32"/>
          <w:szCs w:val="36"/>
        </w:rPr>
      </w:pPr>
      <w:r w:rsidRPr="00BF23BF">
        <w:rPr>
          <w:sz w:val="32"/>
          <w:szCs w:val="36"/>
        </w:rPr>
        <w:t>Reducing Employee Attrition: Implementing A</w:t>
      </w:r>
      <w:r w:rsidR="00BC06E4" w:rsidRPr="00BF23BF">
        <w:rPr>
          <w:sz w:val="32"/>
          <w:szCs w:val="36"/>
        </w:rPr>
        <w:t>I</w:t>
      </w:r>
      <w:r w:rsidRPr="00BF23BF">
        <w:rPr>
          <w:sz w:val="32"/>
          <w:szCs w:val="36"/>
        </w:rPr>
        <w:t xml:space="preserve"> Retention</w:t>
      </w:r>
      <w:r w:rsidR="00127AC8" w:rsidRPr="00BF23BF">
        <w:rPr>
          <w:sz w:val="32"/>
          <w:szCs w:val="36"/>
        </w:rPr>
        <w:t xml:space="preserve"> Systems</w:t>
      </w:r>
    </w:p>
    <w:p w:rsidR="006B6E7A" w:rsidRPr="001D3576" w:rsidRDefault="006B6E7A" w:rsidP="006B6E7A">
      <w:pPr>
        <w:rPr>
          <w:b/>
          <w:color w:val="000000" w:themeColor="text1"/>
          <w:sz w:val="28"/>
          <w:szCs w:val="28"/>
        </w:rPr>
      </w:pPr>
      <w:r w:rsidRPr="001D3576">
        <w:rPr>
          <w:b/>
          <w:color w:val="000000" w:themeColor="text1"/>
          <w:sz w:val="28"/>
          <w:szCs w:val="28"/>
        </w:rPr>
        <w:t>Overview</w:t>
      </w:r>
    </w:p>
    <w:p w:rsidR="005B0A40" w:rsidRDefault="006B6E7A" w:rsidP="00096C4E">
      <w:pPr>
        <w:rPr>
          <w:sz w:val="24"/>
          <w:szCs w:val="24"/>
        </w:rPr>
      </w:pPr>
      <w:r>
        <w:rPr>
          <w:sz w:val="24"/>
          <w:szCs w:val="24"/>
        </w:rPr>
        <w:t xml:space="preserve">Employee </w:t>
      </w:r>
      <w:r w:rsidR="00B23BCA">
        <w:rPr>
          <w:sz w:val="24"/>
          <w:szCs w:val="24"/>
        </w:rPr>
        <w:t xml:space="preserve">turnover </w:t>
      </w:r>
      <w:r w:rsidR="008A02D1">
        <w:rPr>
          <w:sz w:val="24"/>
          <w:szCs w:val="24"/>
        </w:rPr>
        <w:t>presents</w:t>
      </w:r>
      <w:r>
        <w:rPr>
          <w:sz w:val="24"/>
          <w:szCs w:val="24"/>
        </w:rPr>
        <w:t xml:space="preserve"> an increasingly</w:t>
      </w:r>
      <w:r w:rsidR="008A02D1">
        <w:rPr>
          <w:sz w:val="24"/>
          <w:szCs w:val="24"/>
        </w:rPr>
        <w:t xml:space="preserve"> pressing and costly problem</w:t>
      </w:r>
      <w:r w:rsidR="00BE6C11">
        <w:rPr>
          <w:sz w:val="24"/>
          <w:szCs w:val="24"/>
        </w:rPr>
        <w:t xml:space="preserve"> for employers</w:t>
      </w:r>
      <w:r w:rsidR="008A02D1">
        <w:rPr>
          <w:sz w:val="24"/>
          <w:szCs w:val="24"/>
        </w:rPr>
        <w:t xml:space="preserve">. A strong job market, changing workforce, and </w:t>
      </w:r>
      <w:r w:rsidR="00407B06">
        <w:rPr>
          <w:sz w:val="24"/>
          <w:szCs w:val="24"/>
        </w:rPr>
        <w:t xml:space="preserve">technological advances are all compounding </w:t>
      </w:r>
      <w:r w:rsidR="001C5CFF">
        <w:rPr>
          <w:sz w:val="24"/>
          <w:szCs w:val="24"/>
        </w:rPr>
        <w:t>talent retention difficulties</w:t>
      </w:r>
      <w:r w:rsidR="00407B06">
        <w:rPr>
          <w:sz w:val="24"/>
          <w:szCs w:val="24"/>
        </w:rPr>
        <w:t>.</w:t>
      </w:r>
      <w:r w:rsidR="008A02D1">
        <w:rPr>
          <w:sz w:val="24"/>
          <w:szCs w:val="24"/>
        </w:rPr>
        <w:t xml:space="preserve"> According to a 2017 </w:t>
      </w:r>
      <w:r w:rsidR="008A02D1" w:rsidRPr="001C5CFF">
        <w:rPr>
          <w:i/>
          <w:sz w:val="24"/>
          <w:szCs w:val="24"/>
        </w:rPr>
        <w:t xml:space="preserve">Fortune </w:t>
      </w:r>
      <w:hyperlink r:id="rId7" w:history="1">
        <w:r w:rsidR="008A02D1" w:rsidRPr="008A02D1">
          <w:rPr>
            <w:rStyle w:val="Hyperlink"/>
            <w:sz w:val="24"/>
            <w:szCs w:val="24"/>
          </w:rPr>
          <w:t>study</w:t>
        </w:r>
      </w:hyperlink>
      <w:r w:rsidR="008A02D1">
        <w:rPr>
          <w:sz w:val="24"/>
          <w:szCs w:val="24"/>
        </w:rPr>
        <w:t xml:space="preserve">, 87% of employers rated improving retention as a critical priority. </w:t>
      </w:r>
      <w:r w:rsidR="00407B06">
        <w:rPr>
          <w:sz w:val="24"/>
          <w:szCs w:val="24"/>
        </w:rPr>
        <w:t>This is unsurprising given the high cost</w:t>
      </w:r>
      <w:r w:rsidR="001A6681">
        <w:rPr>
          <w:sz w:val="24"/>
          <w:szCs w:val="24"/>
        </w:rPr>
        <w:t xml:space="preserve"> of</w:t>
      </w:r>
      <w:r w:rsidR="00407B06">
        <w:rPr>
          <w:sz w:val="24"/>
          <w:szCs w:val="24"/>
        </w:rPr>
        <w:t xml:space="preserve"> replacing </w:t>
      </w:r>
      <w:r w:rsidR="001A6681">
        <w:rPr>
          <w:sz w:val="24"/>
          <w:szCs w:val="24"/>
        </w:rPr>
        <w:t>staff</w:t>
      </w:r>
      <w:r w:rsidR="00407B06">
        <w:rPr>
          <w:sz w:val="24"/>
          <w:szCs w:val="24"/>
        </w:rPr>
        <w:t>-</w:t>
      </w:r>
      <w:hyperlink r:id="rId8" w:history="1">
        <w:r w:rsidR="00407B06" w:rsidRPr="005B0A40">
          <w:rPr>
            <w:rStyle w:val="Hyperlink"/>
            <w:sz w:val="24"/>
            <w:szCs w:val="24"/>
          </w:rPr>
          <w:t>estimates</w:t>
        </w:r>
      </w:hyperlink>
      <w:r w:rsidR="00407B06">
        <w:rPr>
          <w:sz w:val="24"/>
          <w:szCs w:val="24"/>
        </w:rPr>
        <w:t xml:space="preserve"> range from about half of the annual salary for those with medium skillsets to more than double for highly skilled employees. </w:t>
      </w:r>
      <w:r w:rsidR="001A6681">
        <w:rPr>
          <w:sz w:val="24"/>
          <w:szCs w:val="24"/>
        </w:rPr>
        <w:t xml:space="preserve">These </w:t>
      </w:r>
      <w:r w:rsidR="00407B06">
        <w:rPr>
          <w:sz w:val="24"/>
          <w:szCs w:val="24"/>
        </w:rPr>
        <w:t xml:space="preserve">numbers are often significantly larger in highly technical or cleared settings due to </w:t>
      </w:r>
      <w:r w:rsidR="00C812FD">
        <w:rPr>
          <w:sz w:val="24"/>
          <w:szCs w:val="24"/>
        </w:rPr>
        <w:t>pro</w:t>
      </w:r>
      <w:r w:rsidR="00B40061">
        <w:rPr>
          <w:sz w:val="24"/>
          <w:szCs w:val="24"/>
        </w:rPr>
        <w:t>tracted</w:t>
      </w:r>
      <w:r w:rsidR="00C812FD">
        <w:rPr>
          <w:sz w:val="24"/>
          <w:szCs w:val="24"/>
        </w:rPr>
        <w:t xml:space="preserve"> </w:t>
      </w:r>
      <w:r w:rsidR="00407B06">
        <w:rPr>
          <w:sz w:val="24"/>
          <w:szCs w:val="24"/>
        </w:rPr>
        <w:t>hiring and onboarding time</w:t>
      </w:r>
      <w:r w:rsidR="00C812FD">
        <w:rPr>
          <w:sz w:val="24"/>
          <w:szCs w:val="24"/>
        </w:rPr>
        <w:t xml:space="preserve">s. Fortunately for employers, many are unknowingly generating goldmines of employee data that can be cheaply, anonymously, and securely tapped </w:t>
      </w:r>
      <w:r w:rsidR="005B0A40">
        <w:rPr>
          <w:sz w:val="24"/>
          <w:szCs w:val="24"/>
        </w:rPr>
        <w:t xml:space="preserve">with artificial intelligence (AI) </w:t>
      </w:r>
      <w:r w:rsidR="00C812FD">
        <w:rPr>
          <w:sz w:val="24"/>
          <w:szCs w:val="24"/>
        </w:rPr>
        <w:t>to reduce employee churn</w:t>
      </w:r>
      <w:r w:rsidR="00227950">
        <w:rPr>
          <w:sz w:val="24"/>
          <w:szCs w:val="24"/>
        </w:rPr>
        <w:t xml:space="preserve"> and save significantly</w:t>
      </w:r>
      <w:r w:rsidR="00C812FD">
        <w:rPr>
          <w:sz w:val="24"/>
          <w:szCs w:val="24"/>
        </w:rPr>
        <w:t xml:space="preserve">. This paper </w:t>
      </w:r>
      <w:r w:rsidR="00A51DE5">
        <w:rPr>
          <w:sz w:val="24"/>
          <w:szCs w:val="24"/>
        </w:rPr>
        <w:t>enumerates</w:t>
      </w:r>
      <w:r w:rsidR="00C812FD">
        <w:rPr>
          <w:sz w:val="24"/>
          <w:szCs w:val="24"/>
        </w:rPr>
        <w:t xml:space="preserve"> </w:t>
      </w:r>
      <w:r w:rsidR="00237103">
        <w:rPr>
          <w:sz w:val="24"/>
          <w:szCs w:val="24"/>
        </w:rPr>
        <w:t xml:space="preserve">some of the prominent challenges </w:t>
      </w:r>
      <w:r w:rsidR="00910B8F">
        <w:rPr>
          <w:sz w:val="24"/>
          <w:szCs w:val="24"/>
        </w:rPr>
        <w:t xml:space="preserve">to </w:t>
      </w:r>
      <w:r w:rsidR="00237103">
        <w:rPr>
          <w:sz w:val="24"/>
          <w:szCs w:val="24"/>
        </w:rPr>
        <w:t>retain workers in both unc</w:t>
      </w:r>
      <w:r w:rsidR="0013456D">
        <w:rPr>
          <w:sz w:val="24"/>
          <w:szCs w:val="24"/>
        </w:rPr>
        <w:t xml:space="preserve">lassified and classified </w:t>
      </w:r>
      <w:r w:rsidR="00237103">
        <w:rPr>
          <w:sz w:val="24"/>
          <w:szCs w:val="24"/>
        </w:rPr>
        <w:t xml:space="preserve">settings, </w:t>
      </w:r>
      <w:r w:rsidR="005B0A40">
        <w:rPr>
          <w:sz w:val="24"/>
          <w:szCs w:val="24"/>
        </w:rPr>
        <w:t xml:space="preserve">how predictive AI could offer </w:t>
      </w:r>
      <w:r w:rsidR="008901A5">
        <w:rPr>
          <w:sz w:val="24"/>
          <w:szCs w:val="24"/>
        </w:rPr>
        <w:t>retention improvements</w:t>
      </w:r>
      <w:r w:rsidR="005B0A40">
        <w:rPr>
          <w:sz w:val="24"/>
          <w:szCs w:val="24"/>
        </w:rPr>
        <w:t>,</w:t>
      </w:r>
      <w:r w:rsidR="00903187">
        <w:rPr>
          <w:sz w:val="24"/>
          <w:szCs w:val="24"/>
        </w:rPr>
        <w:t xml:space="preserve"> benefits to addressing these obstacles, </w:t>
      </w:r>
      <w:r w:rsidR="005B0A40">
        <w:rPr>
          <w:sz w:val="24"/>
          <w:szCs w:val="24"/>
        </w:rPr>
        <w:t xml:space="preserve">AI adoption challenges, and an example implementation </w:t>
      </w:r>
      <w:r w:rsidR="00227950">
        <w:rPr>
          <w:sz w:val="24"/>
          <w:szCs w:val="24"/>
        </w:rPr>
        <w:t>using</w:t>
      </w:r>
      <w:r w:rsidR="005B0A40">
        <w:rPr>
          <w:sz w:val="24"/>
          <w:szCs w:val="24"/>
        </w:rPr>
        <w:t xml:space="preserve"> Python</w:t>
      </w:r>
      <w:r w:rsidR="003A0C9E">
        <w:rPr>
          <w:sz w:val="24"/>
          <w:szCs w:val="24"/>
        </w:rPr>
        <w:t xml:space="preserve">. </w:t>
      </w:r>
    </w:p>
    <w:p w:rsidR="009B6251" w:rsidRPr="009B6251" w:rsidRDefault="009B6251" w:rsidP="009B6251">
      <w:pPr>
        <w:ind w:firstLine="720"/>
        <w:rPr>
          <w:sz w:val="24"/>
          <w:szCs w:val="24"/>
        </w:rPr>
      </w:pPr>
    </w:p>
    <w:p w:rsidR="001D3576" w:rsidRDefault="005B0A40" w:rsidP="001D3576">
      <w:pPr>
        <w:rPr>
          <w:b/>
          <w:color w:val="000000" w:themeColor="text1"/>
          <w:sz w:val="28"/>
          <w:szCs w:val="28"/>
        </w:rPr>
      </w:pPr>
      <w:r w:rsidRPr="001D3576">
        <w:rPr>
          <w:b/>
          <w:color w:val="000000" w:themeColor="text1"/>
          <w:sz w:val="28"/>
          <w:szCs w:val="28"/>
        </w:rPr>
        <w:t>Retention</w:t>
      </w:r>
      <w:r w:rsidR="001D3576">
        <w:rPr>
          <w:b/>
          <w:color w:val="000000" w:themeColor="text1"/>
          <w:sz w:val="28"/>
          <w:szCs w:val="28"/>
        </w:rPr>
        <w:t xml:space="preserve"> Challenges</w:t>
      </w:r>
    </w:p>
    <w:p w:rsidR="00B23BCA" w:rsidRDefault="009B6251" w:rsidP="00096C4E">
      <w:pPr>
        <w:rPr>
          <w:color w:val="000000" w:themeColor="text1"/>
          <w:sz w:val="24"/>
          <w:szCs w:val="24"/>
        </w:rPr>
      </w:pPr>
      <w:r>
        <w:rPr>
          <w:color w:val="000000" w:themeColor="text1"/>
          <w:sz w:val="24"/>
          <w:szCs w:val="24"/>
        </w:rPr>
        <w:t xml:space="preserve">Becoming familiar with the major agents causing high churn rates </w:t>
      </w:r>
      <w:r w:rsidR="003A0C9E">
        <w:rPr>
          <w:color w:val="000000" w:themeColor="text1"/>
          <w:sz w:val="24"/>
          <w:szCs w:val="24"/>
        </w:rPr>
        <w:t>provides</w:t>
      </w:r>
      <w:r>
        <w:rPr>
          <w:color w:val="000000" w:themeColor="text1"/>
          <w:sz w:val="24"/>
          <w:szCs w:val="24"/>
        </w:rPr>
        <w:t xml:space="preserve"> a foundation upon which </w:t>
      </w:r>
      <w:r w:rsidR="003A0C9E">
        <w:rPr>
          <w:color w:val="000000" w:themeColor="text1"/>
          <w:sz w:val="24"/>
          <w:szCs w:val="24"/>
        </w:rPr>
        <w:t>to build an AI solution. There are three overarching challenges facing most employers</w:t>
      </w:r>
      <w:r w:rsidR="00B23BCA">
        <w:rPr>
          <w:color w:val="000000" w:themeColor="text1"/>
          <w:sz w:val="24"/>
          <w:szCs w:val="24"/>
        </w:rPr>
        <w:t xml:space="preserve">: </w:t>
      </w:r>
    </w:p>
    <w:p w:rsidR="00B23BCA" w:rsidRPr="00B23BCA" w:rsidRDefault="00B23BCA" w:rsidP="00B23BCA">
      <w:pPr>
        <w:pStyle w:val="ListParagraph"/>
        <w:numPr>
          <w:ilvl w:val="0"/>
          <w:numId w:val="6"/>
        </w:numPr>
        <w:rPr>
          <w:color w:val="000000" w:themeColor="text1"/>
          <w:sz w:val="24"/>
          <w:szCs w:val="24"/>
        </w:rPr>
      </w:pPr>
      <w:r>
        <w:rPr>
          <w:b/>
          <w:color w:val="000000" w:themeColor="text1"/>
          <w:sz w:val="24"/>
          <w:szCs w:val="24"/>
        </w:rPr>
        <w:t xml:space="preserve">Strong Job Market: </w:t>
      </w:r>
      <w:r w:rsidR="00227950">
        <w:rPr>
          <w:color w:val="000000" w:themeColor="text1"/>
          <w:sz w:val="24"/>
          <w:szCs w:val="24"/>
        </w:rPr>
        <w:t xml:space="preserve">The U.S. economy is </w:t>
      </w:r>
      <w:r w:rsidR="00AD5D3D">
        <w:rPr>
          <w:color w:val="000000" w:themeColor="text1"/>
          <w:sz w:val="24"/>
          <w:szCs w:val="24"/>
        </w:rPr>
        <w:t xml:space="preserve">strong. With unemployment hovering around </w:t>
      </w:r>
      <w:hyperlink r:id="rId9" w:history="1">
        <w:r w:rsidR="00AD5D3D" w:rsidRPr="00AF3E34">
          <w:rPr>
            <w:rStyle w:val="Hyperlink"/>
            <w:sz w:val="24"/>
            <w:szCs w:val="24"/>
          </w:rPr>
          <w:t>4%</w:t>
        </w:r>
      </w:hyperlink>
      <w:r w:rsidR="00AD5D3D">
        <w:rPr>
          <w:color w:val="000000" w:themeColor="text1"/>
          <w:sz w:val="24"/>
          <w:szCs w:val="24"/>
        </w:rPr>
        <w:t xml:space="preserve"> and m</w:t>
      </w:r>
      <w:r w:rsidR="00AF3E34">
        <w:rPr>
          <w:color w:val="000000" w:themeColor="text1"/>
          <w:sz w:val="24"/>
          <w:szCs w:val="24"/>
        </w:rPr>
        <w:t>any industries facing more new openings than hires, power is shifting from the hands of employers to employees.</w:t>
      </w:r>
    </w:p>
    <w:p w:rsidR="00B23BCA" w:rsidRPr="00B23BCA" w:rsidRDefault="009E1245" w:rsidP="00B23BCA">
      <w:pPr>
        <w:pStyle w:val="ListParagraph"/>
        <w:numPr>
          <w:ilvl w:val="0"/>
          <w:numId w:val="6"/>
        </w:numPr>
        <w:rPr>
          <w:color w:val="000000" w:themeColor="text1"/>
          <w:sz w:val="24"/>
          <w:szCs w:val="24"/>
        </w:rPr>
      </w:pPr>
      <w:r>
        <w:rPr>
          <w:b/>
          <w:color w:val="000000" w:themeColor="text1"/>
          <w:sz w:val="24"/>
          <w:szCs w:val="24"/>
        </w:rPr>
        <w:t>Shifting</w:t>
      </w:r>
      <w:r w:rsidR="00B23BCA">
        <w:rPr>
          <w:b/>
          <w:color w:val="000000" w:themeColor="text1"/>
          <w:sz w:val="24"/>
          <w:szCs w:val="24"/>
        </w:rPr>
        <w:t xml:space="preserve"> Workforce: </w:t>
      </w:r>
      <w:r w:rsidR="004F17CE">
        <w:rPr>
          <w:color w:val="000000" w:themeColor="text1"/>
          <w:sz w:val="24"/>
          <w:szCs w:val="24"/>
        </w:rPr>
        <w:t>Millennials</w:t>
      </w:r>
      <w:r w:rsidR="00007DE9">
        <w:rPr>
          <w:color w:val="000000" w:themeColor="text1"/>
          <w:sz w:val="24"/>
          <w:szCs w:val="24"/>
        </w:rPr>
        <w:t xml:space="preserve"> are now</w:t>
      </w:r>
      <w:r w:rsidR="004F17CE">
        <w:rPr>
          <w:color w:val="000000" w:themeColor="text1"/>
          <w:sz w:val="24"/>
          <w:szCs w:val="24"/>
        </w:rPr>
        <w:t xml:space="preserve"> the </w:t>
      </w:r>
      <w:hyperlink r:id="rId10" w:history="1">
        <w:r w:rsidR="004F17CE" w:rsidRPr="004F17CE">
          <w:rPr>
            <w:rStyle w:val="Hyperlink"/>
            <w:sz w:val="24"/>
            <w:szCs w:val="24"/>
          </w:rPr>
          <w:t>largest cohort</w:t>
        </w:r>
      </w:hyperlink>
      <w:r w:rsidR="004F17CE">
        <w:rPr>
          <w:color w:val="000000" w:themeColor="text1"/>
          <w:sz w:val="24"/>
          <w:szCs w:val="24"/>
        </w:rPr>
        <w:t xml:space="preserve">  in the U.S. labor market (35%) and Post-Millennials are rapidly on the rise. Bot</w:t>
      </w:r>
      <w:r w:rsidR="00673B41">
        <w:rPr>
          <w:color w:val="000000" w:themeColor="text1"/>
          <w:sz w:val="24"/>
          <w:szCs w:val="24"/>
        </w:rPr>
        <w:t xml:space="preserve">h groups </w:t>
      </w:r>
      <w:r w:rsidR="004F17CE">
        <w:rPr>
          <w:color w:val="000000" w:themeColor="text1"/>
          <w:sz w:val="24"/>
          <w:szCs w:val="24"/>
        </w:rPr>
        <w:t xml:space="preserve">are young, </w:t>
      </w:r>
      <w:r w:rsidR="00096C4E">
        <w:rPr>
          <w:color w:val="000000" w:themeColor="text1"/>
          <w:sz w:val="24"/>
          <w:szCs w:val="24"/>
        </w:rPr>
        <w:t>willing to uproot, harder to engage at work,</w:t>
      </w:r>
      <w:r w:rsidR="004F17CE">
        <w:rPr>
          <w:color w:val="000000" w:themeColor="text1"/>
          <w:sz w:val="24"/>
          <w:szCs w:val="24"/>
        </w:rPr>
        <w:t xml:space="preserve"> and </w:t>
      </w:r>
      <w:r w:rsidR="00673B41">
        <w:rPr>
          <w:color w:val="000000" w:themeColor="text1"/>
          <w:sz w:val="24"/>
          <w:szCs w:val="24"/>
        </w:rPr>
        <w:t xml:space="preserve">tend to be less loyal to </w:t>
      </w:r>
      <w:r w:rsidR="00096C4E">
        <w:rPr>
          <w:color w:val="000000" w:themeColor="text1"/>
          <w:sz w:val="24"/>
          <w:szCs w:val="24"/>
        </w:rPr>
        <w:t xml:space="preserve">single </w:t>
      </w:r>
      <w:r w:rsidR="00673B41">
        <w:rPr>
          <w:color w:val="000000" w:themeColor="text1"/>
          <w:sz w:val="24"/>
          <w:szCs w:val="24"/>
        </w:rPr>
        <w:t>organizations</w:t>
      </w:r>
      <w:r w:rsidR="00096C4E">
        <w:rPr>
          <w:color w:val="000000" w:themeColor="text1"/>
          <w:sz w:val="24"/>
          <w:szCs w:val="24"/>
        </w:rPr>
        <w:t xml:space="preserve"> than older employees</w:t>
      </w:r>
      <w:r w:rsidR="00673B41">
        <w:rPr>
          <w:color w:val="000000" w:themeColor="text1"/>
          <w:sz w:val="24"/>
          <w:szCs w:val="24"/>
        </w:rPr>
        <w:t xml:space="preserve">. A recent Gallup </w:t>
      </w:r>
      <w:hyperlink r:id="rId11" w:history="1">
        <w:r w:rsidR="00673B41" w:rsidRPr="00673B41">
          <w:rPr>
            <w:rStyle w:val="Hyperlink"/>
            <w:sz w:val="24"/>
            <w:szCs w:val="24"/>
          </w:rPr>
          <w:t>study</w:t>
        </w:r>
      </w:hyperlink>
      <w:r w:rsidR="00096C4E">
        <w:rPr>
          <w:color w:val="000000" w:themeColor="text1"/>
          <w:sz w:val="24"/>
          <w:szCs w:val="24"/>
        </w:rPr>
        <w:t xml:space="preserve"> estimates Millennial turnover</w:t>
      </w:r>
      <w:r>
        <w:rPr>
          <w:color w:val="000000" w:themeColor="text1"/>
          <w:sz w:val="24"/>
          <w:szCs w:val="24"/>
        </w:rPr>
        <w:t xml:space="preserve"> </w:t>
      </w:r>
      <w:r w:rsidR="00096C4E">
        <w:rPr>
          <w:color w:val="000000" w:themeColor="text1"/>
          <w:sz w:val="24"/>
          <w:szCs w:val="24"/>
        </w:rPr>
        <w:t xml:space="preserve">costs the U.S. about $30.5 billion annually. </w:t>
      </w:r>
    </w:p>
    <w:p w:rsidR="00B40061" w:rsidRPr="007B420C" w:rsidRDefault="00B23BCA" w:rsidP="007B420C">
      <w:pPr>
        <w:pStyle w:val="ListParagraph"/>
        <w:numPr>
          <w:ilvl w:val="0"/>
          <w:numId w:val="6"/>
        </w:numPr>
        <w:rPr>
          <w:color w:val="000000" w:themeColor="text1"/>
          <w:sz w:val="24"/>
          <w:szCs w:val="24"/>
        </w:rPr>
      </w:pPr>
      <w:r>
        <w:rPr>
          <w:b/>
          <w:color w:val="000000" w:themeColor="text1"/>
          <w:sz w:val="24"/>
          <w:szCs w:val="24"/>
        </w:rPr>
        <w:t>Technological Advances:</w:t>
      </w:r>
      <w:r w:rsidR="00096C4E">
        <w:rPr>
          <w:b/>
          <w:color w:val="000000" w:themeColor="text1"/>
          <w:sz w:val="24"/>
          <w:szCs w:val="24"/>
        </w:rPr>
        <w:t xml:space="preserve"> </w:t>
      </w:r>
      <w:r w:rsidR="00096C4E">
        <w:rPr>
          <w:color w:val="000000" w:themeColor="text1"/>
          <w:sz w:val="24"/>
          <w:szCs w:val="24"/>
        </w:rPr>
        <w:t xml:space="preserve">Employees have never had more access to jobs than now. Online </w:t>
      </w:r>
      <w:r w:rsidR="00480492">
        <w:rPr>
          <w:color w:val="000000" w:themeColor="text1"/>
          <w:sz w:val="24"/>
          <w:szCs w:val="24"/>
        </w:rPr>
        <w:t>job boards</w:t>
      </w:r>
      <w:r w:rsidR="00096C4E">
        <w:rPr>
          <w:color w:val="000000" w:themeColor="text1"/>
          <w:sz w:val="24"/>
          <w:szCs w:val="24"/>
        </w:rPr>
        <w:t xml:space="preserve"> like Indeed</w:t>
      </w:r>
      <w:r w:rsidR="00480492">
        <w:rPr>
          <w:color w:val="000000" w:themeColor="text1"/>
          <w:sz w:val="24"/>
          <w:szCs w:val="24"/>
        </w:rPr>
        <w:t xml:space="preserve"> and </w:t>
      </w:r>
      <w:r w:rsidR="00096C4E">
        <w:rPr>
          <w:color w:val="000000" w:themeColor="text1"/>
          <w:sz w:val="24"/>
          <w:szCs w:val="24"/>
        </w:rPr>
        <w:t xml:space="preserve">Glassdoor make it easy for anyone to </w:t>
      </w:r>
      <w:r w:rsidR="00480492">
        <w:rPr>
          <w:color w:val="000000" w:themeColor="text1"/>
          <w:sz w:val="24"/>
          <w:szCs w:val="24"/>
        </w:rPr>
        <w:t>quickly find and apply to a job</w:t>
      </w:r>
      <w:r w:rsidR="00DB6B3E">
        <w:rPr>
          <w:color w:val="000000" w:themeColor="text1"/>
          <w:sz w:val="24"/>
          <w:szCs w:val="24"/>
        </w:rPr>
        <w:t>. Similarly, s</w:t>
      </w:r>
      <w:r w:rsidR="00480492">
        <w:rPr>
          <w:color w:val="000000" w:themeColor="text1"/>
          <w:sz w:val="24"/>
          <w:szCs w:val="24"/>
        </w:rPr>
        <w:t>ites like LinkedIn make it discreet and inexpensive for recruiters and employees to engage one another.</w:t>
      </w:r>
    </w:p>
    <w:p w:rsidR="003A0C9E" w:rsidRDefault="00B23BCA" w:rsidP="00B23BCA">
      <w:pPr>
        <w:rPr>
          <w:color w:val="000000" w:themeColor="text1"/>
          <w:sz w:val="24"/>
          <w:szCs w:val="24"/>
        </w:rPr>
      </w:pPr>
      <w:r>
        <w:rPr>
          <w:color w:val="000000" w:themeColor="text1"/>
          <w:sz w:val="24"/>
          <w:szCs w:val="24"/>
        </w:rPr>
        <w:t xml:space="preserve">Additionally, there </w:t>
      </w:r>
      <w:r w:rsidR="00680DEB">
        <w:rPr>
          <w:color w:val="000000" w:themeColor="text1"/>
          <w:sz w:val="24"/>
          <w:szCs w:val="24"/>
        </w:rPr>
        <w:t>is a</w:t>
      </w:r>
      <w:r w:rsidR="003A0C9E">
        <w:rPr>
          <w:color w:val="000000" w:themeColor="text1"/>
          <w:sz w:val="24"/>
          <w:szCs w:val="24"/>
        </w:rPr>
        <w:t xml:space="preserve"> subset of problems </w:t>
      </w:r>
      <w:r w:rsidR="00D3517B">
        <w:rPr>
          <w:color w:val="000000" w:themeColor="text1"/>
          <w:sz w:val="24"/>
          <w:szCs w:val="24"/>
        </w:rPr>
        <w:t xml:space="preserve">specifically </w:t>
      </w:r>
      <w:r>
        <w:rPr>
          <w:color w:val="000000" w:themeColor="text1"/>
          <w:sz w:val="24"/>
          <w:szCs w:val="24"/>
        </w:rPr>
        <w:t>pertinent</w:t>
      </w:r>
      <w:r w:rsidR="003A0C9E">
        <w:rPr>
          <w:color w:val="000000" w:themeColor="text1"/>
          <w:sz w:val="24"/>
          <w:szCs w:val="24"/>
        </w:rPr>
        <w:t xml:space="preserve"> to highly technical/cleared </w:t>
      </w:r>
      <w:r w:rsidR="001A6681">
        <w:rPr>
          <w:color w:val="000000" w:themeColor="text1"/>
          <w:sz w:val="24"/>
          <w:szCs w:val="24"/>
        </w:rPr>
        <w:t>staff</w:t>
      </w:r>
      <w:r>
        <w:rPr>
          <w:color w:val="000000" w:themeColor="text1"/>
          <w:sz w:val="24"/>
          <w:szCs w:val="24"/>
        </w:rPr>
        <w:t>:</w:t>
      </w:r>
    </w:p>
    <w:p w:rsidR="00B40061" w:rsidRDefault="00D3517B" w:rsidP="00B40061">
      <w:pPr>
        <w:pStyle w:val="ListParagraph"/>
        <w:numPr>
          <w:ilvl w:val="0"/>
          <w:numId w:val="8"/>
        </w:numPr>
        <w:rPr>
          <w:color w:val="000000" w:themeColor="text1"/>
          <w:sz w:val="24"/>
          <w:szCs w:val="24"/>
        </w:rPr>
      </w:pPr>
      <w:r>
        <w:rPr>
          <w:b/>
          <w:color w:val="000000" w:themeColor="text1"/>
          <w:sz w:val="24"/>
          <w:szCs w:val="24"/>
        </w:rPr>
        <w:lastRenderedPageBreak/>
        <w:t xml:space="preserve">Security </w:t>
      </w:r>
      <w:r w:rsidR="00B40061">
        <w:rPr>
          <w:b/>
          <w:color w:val="000000" w:themeColor="text1"/>
          <w:sz w:val="24"/>
          <w:szCs w:val="24"/>
        </w:rPr>
        <w:t xml:space="preserve">Clearance Process: </w:t>
      </w:r>
      <w:r w:rsidR="00B40061">
        <w:rPr>
          <w:color w:val="000000" w:themeColor="text1"/>
          <w:sz w:val="24"/>
          <w:szCs w:val="24"/>
        </w:rPr>
        <w:t xml:space="preserve">The security clearance process </w:t>
      </w:r>
      <w:r w:rsidR="009E1245">
        <w:rPr>
          <w:color w:val="000000" w:themeColor="text1"/>
          <w:sz w:val="24"/>
          <w:szCs w:val="24"/>
        </w:rPr>
        <w:t>consumes time and money</w:t>
      </w:r>
      <w:r w:rsidR="00B40061">
        <w:rPr>
          <w:color w:val="000000" w:themeColor="text1"/>
          <w:sz w:val="24"/>
          <w:szCs w:val="24"/>
        </w:rPr>
        <w:t xml:space="preserve">. </w:t>
      </w:r>
      <w:r>
        <w:rPr>
          <w:color w:val="000000" w:themeColor="text1"/>
          <w:sz w:val="24"/>
          <w:szCs w:val="24"/>
        </w:rPr>
        <w:t xml:space="preserve">This represents an increased cost to onboarding employees and makes them more difficult to replace. </w:t>
      </w:r>
    </w:p>
    <w:p w:rsidR="0064597B" w:rsidRDefault="00D3517B" w:rsidP="0064597B">
      <w:pPr>
        <w:pStyle w:val="ListParagraph"/>
        <w:numPr>
          <w:ilvl w:val="0"/>
          <w:numId w:val="8"/>
        </w:numPr>
        <w:rPr>
          <w:color w:val="000000" w:themeColor="text1"/>
          <w:sz w:val="24"/>
          <w:szCs w:val="24"/>
        </w:rPr>
      </w:pPr>
      <w:r>
        <w:rPr>
          <w:b/>
          <w:color w:val="000000" w:themeColor="text1"/>
          <w:sz w:val="24"/>
          <w:szCs w:val="24"/>
        </w:rPr>
        <w:t xml:space="preserve">Cleared/Skilled </w:t>
      </w:r>
      <w:r w:rsidRPr="00D3517B">
        <w:rPr>
          <w:b/>
          <w:color w:val="000000" w:themeColor="text1"/>
          <w:sz w:val="24"/>
          <w:szCs w:val="24"/>
        </w:rPr>
        <w:t>Employee Shortage:</w:t>
      </w:r>
      <w:r w:rsidRPr="00D3517B">
        <w:rPr>
          <w:color w:val="000000" w:themeColor="text1"/>
          <w:sz w:val="24"/>
          <w:szCs w:val="24"/>
        </w:rPr>
        <w:t xml:space="preserve"> </w:t>
      </w:r>
      <w:r w:rsidR="007704BC">
        <w:rPr>
          <w:color w:val="000000" w:themeColor="text1"/>
          <w:sz w:val="24"/>
          <w:szCs w:val="24"/>
        </w:rPr>
        <w:t>T</w:t>
      </w:r>
      <w:r w:rsidRPr="00D3517B">
        <w:rPr>
          <w:color w:val="000000" w:themeColor="text1"/>
          <w:sz w:val="24"/>
          <w:szCs w:val="24"/>
        </w:rPr>
        <w:t xml:space="preserve">here is a </w:t>
      </w:r>
      <w:hyperlink r:id="rId12" w:history="1">
        <w:r w:rsidR="007704BC" w:rsidRPr="002C1837">
          <w:rPr>
            <w:rStyle w:val="Hyperlink"/>
            <w:sz w:val="24"/>
            <w:szCs w:val="24"/>
          </w:rPr>
          <w:t xml:space="preserve">severe </w:t>
        </w:r>
        <w:r w:rsidR="00DB6B3E">
          <w:rPr>
            <w:rStyle w:val="Hyperlink"/>
            <w:sz w:val="24"/>
            <w:szCs w:val="24"/>
          </w:rPr>
          <w:t>backlog</w:t>
        </w:r>
      </w:hyperlink>
      <w:r w:rsidRPr="00D3517B">
        <w:rPr>
          <w:color w:val="000000" w:themeColor="text1"/>
          <w:sz w:val="24"/>
          <w:szCs w:val="24"/>
        </w:rPr>
        <w:t xml:space="preserve"> of highly technical</w:t>
      </w:r>
      <w:r w:rsidR="007704BC">
        <w:rPr>
          <w:color w:val="000000" w:themeColor="text1"/>
          <w:sz w:val="24"/>
          <w:szCs w:val="24"/>
        </w:rPr>
        <w:t>/</w:t>
      </w:r>
      <w:r w:rsidRPr="00D3517B">
        <w:rPr>
          <w:color w:val="000000" w:themeColor="text1"/>
          <w:sz w:val="24"/>
          <w:szCs w:val="24"/>
        </w:rPr>
        <w:t>cleared employees</w:t>
      </w:r>
      <w:r w:rsidR="002C1837">
        <w:rPr>
          <w:color w:val="000000" w:themeColor="text1"/>
          <w:sz w:val="24"/>
          <w:szCs w:val="24"/>
        </w:rPr>
        <w:t xml:space="preserve"> (about 700,000 jobs)</w:t>
      </w:r>
      <w:r w:rsidR="007704BC">
        <w:rPr>
          <w:color w:val="000000" w:themeColor="text1"/>
          <w:sz w:val="24"/>
          <w:szCs w:val="24"/>
        </w:rPr>
        <w:t xml:space="preserve"> due to the </w:t>
      </w:r>
      <w:r w:rsidR="00581FF7">
        <w:rPr>
          <w:color w:val="000000" w:themeColor="text1"/>
          <w:sz w:val="24"/>
          <w:szCs w:val="24"/>
        </w:rPr>
        <w:t xml:space="preserve">length of the </w:t>
      </w:r>
      <w:r w:rsidR="007704BC">
        <w:rPr>
          <w:color w:val="000000" w:themeColor="text1"/>
          <w:sz w:val="24"/>
          <w:szCs w:val="24"/>
        </w:rPr>
        <w:t>clearance process and increasing demand for these</w:t>
      </w:r>
      <w:r w:rsidR="002C1837">
        <w:rPr>
          <w:color w:val="000000" w:themeColor="text1"/>
          <w:sz w:val="24"/>
          <w:szCs w:val="24"/>
        </w:rPr>
        <w:t xml:space="preserve"> attributes. </w:t>
      </w:r>
      <w:r w:rsidR="00DB6B3E">
        <w:rPr>
          <w:color w:val="000000" w:themeColor="text1"/>
          <w:sz w:val="24"/>
          <w:szCs w:val="24"/>
        </w:rPr>
        <w:t>Cleared</w:t>
      </w:r>
      <w:r>
        <w:rPr>
          <w:color w:val="000000" w:themeColor="text1"/>
          <w:sz w:val="24"/>
          <w:szCs w:val="24"/>
        </w:rPr>
        <w:t xml:space="preserve"> employees tend to be recruited more aggressively by competing firms</w:t>
      </w:r>
      <w:r w:rsidR="00AC1B10">
        <w:rPr>
          <w:color w:val="000000" w:themeColor="text1"/>
          <w:sz w:val="24"/>
          <w:szCs w:val="24"/>
        </w:rPr>
        <w:t xml:space="preserve"> (e.g. Amazon)</w:t>
      </w:r>
      <w:r>
        <w:rPr>
          <w:color w:val="000000" w:themeColor="text1"/>
          <w:sz w:val="24"/>
          <w:szCs w:val="24"/>
        </w:rPr>
        <w:t xml:space="preserve"> and command more leverage over their employer</w:t>
      </w:r>
      <w:r w:rsidR="00581FF7">
        <w:rPr>
          <w:color w:val="000000" w:themeColor="text1"/>
          <w:sz w:val="24"/>
          <w:szCs w:val="24"/>
        </w:rPr>
        <w:t>s.</w:t>
      </w:r>
    </w:p>
    <w:p w:rsidR="007B420C" w:rsidRPr="007B420C" w:rsidRDefault="007B420C" w:rsidP="007B420C">
      <w:pPr>
        <w:pStyle w:val="ListParagraph"/>
        <w:ind w:left="1440"/>
        <w:rPr>
          <w:color w:val="000000" w:themeColor="text1"/>
          <w:sz w:val="24"/>
          <w:szCs w:val="24"/>
        </w:rPr>
      </w:pPr>
    </w:p>
    <w:p w:rsidR="0064597B" w:rsidRDefault="00ED6A3C" w:rsidP="0064597B">
      <w:pPr>
        <w:rPr>
          <w:b/>
          <w:color w:val="000000" w:themeColor="text1"/>
          <w:sz w:val="28"/>
          <w:szCs w:val="28"/>
        </w:rPr>
      </w:pPr>
      <w:r>
        <w:rPr>
          <w:b/>
          <w:color w:val="000000" w:themeColor="text1"/>
          <w:sz w:val="28"/>
          <w:szCs w:val="28"/>
        </w:rPr>
        <w:t xml:space="preserve">A </w:t>
      </w:r>
      <w:r w:rsidR="00F27D5F">
        <w:rPr>
          <w:b/>
          <w:color w:val="000000" w:themeColor="text1"/>
          <w:sz w:val="28"/>
          <w:szCs w:val="28"/>
        </w:rPr>
        <w:t xml:space="preserve">Partial </w:t>
      </w:r>
      <w:r w:rsidR="0064597B">
        <w:rPr>
          <w:b/>
          <w:color w:val="000000" w:themeColor="text1"/>
          <w:sz w:val="28"/>
          <w:szCs w:val="28"/>
        </w:rPr>
        <w:t xml:space="preserve">Solution: </w:t>
      </w:r>
      <w:r w:rsidR="00684C04">
        <w:rPr>
          <w:b/>
          <w:color w:val="000000" w:themeColor="text1"/>
          <w:sz w:val="28"/>
          <w:szCs w:val="28"/>
        </w:rPr>
        <w:t>AI Attrition Prediction</w:t>
      </w:r>
    </w:p>
    <w:p w:rsidR="00990EF0" w:rsidRDefault="00AC03E4" w:rsidP="00990EF0">
      <w:pPr>
        <w:rPr>
          <w:color w:val="000000" w:themeColor="text1"/>
          <w:sz w:val="24"/>
          <w:szCs w:val="24"/>
        </w:rPr>
      </w:pPr>
      <w:r>
        <w:rPr>
          <w:noProof/>
        </w:rPr>
        <w:drawing>
          <wp:anchor distT="0" distB="0" distL="114300" distR="114300" simplePos="0" relativeHeight="251657215" behindDoc="0" locked="0" layoutInCell="1" allowOverlap="1" wp14:anchorId="6BBEFE45">
            <wp:simplePos x="0" y="0"/>
            <wp:positionH relativeFrom="column">
              <wp:posOffset>2110105</wp:posOffset>
            </wp:positionH>
            <wp:positionV relativeFrom="paragraph">
              <wp:posOffset>2399030</wp:posOffset>
            </wp:positionV>
            <wp:extent cx="4069715" cy="3431540"/>
            <wp:effectExtent l="0" t="0" r="698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69715" cy="3431540"/>
                    </a:xfrm>
                    <a:prstGeom prst="rect">
                      <a:avLst/>
                    </a:prstGeom>
                  </pic:spPr>
                </pic:pic>
              </a:graphicData>
            </a:graphic>
            <wp14:sizeRelH relativeFrom="page">
              <wp14:pctWidth>0</wp14:pctWidth>
            </wp14:sizeRelH>
            <wp14:sizeRelV relativeFrom="page">
              <wp14:pctHeight>0</wp14:pctHeight>
            </wp14:sizeRelV>
          </wp:anchor>
        </w:drawing>
      </w:r>
      <w:r w:rsidR="004A15D7">
        <w:rPr>
          <w:color w:val="000000" w:themeColor="text1"/>
          <w:sz w:val="24"/>
          <w:szCs w:val="24"/>
        </w:rPr>
        <w:t xml:space="preserve">Routinely collected company data can be anonymized and securely utilized to predict employee attrition down to an individual level. More specifically, information like job title, salary, years with the company, years since promotion, boss, etc. can be used as features in a dataset where attrition is treated as a classification problem. In </w:t>
      </w:r>
      <w:r w:rsidR="00CC1262">
        <w:rPr>
          <w:color w:val="000000" w:themeColor="text1"/>
          <w:sz w:val="24"/>
          <w:szCs w:val="24"/>
        </w:rPr>
        <w:t>a classification setting</w:t>
      </w:r>
      <w:r w:rsidR="004A15D7">
        <w:rPr>
          <w:color w:val="000000" w:themeColor="text1"/>
          <w:sz w:val="24"/>
          <w:szCs w:val="24"/>
        </w:rPr>
        <w:t xml:space="preserve">, all </w:t>
      </w:r>
      <w:r w:rsidR="00A4347A">
        <w:rPr>
          <w:color w:val="000000" w:themeColor="text1"/>
          <w:sz w:val="24"/>
          <w:szCs w:val="24"/>
        </w:rPr>
        <w:t xml:space="preserve">past and current employees </w:t>
      </w:r>
      <w:r w:rsidR="004A15D7">
        <w:rPr>
          <w:color w:val="000000" w:themeColor="text1"/>
          <w:sz w:val="24"/>
          <w:szCs w:val="24"/>
        </w:rPr>
        <w:t>are treated as either</w:t>
      </w:r>
      <w:r w:rsidR="009E1245">
        <w:rPr>
          <w:color w:val="000000" w:themeColor="text1"/>
          <w:sz w:val="24"/>
          <w:szCs w:val="24"/>
        </w:rPr>
        <w:t>,</w:t>
      </w:r>
      <w:r w:rsidR="004A15D7">
        <w:rPr>
          <w:color w:val="000000" w:themeColor="text1"/>
          <w:sz w:val="24"/>
          <w:szCs w:val="24"/>
        </w:rPr>
        <w:t xml:space="preserve"> </w:t>
      </w:r>
      <w:r w:rsidR="009E1245">
        <w:rPr>
          <w:color w:val="000000" w:themeColor="text1"/>
          <w:sz w:val="24"/>
          <w:szCs w:val="24"/>
        </w:rPr>
        <w:t>‘</w:t>
      </w:r>
      <w:r w:rsidR="004A15D7">
        <w:rPr>
          <w:color w:val="000000" w:themeColor="text1"/>
          <w:sz w:val="24"/>
          <w:szCs w:val="24"/>
        </w:rPr>
        <w:t>someone who left the company</w:t>
      </w:r>
      <w:r w:rsidR="009E1245">
        <w:rPr>
          <w:color w:val="000000" w:themeColor="text1"/>
          <w:sz w:val="24"/>
          <w:szCs w:val="24"/>
        </w:rPr>
        <w:t>’</w:t>
      </w:r>
      <w:r w:rsidR="004A15D7">
        <w:rPr>
          <w:color w:val="000000" w:themeColor="text1"/>
          <w:sz w:val="24"/>
          <w:szCs w:val="24"/>
        </w:rPr>
        <w:t xml:space="preserve"> or</w:t>
      </w:r>
      <w:r w:rsidR="009E1245">
        <w:rPr>
          <w:color w:val="000000" w:themeColor="text1"/>
          <w:sz w:val="24"/>
          <w:szCs w:val="24"/>
        </w:rPr>
        <w:t>,</w:t>
      </w:r>
      <w:r w:rsidR="004A15D7">
        <w:rPr>
          <w:color w:val="000000" w:themeColor="text1"/>
          <w:sz w:val="24"/>
          <w:szCs w:val="24"/>
        </w:rPr>
        <w:t xml:space="preserve"> </w:t>
      </w:r>
      <w:r w:rsidR="009E1245">
        <w:rPr>
          <w:color w:val="000000" w:themeColor="text1"/>
          <w:sz w:val="24"/>
          <w:szCs w:val="24"/>
        </w:rPr>
        <w:t>‘</w:t>
      </w:r>
      <w:r w:rsidR="00CB1C47">
        <w:rPr>
          <w:color w:val="000000" w:themeColor="text1"/>
          <w:sz w:val="24"/>
          <w:szCs w:val="24"/>
        </w:rPr>
        <w:t>someone who didn’t leave the company</w:t>
      </w:r>
      <w:r w:rsidR="009E1245">
        <w:rPr>
          <w:color w:val="000000" w:themeColor="text1"/>
          <w:sz w:val="24"/>
          <w:szCs w:val="24"/>
        </w:rPr>
        <w:t>’</w:t>
      </w:r>
      <w:r w:rsidR="004A15D7">
        <w:rPr>
          <w:color w:val="000000" w:themeColor="text1"/>
          <w:sz w:val="24"/>
          <w:szCs w:val="24"/>
        </w:rPr>
        <w:t xml:space="preserve">. </w:t>
      </w:r>
      <w:r w:rsidR="00A4347A">
        <w:rPr>
          <w:color w:val="000000" w:themeColor="text1"/>
          <w:sz w:val="24"/>
          <w:szCs w:val="24"/>
        </w:rPr>
        <w:t xml:space="preserve">Based on this past data, </w:t>
      </w:r>
      <w:r w:rsidR="009E1245">
        <w:rPr>
          <w:color w:val="000000" w:themeColor="text1"/>
          <w:sz w:val="24"/>
          <w:szCs w:val="24"/>
        </w:rPr>
        <w:t>one</w:t>
      </w:r>
      <w:r w:rsidR="00A4347A">
        <w:rPr>
          <w:color w:val="000000" w:themeColor="text1"/>
          <w:sz w:val="24"/>
          <w:szCs w:val="24"/>
        </w:rPr>
        <w:t xml:space="preserve"> can predict whether current employees (even when data is anonymized) are at risk of leaving given their similarity to </w:t>
      </w:r>
      <w:r w:rsidR="009E1245">
        <w:rPr>
          <w:color w:val="000000" w:themeColor="text1"/>
          <w:sz w:val="24"/>
          <w:szCs w:val="24"/>
        </w:rPr>
        <w:t>the profiles of other employees</w:t>
      </w:r>
      <w:r w:rsidR="00514B27">
        <w:rPr>
          <w:color w:val="000000" w:themeColor="text1"/>
          <w:sz w:val="24"/>
          <w:szCs w:val="24"/>
        </w:rPr>
        <w:t xml:space="preserve"> and what factors could be driving their exodus</w:t>
      </w:r>
      <w:r w:rsidR="00A4347A">
        <w:rPr>
          <w:color w:val="000000" w:themeColor="text1"/>
          <w:sz w:val="24"/>
          <w:szCs w:val="24"/>
        </w:rPr>
        <w:t>.</w:t>
      </w:r>
      <w:r w:rsidR="005B06B5">
        <w:rPr>
          <w:color w:val="000000" w:themeColor="text1"/>
          <w:sz w:val="24"/>
          <w:szCs w:val="24"/>
        </w:rPr>
        <w:t xml:space="preserve"> These similarities </w:t>
      </w:r>
      <w:r w:rsidR="009E1245">
        <w:rPr>
          <w:color w:val="000000" w:themeColor="text1"/>
          <w:sz w:val="24"/>
          <w:szCs w:val="24"/>
        </w:rPr>
        <w:t>can be</w:t>
      </w:r>
      <w:r w:rsidR="005B06B5">
        <w:rPr>
          <w:color w:val="000000" w:themeColor="text1"/>
          <w:sz w:val="24"/>
          <w:szCs w:val="24"/>
        </w:rPr>
        <w:t xml:space="preserve"> determined by machine learning and deep learning algorithms</w:t>
      </w:r>
      <w:r w:rsidR="00A4347A">
        <w:rPr>
          <w:color w:val="000000" w:themeColor="text1"/>
          <w:sz w:val="24"/>
          <w:szCs w:val="24"/>
        </w:rPr>
        <w:t xml:space="preserve"> </w:t>
      </w:r>
      <w:r w:rsidR="005B06B5">
        <w:rPr>
          <w:color w:val="000000" w:themeColor="text1"/>
          <w:sz w:val="24"/>
          <w:szCs w:val="24"/>
        </w:rPr>
        <w:t xml:space="preserve">with a high degree of accuracy. </w:t>
      </w:r>
      <w:r w:rsidR="00684C04">
        <w:rPr>
          <w:color w:val="000000" w:themeColor="text1"/>
          <w:sz w:val="24"/>
          <w:szCs w:val="24"/>
        </w:rPr>
        <w:t xml:space="preserve">For example, the walkthrough provided in </w:t>
      </w:r>
      <w:r w:rsidR="00EF20A0">
        <w:rPr>
          <w:color w:val="000000" w:themeColor="text1"/>
          <w:sz w:val="24"/>
          <w:szCs w:val="24"/>
        </w:rPr>
        <w:t>this</w:t>
      </w:r>
      <w:r w:rsidR="00684C04">
        <w:rPr>
          <w:color w:val="000000" w:themeColor="text1"/>
          <w:sz w:val="24"/>
          <w:szCs w:val="24"/>
        </w:rPr>
        <w:t xml:space="preserve"> paper</w:t>
      </w:r>
      <w:r w:rsidR="00EF20A0">
        <w:rPr>
          <w:color w:val="000000" w:themeColor="text1"/>
          <w:sz w:val="24"/>
          <w:szCs w:val="24"/>
        </w:rPr>
        <w:t>’s appendix</w:t>
      </w:r>
      <w:r w:rsidR="00684C04">
        <w:rPr>
          <w:color w:val="000000" w:themeColor="text1"/>
          <w:sz w:val="24"/>
          <w:szCs w:val="24"/>
        </w:rPr>
        <w:t xml:space="preserve"> achieves a</w:t>
      </w:r>
      <w:r w:rsidR="009E1245">
        <w:rPr>
          <w:color w:val="000000" w:themeColor="text1"/>
          <w:sz w:val="24"/>
          <w:szCs w:val="24"/>
        </w:rPr>
        <w:t>n</w:t>
      </w:r>
      <w:r w:rsidR="00684C04">
        <w:rPr>
          <w:color w:val="000000" w:themeColor="text1"/>
          <w:sz w:val="24"/>
          <w:szCs w:val="24"/>
        </w:rPr>
        <w:t xml:space="preserve"> accuracy of 89.</w:t>
      </w:r>
      <w:r w:rsidR="002E56CC">
        <w:rPr>
          <w:color w:val="000000" w:themeColor="text1"/>
          <w:sz w:val="24"/>
          <w:szCs w:val="24"/>
        </w:rPr>
        <w:t>4</w:t>
      </w:r>
      <w:r w:rsidR="00684C04">
        <w:rPr>
          <w:color w:val="000000" w:themeColor="text1"/>
          <w:sz w:val="24"/>
          <w:szCs w:val="24"/>
        </w:rPr>
        <w:t xml:space="preserve">% </w:t>
      </w:r>
      <w:r w:rsidR="009E1245">
        <w:rPr>
          <w:color w:val="000000" w:themeColor="text1"/>
          <w:sz w:val="24"/>
          <w:szCs w:val="24"/>
        </w:rPr>
        <w:t xml:space="preserve">at predicting if an employee has left </w:t>
      </w:r>
      <w:r w:rsidR="00684C04">
        <w:rPr>
          <w:color w:val="000000" w:themeColor="text1"/>
          <w:sz w:val="24"/>
          <w:szCs w:val="24"/>
        </w:rPr>
        <w:t>on a small, imperfect dataset.</w:t>
      </w:r>
      <w:r w:rsidR="00F51EF7">
        <w:rPr>
          <w:color w:val="000000" w:themeColor="text1"/>
          <w:sz w:val="24"/>
          <w:szCs w:val="24"/>
        </w:rPr>
        <w:t xml:space="preserve"> Results would likely improve in a full scale, production setting.</w:t>
      </w:r>
      <w:r w:rsidR="00684C04">
        <w:rPr>
          <w:color w:val="000000" w:themeColor="text1"/>
          <w:sz w:val="24"/>
          <w:szCs w:val="24"/>
        </w:rPr>
        <w:t xml:space="preserve"> </w:t>
      </w:r>
      <w:r w:rsidR="00FF10F8">
        <w:rPr>
          <w:color w:val="000000" w:themeColor="text1"/>
          <w:sz w:val="24"/>
          <w:szCs w:val="24"/>
        </w:rPr>
        <w:t>D</w:t>
      </w:r>
      <w:r w:rsidR="00A4347A">
        <w:rPr>
          <w:color w:val="000000" w:themeColor="text1"/>
          <w:sz w:val="24"/>
          <w:szCs w:val="24"/>
        </w:rPr>
        <w:t xml:space="preserve">ecision leaders and human resources staff can use </w:t>
      </w:r>
      <w:r w:rsidR="00F51EF7">
        <w:rPr>
          <w:color w:val="000000" w:themeColor="text1"/>
          <w:sz w:val="24"/>
          <w:szCs w:val="24"/>
        </w:rPr>
        <w:t xml:space="preserve">AI generated attrition predictions </w:t>
      </w:r>
      <w:r w:rsidR="00A4347A">
        <w:rPr>
          <w:color w:val="000000" w:themeColor="text1"/>
          <w:sz w:val="24"/>
          <w:szCs w:val="24"/>
        </w:rPr>
        <w:t>to reach out and work with employees to address issues</w:t>
      </w:r>
      <w:r w:rsidR="005B06B5">
        <w:rPr>
          <w:color w:val="000000" w:themeColor="text1"/>
          <w:sz w:val="24"/>
          <w:szCs w:val="24"/>
        </w:rPr>
        <w:t xml:space="preserve">, reduce costs, and improve employee satisfaction before </w:t>
      </w:r>
      <w:r w:rsidR="00CC1262">
        <w:rPr>
          <w:color w:val="000000" w:themeColor="text1"/>
          <w:sz w:val="24"/>
          <w:szCs w:val="24"/>
        </w:rPr>
        <w:t xml:space="preserve">new </w:t>
      </w:r>
      <w:r w:rsidR="005B06B5">
        <w:rPr>
          <w:color w:val="000000" w:themeColor="text1"/>
          <w:sz w:val="24"/>
          <w:szCs w:val="24"/>
        </w:rPr>
        <w:t xml:space="preserve">attrition occurs. </w:t>
      </w:r>
    </w:p>
    <w:p w:rsidR="00213DBD" w:rsidRDefault="00213DBD" w:rsidP="00514B27">
      <w:pPr>
        <w:rPr>
          <w:color w:val="000000" w:themeColor="text1"/>
          <w:sz w:val="24"/>
          <w:szCs w:val="24"/>
        </w:rPr>
      </w:pPr>
    </w:p>
    <w:p w:rsidR="00213DBD" w:rsidRDefault="00213DBD" w:rsidP="00213DBD">
      <w:pPr>
        <w:rPr>
          <w:b/>
          <w:color w:val="000000" w:themeColor="text1"/>
          <w:sz w:val="28"/>
          <w:szCs w:val="28"/>
        </w:rPr>
      </w:pPr>
      <w:bookmarkStart w:id="0" w:name="_GoBack"/>
      <w:bookmarkEnd w:id="0"/>
    </w:p>
    <w:p w:rsidR="00213DBD" w:rsidRDefault="00213DBD" w:rsidP="00990EF0">
      <w:pPr>
        <w:rPr>
          <w:color w:val="000000" w:themeColor="text1"/>
          <w:sz w:val="24"/>
          <w:szCs w:val="24"/>
        </w:rPr>
      </w:pPr>
    </w:p>
    <w:p w:rsidR="00990EF0" w:rsidRPr="00990EF0" w:rsidRDefault="00990EF0" w:rsidP="00990EF0">
      <w:pPr>
        <w:rPr>
          <w:color w:val="000000" w:themeColor="text1"/>
          <w:sz w:val="24"/>
          <w:szCs w:val="24"/>
        </w:rPr>
      </w:pPr>
      <w:r>
        <w:rPr>
          <w:color w:val="000000" w:themeColor="text1"/>
          <w:sz w:val="24"/>
          <w:szCs w:val="24"/>
        </w:rPr>
        <w:t xml:space="preserve"> </w:t>
      </w:r>
    </w:p>
    <w:p w:rsidR="00990EF0" w:rsidRDefault="00990EF0" w:rsidP="0064597B">
      <w:pPr>
        <w:rPr>
          <w:color w:val="000000" w:themeColor="text1"/>
          <w:sz w:val="24"/>
          <w:szCs w:val="24"/>
        </w:rPr>
      </w:pPr>
    </w:p>
    <w:p w:rsidR="00990EF0" w:rsidRPr="0064597B" w:rsidRDefault="00990EF0" w:rsidP="0064597B">
      <w:pPr>
        <w:rPr>
          <w:color w:val="000000" w:themeColor="text1"/>
          <w:sz w:val="24"/>
          <w:szCs w:val="24"/>
        </w:rPr>
      </w:pPr>
    </w:p>
    <w:p w:rsidR="00164316" w:rsidRDefault="00BF23BF" w:rsidP="00164316">
      <w:pPr>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671552" behindDoc="0" locked="0" layoutInCell="1" allowOverlap="1" wp14:anchorId="0FFFCD66" wp14:editId="6377894F">
                <wp:simplePos x="0" y="0"/>
                <wp:positionH relativeFrom="margin">
                  <wp:posOffset>2673985</wp:posOffset>
                </wp:positionH>
                <wp:positionV relativeFrom="paragraph">
                  <wp:posOffset>259959</wp:posOffset>
                </wp:positionV>
                <wp:extent cx="3219450" cy="248285"/>
                <wp:effectExtent l="0" t="0" r="19050" b="18415"/>
                <wp:wrapNone/>
                <wp:docPr id="9" name="Text Box 9"/>
                <wp:cNvGraphicFramePr/>
                <a:graphic xmlns:a="http://schemas.openxmlformats.org/drawingml/2006/main">
                  <a:graphicData uri="http://schemas.microsoft.com/office/word/2010/wordprocessingShape">
                    <wps:wsp>
                      <wps:cNvSpPr txBox="1"/>
                      <wps:spPr>
                        <a:xfrm>
                          <a:off x="0" y="0"/>
                          <a:ext cx="3219450" cy="248285"/>
                        </a:xfrm>
                        <a:prstGeom prst="rect">
                          <a:avLst/>
                        </a:prstGeom>
                        <a:solidFill>
                          <a:schemeClr val="lt1"/>
                        </a:solidFill>
                        <a:ln w="6350">
                          <a:solidFill>
                            <a:schemeClr val="bg1"/>
                          </a:solidFill>
                        </a:ln>
                      </wps:spPr>
                      <wps:txbx>
                        <w:txbxContent>
                          <w:p w:rsidR="0046033F" w:rsidRPr="007B420C" w:rsidRDefault="0046033F" w:rsidP="0062563A">
                            <w:pPr>
                              <w:jc w:val="center"/>
                              <w:rPr>
                                <w:sz w:val="16"/>
                                <w:szCs w:val="16"/>
                              </w:rPr>
                            </w:pPr>
                            <w:r w:rsidRPr="007B420C">
                              <w:rPr>
                                <w:sz w:val="16"/>
                                <w:szCs w:val="16"/>
                              </w:rPr>
                              <w:t>Figure 1: An example workflow for an AI Retention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FFCD66" id="_x0000_t202" coordsize="21600,21600" o:spt="202" path="m,l,21600r21600,l21600,xe">
                <v:stroke joinstyle="miter"/>
                <v:path gradientshapeok="t" o:connecttype="rect"/>
              </v:shapetype>
              <v:shape id="Text Box 9" o:spid="_x0000_s1026" type="#_x0000_t202" style="position:absolute;margin-left:210.55pt;margin-top:20.45pt;width:253.5pt;height:19.5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" fillcolor="white [3201]" strokecolor="white [3212]" strokeweight=".5pt">
                <v:textbox>
                  <w:txbxContent>
                    <w:p w:rsidR="0046033F" w:rsidRPr="007B420C" w:rsidRDefault="0046033F" w:rsidP="0062563A">
                      <w:pPr>
                        <w:jc w:val="center"/>
                        <w:rPr>
                          <w:sz w:val="16"/>
                          <w:szCs w:val="16"/>
                        </w:rPr>
                      </w:pPr>
                      <w:r w:rsidRPr="007B420C">
                        <w:rPr>
                          <w:sz w:val="16"/>
                          <w:szCs w:val="16"/>
                        </w:rPr>
                        <w:t>Figure 1: An example workflow for an AI Retention System</w:t>
                      </w:r>
                    </w:p>
                  </w:txbxContent>
                </v:textbox>
                <w10:wrap anchorx="margin"/>
              </v:shape>
            </w:pict>
          </mc:Fallback>
        </mc:AlternateContent>
      </w:r>
    </w:p>
    <w:p w:rsidR="00164316" w:rsidRDefault="00164316" w:rsidP="00164316">
      <w:pPr>
        <w:rPr>
          <w:b/>
          <w:color w:val="000000" w:themeColor="text1"/>
          <w:sz w:val="28"/>
          <w:szCs w:val="28"/>
        </w:rPr>
      </w:pPr>
      <w:r>
        <w:rPr>
          <w:b/>
          <w:color w:val="000000" w:themeColor="text1"/>
          <w:sz w:val="28"/>
          <w:szCs w:val="28"/>
        </w:rPr>
        <w:lastRenderedPageBreak/>
        <w:t xml:space="preserve">Benefits </w:t>
      </w:r>
      <w:r w:rsidR="00D85774">
        <w:rPr>
          <w:b/>
          <w:color w:val="000000" w:themeColor="text1"/>
          <w:sz w:val="28"/>
          <w:szCs w:val="28"/>
        </w:rPr>
        <w:t>of</w:t>
      </w:r>
      <w:r>
        <w:rPr>
          <w:b/>
          <w:color w:val="000000" w:themeColor="text1"/>
          <w:sz w:val="28"/>
          <w:szCs w:val="28"/>
        </w:rPr>
        <w:t xml:space="preserve"> Addressing Retention Shortcomings </w:t>
      </w:r>
      <w:r w:rsidR="00684C04">
        <w:rPr>
          <w:b/>
          <w:color w:val="000000" w:themeColor="text1"/>
          <w:sz w:val="28"/>
          <w:szCs w:val="28"/>
        </w:rPr>
        <w:t>with AI</w:t>
      </w:r>
    </w:p>
    <w:p w:rsidR="00164316" w:rsidRDefault="00164316" w:rsidP="00164316">
      <w:pPr>
        <w:rPr>
          <w:color w:val="000000" w:themeColor="text1"/>
          <w:sz w:val="24"/>
          <w:szCs w:val="24"/>
        </w:rPr>
      </w:pPr>
      <w:r>
        <w:rPr>
          <w:color w:val="000000" w:themeColor="text1"/>
          <w:sz w:val="24"/>
          <w:szCs w:val="24"/>
        </w:rPr>
        <w:t xml:space="preserve">The benefits to addressing high employee churn rates </w:t>
      </w:r>
      <w:r w:rsidR="00F51EF7">
        <w:rPr>
          <w:color w:val="000000" w:themeColor="text1"/>
          <w:sz w:val="24"/>
          <w:szCs w:val="24"/>
        </w:rPr>
        <w:t xml:space="preserve">via AI </w:t>
      </w:r>
      <w:r>
        <w:rPr>
          <w:color w:val="000000" w:themeColor="text1"/>
          <w:sz w:val="24"/>
          <w:szCs w:val="24"/>
        </w:rPr>
        <w:t>are straightforward and significant:</w:t>
      </w:r>
    </w:p>
    <w:p w:rsidR="00903187" w:rsidRDefault="00164316" w:rsidP="00164316">
      <w:pPr>
        <w:pStyle w:val="ListParagraph"/>
        <w:numPr>
          <w:ilvl w:val="0"/>
          <w:numId w:val="9"/>
        </w:numPr>
        <w:rPr>
          <w:color w:val="000000" w:themeColor="text1"/>
          <w:sz w:val="24"/>
          <w:szCs w:val="24"/>
        </w:rPr>
      </w:pPr>
      <w:r>
        <w:rPr>
          <w:b/>
          <w:color w:val="000000" w:themeColor="text1"/>
          <w:sz w:val="24"/>
          <w:szCs w:val="24"/>
        </w:rPr>
        <w:t>Cost Savings:</w:t>
      </w:r>
      <w:r>
        <w:rPr>
          <w:color w:val="000000" w:themeColor="text1"/>
          <w:sz w:val="24"/>
          <w:szCs w:val="24"/>
        </w:rPr>
        <w:t xml:space="preserve"> </w:t>
      </w:r>
      <w:r w:rsidR="00D85774">
        <w:rPr>
          <w:color w:val="000000" w:themeColor="text1"/>
          <w:sz w:val="24"/>
          <w:szCs w:val="24"/>
        </w:rPr>
        <w:t>T</w:t>
      </w:r>
      <w:r w:rsidR="00ED5449">
        <w:rPr>
          <w:color w:val="000000" w:themeColor="text1"/>
          <w:sz w:val="24"/>
          <w:szCs w:val="24"/>
        </w:rPr>
        <w:t xml:space="preserve">he cost of </w:t>
      </w:r>
      <w:r w:rsidR="00903187">
        <w:rPr>
          <w:color w:val="000000" w:themeColor="text1"/>
          <w:sz w:val="24"/>
          <w:szCs w:val="24"/>
        </w:rPr>
        <w:t>losing</w:t>
      </w:r>
      <w:r w:rsidR="00ED5449">
        <w:rPr>
          <w:color w:val="000000" w:themeColor="text1"/>
          <w:sz w:val="24"/>
          <w:szCs w:val="24"/>
        </w:rPr>
        <w:t xml:space="preserve"> an employee is composed of </w:t>
      </w:r>
      <w:r w:rsidR="006A6EFD">
        <w:rPr>
          <w:color w:val="000000" w:themeColor="text1"/>
          <w:sz w:val="24"/>
          <w:szCs w:val="24"/>
        </w:rPr>
        <w:t>numerous</w:t>
      </w:r>
      <w:r w:rsidR="00ED5449">
        <w:rPr>
          <w:color w:val="000000" w:themeColor="text1"/>
          <w:sz w:val="24"/>
          <w:szCs w:val="24"/>
        </w:rPr>
        <w:t xml:space="preserve"> factors </w:t>
      </w:r>
      <w:r w:rsidR="006A6EFD">
        <w:rPr>
          <w:color w:val="000000" w:themeColor="text1"/>
          <w:sz w:val="24"/>
          <w:szCs w:val="24"/>
        </w:rPr>
        <w:t>like</w:t>
      </w:r>
      <w:r w:rsidR="00ED5449">
        <w:rPr>
          <w:color w:val="000000" w:themeColor="text1"/>
          <w:sz w:val="24"/>
          <w:szCs w:val="24"/>
        </w:rPr>
        <w:t xml:space="preserve"> hiring, onboarding, lost productivity, training, etc. </w:t>
      </w:r>
      <w:r w:rsidR="001A6681">
        <w:rPr>
          <w:color w:val="000000" w:themeColor="text1"/>
          <w:sz w:val="24"/>
          <w:szCs w:val="24"/>
        </w:rPr>
        <w:t>E</w:t>
      </w:r>
      <w:r w:rsidR="00ED5449">
        <w:rPr>
          <w:color w:val="000000" w:themeColor="text1"/>
          <w:sz w:val="24"/>
          <w:szCs w:val="24"/>
        </w:rPr>
        <w:t xml:space="preserve">ven modest reductions in </w:t>
      </w:r>
      <w:r w:rsidR="00903187">
        <w:rPr>
          <w:color w:val="000000" w:themeColor="text1"/>
          <w:sz w:val="24"/>
          <w:szCs w:val="24"/>
        </w:rPr>
        <w:t>attrition rates can lead to dramatic savings</w:t>
      </w:r>
      <w:r w:rsidR="001A6681">
        <w:rPr>
          <w:color w:val="000000" w:themeColor="text1"/>
          <w:sz w:val="24"/>
          <w:szCs w:val="24"/>
        </w:rPr>
        <w:t xml:space="preserve"> due to the high cost of replacing </w:t>
      </w:r>
      <w:r w:rsidR="006A6EFD">
        <w:rPr>
          <w:color w:val="000000" w:themeColor="text1"/>
          <w:sz w:val="24"/>
          <w:szCs w:val="24"/>
        </w:rPr>
        <w:t>staff.</w:t>
      </w:r>
      <w:r w:rsidR="001A6681">
        <w:rPr>
          <w:color w:val="000000" w:themeColor="text1"/>
          <w:sz w:val="24"/>
          <w:szCs w:val="24"/>
        </w:rPr>
        <w:t xml:space="preserve"> </w:t>
      </w:r>
    </w:p>
    <w:p w:rsidR="00F51EF7" w:rsidRPr="006A6EFD" w:rsidRDefault="00F51EF7" w:rsidP="006A6EFD">
      <w:pPr>
        <w:pStyle w:val="ListParagraph"/>
        <w:numPr>
          <w:ilvl w:val="0"/>
          <w:numId w:val="9"/>
        </w:numPr>
        <w:rPr>
          <w:color w:val="000000" w:themeColor="text1"/>
          <w:sz w:val="24"/>
          <w:szCs w:val="24"/>
        </w:rPr>
      </w:pPr>
      <w:r>
        <w:rPr>
          <w:b/>
          <w:color w:val="000000" w:themeColor="text1"/>
          <w:sz w:val="24"/>
          <w:szCs w:val="24"/>
        </w:rPr>
        <w:t>Ease of Implementation:</w:t>
      </w:r>
      <w:r>
        <w:rPr>
          <w:color w:val="000000" w:themeColor="text1"/>
          <w:sz w:val="24"/>
          <w:szCs w:val="24"/>
        </w:rPr>
        <w:t xml:space="preserve"> Utilizing algorithms</w:t>
      </w:r>
      <w:r w:rsidR="006A6EFD">
        <w:rPr>
          <w:color w:val="000000" w:themeColor="text1"/>
          <w:sz w:val="24"/>
          <w:szCs w:val="24"/>
        </w:rPr>
        <w:t xml:space="preserve"> like those</w:t>
      </w:r>
      <w:r>
        <w:rPr>
          <w:color w:val="000000" w:themeColor="text1"/>
          <w:sz w:val="24"/>
          <w:szCs w:val="24"/>
        </w:rPr>
        <w:t xml:space="preserve"> provided in the walkthrough can be done easily and </w:t>
      </w:r>
      <w:r w:rsidR="006A6EFD">
        <w:rPr>
          <w:color w:val="000000" w:themeColor="text1"/>
          <w:sz w:val="24"/>
          <w:szCs w:val="24"/>
        </w:rPr>
        <w:t>inexpensively</w:t>
      </w:r>
      <w:r>
        <w:rPr>
          <w:color w:val="000000" w:themeColor="text1"/>
          <w:sz w:val="24"/>
          <w:szCs w:val="24"/>
        </w:rPr>
        <w:t xml:space="preserve">. All </w:t>
      </w:r>
      <w:r w:rsidR="00CC1262">
        <w:rPr>
          <w:color w:val="000000" w:themeColor="text1"/>
          <w:sz w:val="24"/>
          <w:szCs w:val="24"/>
        </w:rPr>
        <w:t>necessary software is available open source</w:t>
      </w:r>
      <w:r>
        <w:rPr>
          <w:color w:val="000000" w:themeColor="text1"/>
          <w:sz w:val="24"/>
          <w:szCs w:val="24"/>
        </w:rPr>
        <w:t xml:space="preserve"> and the data needed to generate predictions is </w:t>
      </w:r>
      <w:r w:rsidR="006A6EFD">
        <w:rPr>
          <w:color w:val="000000" w:themeColor="text1"/>
          <w:sz w:val="24"/>
          <w:szCs w:val="24"/>
        </w:rPr>
        <w:t>routinely</w:t>
      </w:r>
      <w:r>
        <w:rPr>
          <w:color w:val="000000" w:themeColor="text1"/>
          <w:sz w:val="24"/>
          <w:szCs w:val="24"/>
        </w:rPr>
        <w:t xml:space="preserve"> collected by human resources departments</w:t>
      </w:r>
      <w:r w:rsidR="006A6EFD">
        <w:rPr>
          <w:color w:val="000000" w:themeColor="text1"/>
          <w:sz w:val="24"/>
          <w:szCs w:val="24"/>
        </w:rPr>
        <w:t>.</w:t>
      </w:r>
    </w:p>
    <w:p w:rsidR="00903187" w:rsidRDefault="00903187" w:rsidP="00164316">
      <w:pPr>
        <w:pStyle w:val="ListParagraph"/>
        <w:numPr>
          <w:ilvl w:val="0"/>
          <w:numId w:val="9"/>
        </w:numPr>
        <w:rPr>
          <w:color w:val="000000" w:themeColor="text1"/>
          <w:sz w:val="24"/>
          <w:szCs w:val="24"/>
        </w:rPr>
      </w:pPr>
      <w:r>
        <w:rPr>
          <w:b/>
          <w:color w:val="000000" w:themeColor="text1"/>
          <w:sz w:val="24"/>
          <w:szCs w:val="24"/>
        </w:rPr>
        <w:t>Happier Employees:</w:t>
      </w:r>
      <w:r>
        <w:rPr>
          <w:color w:val="000000" w:themeColor="text1"/>
          <w:sz w:val="24"/>
          <w:szCs w:val="24"/>
        </w:rPr>
        <w:t xml:space="preserve"> </w:t>
      </w:r>
      <w:r w:rsidR="006A6EFD">
        <w:rPr>
          <w:color w:val="000000" w:themeColor="text1"/>
          <w:sz w:val="24"/>
          <w:szCs w:val="24"/>
        </w:rPr>
        <w:t>F</w:t>
      </w:r>
      <w:r>
        <w:rPr>
          <w:color w:val="000000" w:themeColor="text1"/>
          <w:sz w:val="24"/>
          <w:szCs w:val="24"/>
        </w:rPr>
        <w:t xml:space="preserve">inding and addressing potential sources of attrition </w:t>
      </w:r>
      <w:r w:rsidR="006A6EFD">
        <w:rPr>
          <w:color w:val="000000" w:themeColor="text1"/>
          <w:sz w:val="24"/>
          <w:szCs w:val="24"/>
        </w:rPr>
        <w:t>can produce</w:t>
      </w:r>
      <w:r>
        <w:rPr>
          <w:color w:val="000000" w:themeColor="text1"/>
          <w:sz w:val="24"/>
          <w:szCs w:val="24"/>
        </w:rPr>
        <w:t xml:space="preserve"> happier, more engaged employees</w:t>
      </w:r>
    </w:p>
    <w:p w:rsidR="00514B27" w:rsidRDefault="00514B27" w:rsidP="00514B27">
      <w:pPr>
        <w:pStyle w:val="ListParagraph"/>
        <w:numPr>
          <w:ilvl w:val="0"/>
          <w:numId w:val="9"/>
        </w:numPr>
        <w:rPr>
          <w:color w:val="000000" w:themeColor="text1"/>
          <w:sz w:val="24"/>
          <w:szCs w:val="24"/>
        </w:rPr>
      </w:pPr>
      <w:r>
        <w:rPr>
          <w:b/>
          <w:color w:val="000000" w:themeColor="text1"/>
          <w:sz w:val="24"/>
          <w:szCs w:val="24"/>
        </w:rPr>
        <w:t xml:space="preserve">Identify Attrition Sources: </w:t>
      </w:r>
      <w:r w:rsidRPr="00DF73C0">
        <w:rPr>
          <w:color w:val="000000" w:themeColor="text1"/>
          <w:sz w:val="24"/>
          <w:szCs w:val="24"/>
        </w:rPr>
        <w:t xml:space="preserve">using AI tools like </w:t>
      </w:r>
      <w:r>
        <w:rPr>
          <w:color w:val="000000" w:themeColor="text1"/>
          <w:sz w:val="24"/>
          <w:szCs w:val="24"/>
        </w:rPr>
        <w:t>p</w:t>
      </w:r>
      <w:r w:rsidRPr="00DF73C0">
        <w:rPr>
          <w:color w:val="000000" w:themeColor="text1"/>
          <w:sz w:val="24"/>
          <w:szCs w:val="24"/>
        </w:rPr>
        <w:t>rincipal component analysis</w:t>
      </w:r>
      <w:r>
        <w:rPr>
          <w:color w:val="000000" w:themeColor="text1"/>
          <w:sz w:val="24"/>
          <w:szCs w:val="24"/>
        </w:rPr>
        <w:t xml:space="preserve"> can elucidate what consistently drives employees to leave.</w:t>
      </w:r>
      <w:r>
        <w:rPr>
          <w:b/>
          <w:color w:val="000000" w:themeColor="text1"/>
          <w:sz w:val="24"/>
          <w:szCs w:val="24"/>
        </w:rPr>
        <w:t xml:space="preserve"> </w:t>
      </w:r>
      <w:r>
        <w:rPr>
          <w:color w:val="000000" w:themeColor="text1"/>
          <w:sz w:val="24"/>
          <w:szCs w:val="24"/>
        </w:rPr>
        <w:t>For example, using an AI algorithm one might find ‘pay’ and ‘work life balance’ are the two most important predictors to determine if an employee is going to leave their company.</w:t>
      </w:r>
    </w:p>
    <w:p w:rsidR="00514B27" w:rsidRPr="00514B27" w:rsidRDefault="00514B27" w:rsidP="00514B27">
      <w:pPr>
        <w:pStyle w:val="ListParagraph"/>
        <w:numPr>
          <w:ilvl w:val="0"/>
          <w:numId w:val="9"/>
        </w:numPr>
        <w:rPr>
          <w:color w:val="000000" w:themeColor="text1"/>
          <w:sz w:val="24"/>
          <w:szCs w:val="24"/>
        </w:rPr>
      </w:pPr>
      <w:r>
        <w:rPr>
          <w:b/>
          <w:color w:val="000000" w:themeColor="text1"/>
          <w:sz w:val="24"/>
          <w:szCs w:val="24"/>
        </w:rPr>
        <w:t xml:space="preserve">Consistent Customer Contact: </w:t>
      </w:r>
      <w:r>
        <w:rPr>
          <w:color w:val="000000" w:themeColor="text1"/>
          <w:sz w:val="24"/>
          <w:szCs w:val="24"/>
        </w:rPr>
        <w:t xml:space="preserve">Reducing attrition helps preserve strongly performing teams and the relationships they’ve built with external contacts. </w:t>
      </w:r>
    </w:p>
    <w:p w:rsidR="00AC1B10" w:rsidRPr="00AC1B10" w:rsidRDefault="00AC1B10" w:rsidP="00AC1B10">
      <w:pPr>
        <w:pStyle w:val="ListParagraph"/>
        <w:rPr>
          <w:color w:val="000000" w:themeColor="text1"/>
          <w:sz w:val="24"/>
          <w:szCs w:val="24"/>
        </w:rPr>
      </w:pPr>
    </w:p>
    <w:p w:rsidR="00BC25A7" w:rsidRDefault="00A97028" w:rsidP="00BC25A7">
      <w:pPr>
        <w:rPr>
          <w:b/>
          <w:color w:val="000000" w:themeColor="text1"/>
          <w:sz w:val="28"/>
          <w:szCs w:val="28"/>
        </w:rPr>
      </w:pPr>
      <w:r>
        <w:rPr>
          <w:b/>
          <w:color w:val="000000" w:themeColor="text1"/>
          <w:sz w:val="28"/>
          <w:szCs w:val="28"/>
        </w:rPr>
        <w:t>Obstacles to Adopting Artificially Intelligent Practices</w:t>
      </w:r>
    </w:p>
    <w:p w:rsidR="00A97028" w:rsidRDefault="005734AA" w:rsidP="00BC25A7">
      <w:pPr>
        <w:rPr>
          <w:color w:val="000000" w:themeColor="text1"/>
          <w:sz w:val="24"/>
          <w:szCs w:val="24"/>
        </w:rPr>
      </w:pPr>
      <w:r>
        <w:rPr>
          <w:color w:val="000000" w:themeColor="text1"/>
          <w:sz w:val="24"/>
          <w:szCs w:val="24"/>
        </w:rPr>
        <w:t>Understanding AI challenges prepares stakeholders to assess where it belongs in their organization</w:t>
      </w:r>
      <w:r w:rsidR="00A97028">
        <w:rPr>
          <w:color w:val="000000" w:themeColor="text1"/>
          <w:sz w:val="24"/>
          <w:szCs w:val="24"/>
        </w:rPr>
        <w:t xml:space="preserve">. </w:t>
      </w:r>
      <w:r>
        <w:rPr>
          <w:color w:val="000000" w:themeColor="text1"/>
          <w:sz w:val="24"/>
          <w:szCs w:val="24"/>
        </w:rPr>
        <w:t>Here are some of the common</w:t>
      </w:r>
      <w:r w:rsidR="00D43D53">
        <w:rPr>
          <w:color w:val="000000" w:themeColor="text1"/>
          <w:sz w:val="24"/>
          <w:szCs w:val="24"/>
        </w:rPr>
        <w:t xml:space="preserve"> concerns </w:t>
      </w:r>
      <w:r w:rsidR="006A6EFD">
        <w:rPr>
          <w:color w:val="000000" w:themeColor="text1"/>
          <w:sz w:val="24"/>
          <w:szCs w:val="24"/>
        </w:rPr>
        <w:t xml:space="preserve">facing </w:t>
      </w:r>
      <w:r w:rsidR="00A97028">
        <w:rPr>
          <w:color w:val="000000" w:themeColor="text1"/>
          <w:sz w:val="24"/>
          <w:szCs w:val="24"/>
        </w:rPr>
        <w:t xml:space="preserve">artificially intelligent attrition </w:t>
      </w:r>
      <w:r>
        <w:rPr>
          <w:color w:val="000000" w:themeColor="text1"/>
          <w:sz w:val="24"/>
          <w:szCs w:val="24"/>
        </w:rPr>
        <w:t>tool</w:t>
      </w:r>
      <w:r w:rsidR="00D43D53">
        <w:rPr>
          <w:color w:val="000000" w:themeColor="text1"/>
          <w:sz w:val="24"/>
          <w:szCs w:val="24"/>
        </w:rPr>
        <w:t>s</w:t>
      </w:r>
      <w:r>
        <w:rPr>
          <w:color w:val="000000" w:themeColor="text1"/>
          <w:sz w:val="24"/>
          <w:szCs w:val="24"/>
        </w:rPr>
        <w:t xml:space="preserve"> </w:t>
      </w:r>
      <w:r w:rsidR="00A97028">
        <w:rPr>
          <w:color w:val="000000" w:themeColor="text1"/>
          <w:sz w:val="24"/>
          <w:szCs w:val="24"/>
        </w:rPr>
        <w:t>and how they can be assuaged:</w:t>
      </w:r>
    </w:p>
    <w:p w:rsidR="00A97028" w:rsidRDefault="00A625C6" w:rsidP="00A97028">
      <w:pPr>
        <w:pStyle w:val="ListParagraph"/>
        <w:numPr>
          <w:ilvl w:val="0"/>
          <w:numId w:val="10"/>
        </w:numPr>
        <w:rPr>
          <w:color w:val="000000" w:themeColor="text1"/>
          <w:sz w:val="24"/>
          <w:szCs w:val="24"/>
        </w:rPr>
      </w:pPr>
      <w:r>
        <w:rPr>
          <w:b/>
          <w:color w:val="000000" w:themeColor="text1"/>
          <w:sz w:val="24"/>
          <w:szCs w:val="24"/>
        </w:rPr>
        <w:t xml:space="preserve">Fears </w:t>
      </w:r>
      <w:r w:rsidR="0095720A">
        <w:rPr>
          <w:b/>
          <w:color w:val="000000" w:themeColor="text1"/>
          <w:sz w:val="24"/>
          <w:szCs w:val="24"/>
        </w:rPr>
        <w:t>A</w:t>
      </w:r>
      <w:r>
        <w:rPr>
          <w:b/>
          <w:color w:val="000000" w:themeColor="text1"/>
          <w:sz w:val="24"/>
          <w:szCs w:val="24"/>
        </w:rPr>
        <w:t xml:space="preserve">bout </w:t>
      </w:r>
      <w:r w:rsidR="0095720A">
        <w:rPr>
          <w:b/>
          <w:color w:val="000000" w:themeColor="text1"/>
          <w:sz w:val="24"/>
          <w:szCs w:val="24"/>
        </w:rPr>
        <w:t>Losing</w:t>
      </w:r>
      <w:r>
        <w:rPr>
          <w:b/>
          <w:color w:val="000000" w:themeColor="text1"/>
          <w:sz w:val="24"/>
          <w:szCs w:val="24"/>
        </w:rPr>
        <w:t xml:space="preserve"> Employee Privacy: </w:t>
      </w:r>
      <w:r>
        <w:rPr>
          <w:color w:val="000000" w:themeColor="text1"/>
          <w:sz w:val="24"/>
          <w:szCs w:val="24"/>
        </w:rPr>
        <w:t>M</w:t>
      </w:r>
      <w:r w:rsidR="004176CB">
        <w:rPr>
          <w:color w:val="000000" w:themeColor="text1"/>
          <w:sz w:val="24"/>
          <w:szCs w:val="24"/>
        </w:rPr>
        <w:t>ost companies could perform an AI based attrition analysis using the information they are already collecting about their employees</w:t>
      </w:r>
      <w:r w:rsidR="008901A5">
        <w:rPr>
          <w:color w:val="000000" w:themeColor="text1"/>
          <w:sz w:val="24"/>
          <w:szCs w:val="24"/>
        </w:rPr>
        <w:t xml:space="preserve"> with information</w:t>
      </w:r>
      <w:r w:rsidR="0095720A">
        <w:rPr>
          <w:color w:val="000000" w:themeColor="text1"/>
          <w:sz w:val="24"/>
          <w:szCs w:val="24"/>
        </w:rPr>
        <w:t xml:space="preserve"> like</w:t>
      </w:r>
      <w:r w:rsidR="008901A5">
        <w:rPr>
          <w:color w:val="000000" w:themeColor="text1"/>
          <w:sz w:val="24"/>
          <w:szCs w:val="24"/>
        </w:rPr>
        <w:t xml:space="preserve"> the employee’s manager</w:t>
      </w:r>
      <w:r w:rsidR="0095720A">
        <w:rPr>
          <w:color w:val="000000" w:themeColor="text1"/>
          <w:sz w:val="24"/>
          <w:szCs w:val="24"/>
        </w:rPr>
        <w:t xml:space="preserve">, </w:t>
      </w:r>
      <w:r w:rsidR="008901A5">
        <w:rPr>
          <w:color w:val="000000" w:themeColor="text1"/>
          <w:sz w:val="24"/>
          <w:szCs w:val="24"/>
        </w:rPr>
        <w:t>current pay</w:t>
      </w:r>
      <w:r w:rsidR="0095720A">
        <w:rPr>
          <w:color w:val="000000" w:themeColor="text1"/>
          <w:sz w:val="24"/>
          <w:szCs w:val="24"/>
        </w:rPr>
        <w:t xml:space="preserve">, </w:t>
      </w:r>
      <w:r w:rsidR="008901A5">
        <w:rPr>
          <w:color w:val="000000" w:themeColor="text1"/>
          <w:sz w:val="24"/>
          <w:szCs w:val="24"/>
        </w:rPr>
        <w:t>tenure</w:t>
      </w:r>
      <w:r w:rsidR="0095720A">
        <w:rPr>
          <w:color w:val="000000" w:themeColor="text1"/>
          <w:sz w:val="24"/>
          <w:szCs w:val="24"/>
        </w:rPr>
        <w:t xml:space="preserve">, etc. </w:t>
      </w:r>
    </w:p>
    <w:p w:rsidR="00A625C6" w:rsidRDefault="00A625C6" w:rsidP="00A97028">
      <w:pPr>
        <w:pStyle w:val="ListParagraph"/>
        <w:numPr>
          <w:ilvl w:val="0"/>
          <w:numId w:val="10"/>
        </w:numPr>
        <w:rPr>
          <w:color w:val="000000" w:themeColor="text1"/>
          <w:sz w:val="24"/>
          <w:szCs w:val="24"/>
        </w:rPr>
      </w:pPr>
      <w:r>
        <w:rPr>
          <w:b/>
          <w:color w:val="000000" w:themeColor="text1"/>
          <w:sz w:val="24"/>
          <w:szCs w:val="24"/>
        </w:rPr>
        <w:t>Distrust of AI:</w:t>
      </w:r>
      <w:r>
        <w:rPr>
          <w:color w:val="000000" w:themeColor="text1"/>
          <w:sz w:val="24"/>
          <w:szCs w:val="24"/>
        </w:rPr>
        <w:t xml:space="preserve"> A lack of understanding about how AI works often breeds distrust. Making it clear that these practices are used to better understand employees and meet their needs can help with adoption. </w:t>
      </w:r>
    </w:p>
    <w:p w:rsidR="00A625C6" w:rsidRDefault="00A625C6" w:rsidP="00A97028">
      <w:pPr>
        <w:pStyle w:val="ListParagraph"/>
        <w:numPr>
          <w:ilvl w:val="0"/>
          <w:numId w:val="10"/>
        </w:numPr>
        <w:rPr>
          <w:color w:val="000000" w:themeColor="text1"/>
          <w:sz w:val="24"/>
          <w:szCs w:val="24"/>
        </w:rPr>
      </w:pPr>
      <w:r>
        <w:rPr>
          <w:b/>
          <w:color w:val="000000" w:themeColor="text1"/>
          <w:sz w:val="24"/>
          <w:szCs w:val="24"/>
        </w:rPr>
        <w:t xml:space="preserve">Resistance to Change: </w:t>
      </w:r>
      <w:r>
        <w:rPr>
          <w:color w:val="000000" w:themeColor="text1"/>
          <w:sz w:val="24"/>
          <w:szCs w:val="24"/>
        </w:rPr>
        <w:t>Employees are often somewhat neophobic because they’ve become accustomed to working in a certain way. Clearly defining the mutual benefits of AI</w:t>
      </w:r>
      <w:r w:rsidR="0095720A">
        <w:rPr>
          <w:color w:val="000000" w:themeColor="text1"/>
          <w:sz w:val="24"/>
          <w:szCs w:val="24"/>
        </w:rPr>
        <w:t xml:space="preserve"> (like an increased</w:t>
      </w:r>
      <w:r>
        <w:rPr>
          <w:color w:val="000000" w:themeColor="text1"/>
          <w:sz w:val="24"/>
          <w:szCs w:val="24"/>
        </w:rPr>
        <w:t xml:space="preserve"> mutual understanding</w:t>
      </w:r>
      <w:r w:rsidR="0095720A">
        <w:rPr>
          <w:color w:val="000000" w:themeColor="text1"/>
          <w:sz w:val="24"/>
          <w:szCs w:val="24"/>
        </w:rPr>
        <w:t xml:space="preserve"> between management and employees</w:t>
      </w:r>
      <w:r w:rsidR="00D43D53">
        <w:rPr>
          <w:color w:val="000000" w:themeColor="text1"/>
          <w:sz w:val="24"/>
          <w:szCs w:val="24"/>
        </w:rPr>
        <w:t xml:space="preserve"> or faster problem solving</w:t>
      </w:r>
      <w:r w:rsidR="0095720A">
        <w:rPr>
          <w:color w:val="000000" w:themeColor="text1"/>
          <w:sz w:val="24"/>
          <w:szCs w:val="24"/>
        </w:rPr>
        <w:t>)</w:t>
      </w:r>
      <w:r>
        <w:rPr>
          <w:color w:val="000000" w:themeColor="text1"/>
          <w:sz w:val="24"/>
          <w:szCs w:val="24"/>
        </w:rPr>
        <w:t xml:space="preserve"> can help ease adoption. </w:t>
      </w:r>
    </w:p>
    <w:p w:rsidR="00684C04" w:rsidRDefault="00056FF7" w:rsidP="00164316">
      <w:pPr>
        <w:pStyle w:val="ListParagraph"/>
        <w:numPr>
          <w:ilvl w:val="0"/>
          <w:numId w:val="10"/>
        </w:numPr>
        <w:rPr>
          <w:color w:val="000000" w:themeColor="text1"/>
          <w:sz w:val="24"/>
          <w:szCs w:val="24"/>
        </w:rPr>
      </w:pPr>
      <w:r w:rsidRPr="00056FF7">
        <w:rPr>
          <w:b/>
          <w:color w:val="000000" w:themeColor="text1"/>
          <w:sz w:val="24"/>
          <w:szCs w:val="24"/>
        </w:rPr>
        <w:t>Overestimating Implementation Difficulty:</w:t>
      </w:r>
      <w:r w:rsidRPr="00056FF7">
        <w:rPr>
          <w:color w:val="000000" w:themeColor="text1"/>
          <w:sz w:val="24"/>
          <w:szCs w:val="24"/>
        </w:rPr>
        <w:t xml:space="preserve"> Many companies are unaware attrition prediction systems don’t require excessive time, money, or expertise. Thanks to open source </w:t>
      </w:r>
      <w:r>
        <w:rPr>
          <w:color w:val="000000" w:themeColor="text1"/>
          <w:sz w:val="24"/>
          <w:szCs w:val="24"/>
        </w:rPr>
        <w:t xml:space="preserve">tools like </w:t>
      </w:r>
      <w:proofErr w:type="spellStart"/>
      <w:r>
        <w:rPr>
          <w:color w:val="000000" w:themeColor="text1"/>
          <w:sz w:val="24"/>
          <w:szCs w:val="24"/>
        </w:rPr>
        <w:t>Github</w:t>
      </w:r>
      <w:proofErr w:type="spellEnd"/>
      <w:r>
        <w:rPr>
          <w:color w:val="000000" w:themeColor="text1"/>
          <w:sz w:val="24"/>
          <w:szCs w:val="24"/>
        </w:rPr>
        <w:t>, sci-kit learn, and Tensorflow</w:t>
      </w:r>
      <w:r w:rsidRPr="00056FF7">
        <w:rPr>
          <w:color w:val="000000" w:themeColor="text1"/>
          <w:sz w:val="24"/>
          <w:szCs w:val="24"/>
        </w:rPr>
        <w:t xml:space="preserve">, a small team familiar with Python or R </w:t>
      </w:r>
      <w:r>
        <w:rPr>
          <w:color w:val="000000" w:themeColor="text1"/>
          <w:sz w:val="24"/>
          <w:szCs w:val="24"/>
        </w:rPr>
        <w:t xml:space="preserve">could implement a functioning version of an attrition predictor in short order </w:t>
      </w:r>
      <w:r>
        <w:rPr>
          <w:color w:val="000000" w:themeColor="text1"/>
          <w:sz w:val="24"/>
          <w:szCs w:val="24"/>
        </w:rPr>
        <w:lastRenderedPageBreak/>
        <w:t>(depending on availability of data, desired complexity of models, and familiarity with data science).</w:t>
      </w:r>
    </w:p>
    <w:p w:rsidR="005734AA" w:rsidRDefault="005734AA" w:rsidP="00164316">
      <w:pPr>
        <w:pStyle w:val="ListParagraph"/>
        <w:numPr>
          <w:ilvl w:val="0"/>
          <w:numId w:val="10"/>
        </w:numPr>
        <w:rPr>
          <w:color w:val="000000" w:themeColor="text1"/>
          <w:sz w:val="24"/>
          <w:szCs w:val="24"/>
        </w:rPr>
      </w:pPr>
      <w:r>
        <w:rPr>
          <w:b/>
          <w:color w:val="000000" w:themeColor="text1"/>
          <w:sz w:val="24"/>
          <w:szCs w:val="24"/>
        </w:rPr>
        <w:t>A Lack of Data:</w:t>
      </w:r>
      <w:r>
        <w:rPr>
          <w:color w:val="000000" w:themeColor="text1"/>
          <w:sz w:val="24"/>
          <w:szCs w:val="24"/>
        </w:rPr>
        <w:t xml:space="preserve"> Large sets of data (hundreds or thousands of employees) are needed to generate accurate predictions. </w:t>
      </w:r>
      <w:proofErr w:type="spellStart"/>
      <w:r>
        <w:rPr>
          <w:color w:val="000000" w:themeColor="text1"/>
          <w:sz w:val="24"/>
          <w:szCs w:val="24"/>
        </w:rPr>
        <w:t>Upsampling</w:t>
      </w:r>
      <w:proofErr w:type="spellEnd"/>
      <w:r>
        <w:rPr>
          <w:color w:val="000000" w:themeColor="text1"/>
          <w:sz w:val="24"/>
          <w:szCs w:val="24"/>
        </w:rPr>
        <w:t xml:space="preserve"> (generating artificial data based on the data one already possesses) can help address this problem, although it is </w:t>
      </w:r>
      <w:r w:rsidR="008901A5">
        <w:rPr>
          <w:color w:val="000000" w:themeColor="text1"/>
          <w:sz w:val="24"/>
          <w:szCs w:val="24"/>
        </w:rPr>
        <w:t xml:space="preserve">inferior to </w:t>
      </w:r>
      <w:r w:rsidR="002275F0">
        <w:rPr>
          <w:color w:val="000000" w:themeColor="text1"/>
          <w:sz w:val="24"/>
          <w:szCs w:val="24"/>
        </w:rPr>
        <w:t xml:space="preserve">real data. </w:t>
      </w:r>
    </w:p>
    <w:p w:rsidR="005734AA" w:rsidRPr="00056FF7" w:rsidRDefault="005734AA" w:rsidP="00164316">
      <w:pPr>
        <w:pStyle w:val="ListParagraph"/>
        <w:numPr>
          <w:ilvl w:val="0"/>
          <w:numId w:val="10"/>
        </w:numPr>
        <w:rPr>
          <w:color w:val="000000" w:themeColor="text1"/>
          <w:sz w:val="24"/>
          <w:szCs w:val="24"/>
        </w:rPr>
      </w:pPr>
      <w:r>
        <w:rPr>
          <w:b/>
          <w:color w:val="000000" w:themeColor="text1"/>
          <w:sz w:val="24"/>
          <w:szCs w:val="24"/>
        </w:rPr>
        <w:t>Poor Data Governance:</w:t>
      </w:r>
      <w:r>
        <w:rPr>
          <w:color w:val="000000" w:themeColor="text1"/>
          <w:sz w:val="24"/>
          <w:szCs w:val="24"/>
        </w:rPr>
        <w:t xml:space="preserve"> Even if</w:t>
      </w:r>
      <w:r w:rsidR="002275F0">
        <w:rPr>
          <w:color w:val="000000" w:themeColor="text1"/>
          <w:sz w:val="24"/>
          <w:szCs w:val="24"/>
        </w:rPr>
        <w:t xml:space="preserve"> companies have enough data, it is often mismanaged. Consolidating disparate data sources into larger databases using tools like SQL and Python can help improve access to high quality data. </w:t>
      </w:r>
    </w:p>
    <w:p w:rsidR="00056FF7" w:rsidRDefault="00056FF7" w:rsidP="00164316">
      <w:pPr>
        <w:rPr>
          <w:color w:val="000000" w:themeColor="text1"/>
          <w:sz w:val="24"/>
          <w:szCs w:val="24"/>
        </w:rPr>
      </w:pPr>
    </w:p>
    <w:p w:rsidR="00056FF7" w:rsidRDefault="00056FF7" w:rsidP="00056FF7">
      <w:pPr>
        <w:rPr>
          <w:b/>
          <w:color w:val="000000" w:themeColor="text1"/>
          <w:sz w:val="28"/>
          <w:szCs w:val="28"/>
        </w:rPr>
      </w:pPr>
      <w:r>
        <w:rPr>
          <w:b/>
          <w:color w:val="000000" w:themeColor="text1"/>
          <w:sz w:val="28"/>
          <w:szCs w:val="28"/>
        </w:rPr>
        <w:t>Conclusion</w:t>
      </w:r>
    </w:p>
    <w:p w:rsidR="008B58E2" w:rsidRDefault="00D43D53" w:rsidP="00056FF7">
      <w:pPr>
        <w:rPr>
          <w:color w:val="000000" w:themeColor="text1"/>
          <w:sz w:val="24"/>
          <w:szCs w:val="24"/>
        </w:rPr>
      </w:pPr>
      <w:r>
        <w:rPr>
          <w:color w:val="000000" w:themeColor="text1"/>
          <w:sz w:val="24"/>
          <w:szCs w:val="24"/>
        </w:rPr>
        <w:t>External factors</w:t>
      </w:r>
      <w:r w:rsidR="00FC20EE">
        <w:rPr>
          <w:color w:val="000000" w:themeColor="text1"/>
          <w:sz w:val="24"/>
          <w:szCs w:val="24"/>
        </w:rPr>
        <w:t xml:space="preserve"> are driving employees to change jobs more frequently.</w:t>
      </w:r>
      <w:r w:rsidR="008B58E2">
        <w:rPr>
          <w:color w:val="000000" w:themeColor="text1"/>
          <w:sz w:val="24"/>
          <w:szCs w:val="24"/>
        </w:rPr>
        <w:t xml:space="preserve"> This </w:t>
      </w:r>
      <w:r w:rsidR="008901A5">
        <w:rPr>
          <w:color w:val="000000" w:themeColor="text1"/>
          <w:sz w:val="24"/>
          <w:szCs w:val="24"/>
        </w:rPr>
        <w:t xml:space="preserve">transient </w:t>
      </w:r>
      <w:r w:rsidR="00FC20EE">
        <w:rPr>
          <w:color w:val="000000" w:themeColor="text1"/>
          <w:sz w:val="24"/>
          <w:szCs w:val="24"/>
        </w:rPr>
        <w:t xml:space="preserve">workforce </w:t>
      </w:r>
      <w:r w:rsidR="008B58E2">
        <w:rPr>
          <w:color w:val="000000" w:themeColor="text1"/>
          <w:sz w:val="24"/>
          <w:szCs w:val="24"/>
        </w:rPr>
        <w:t>presses</w:t>
      </w:r>
      <w:r w:rsidR="00FC20EE">
        <w:rPr>
          <w:color w:val="000000" w:themeColor="text1"/>
          <w:sz w:val="24"/>
          <w:szCs w:val="24"/>
        </w:rPr>
        <w:t xml:space="preserve"> employers to spend ballooning amounts on hiring, onboarding, training, and retention</w:t>
      </w:r>
      <w:r w:rsidR="008B58E2">
        <w:rPr>
          <w:color w:val="000000" w:themeColor="text1"/>
          <w:sz w:val="24"/>
          <w:szCs w:val="24"/>
        </w:rPr>
        <w:t>, especially with te</w:t>
      </w:r>
      <w:r w:rsidR="00541DDB">
        <w:rPr>
          <w:color w:val="000000" w:themeColor="text1"/>
          <w:sz w:val="24"/>
          <w:szCs w:val="24"/>
        </w:rPr>
        <w:t>chnical or cleared staff.</w:t>
      </w:r>
    </w:p>
    <w:p w:rsidR="00541DDB" w:rsidRPr="00FC20EE" w:rsidRDefault="008B58E2" w:rsidP="00056FF7">
      <w:pPr>
        <w:rPr>
          <w:color w:val="000000" w:themeColor="text1"/>
          <w:sz w:val="24"/>
          <w:szCs w:val="24"/>
        </w:rPr>
      </w:pPr>
      <w:r>
        <w:rPr>
          <w:color w:val="000000" w:themeColor="text1"/>
          <w:sz w:val="24"/>
          <w:szCs w:val="24"/>
        </w:rPr>
        <w:t xml:space="preserve">Despite strong market forces, employers can use machine learning and AI to leverage the data they already collect to help predict and prevent attrition. </w:t>
      </w:r>
      <w:r w:rsidR="00541DDB">
        <w:rPr>
          <w:color w:val="000000" w:themeColor="text1"/>
          <w:sz w:val="24"/>
          <w:szCs w:val="24"/>
        </w:rPr>
        <w:t xml:space="preserve">The code walkthrough in the appendix section highlights the powerful potential of using artificial intelligence in human resources settings. Ultimately, more organizations </w:t>
      </w:r>
      <w:r w:rsidR="008901A5">
        <w:rPr>
          <w:color w:val="000000" w:themeColor="text1"/>
          <w:sz w:val="24"/>
          <w:szCs w:val="24"/>
        </w:rPr>
        <w:t>should</w:t>
      </w:r>
      <w:r w:rsidR="00541DDB">
        <w:rPr>
          <w:color w:val="000000" w:themeColor="text1"/>
          <w:sz w:val="24"/>
          <w:szCs w:val="24"/>
        </w:rPr>
        <w:t xml:space="preserve"> consider a</w:t>
      </w:r>
      <w:r>
        <w:rPr>
          <w:color w:val="000000" w:themeColor="text1"/>
          <w:sz w:val="24"/>
          <w:szCs w:val="24"/>
        </w:rPr>
        <w:t>rtificially intelligent retention systems</w:t>
      </w:r>
      <w:r w:rsidR="00541DDB">
        <w:rPr>
          <w:color w:val="000000" w:themeColor="text1"/>
          <w:sz w:val="24"/>
          <w:szCs w:val="24"/>
        </w:rPr>
        <w:t xml:space="preserve"> because they</w:t>
      </w:r>
      <w:r>
        <w:rPr>
          <w:color w:val="000000" w:themeColor="text1"/>
          <w:sz w:val="24"/>
          <w:szCs w:val="24"/>
        </w:rPr>
        <w:t xml:space="preserve"> are cheap to implement, offer </w:t>
      </w:r>
      <w:r w:rsidR="008901A5">
        <w:rPr>
          <w:color w:val="000000" w:themeColor="text1"/>
          <w:sz w:val="24"/>
          <w:szCs w:val="24"/>
        </w:rPr>
        <w:t>significant</w:t>
      </w:r>
      <w:r w:rsidR="00541DDB">
        <w:rPr>
          <w:color w:val="000000" w:themeColor="text1"/>
          <w:sz w:val="24"/>
          <w:szCs w:val="24"/>
        </w:rPr>
        <w:t xml:space="preserve"> </w:t>
      </w:r>
      <w:r>
        <w:rPr>
          <w:color w:val="000000" w:themeColor="text1"/>
          <w:sz w:val="24"/>
          <w:szCs w:val="24"/>
        </w:rPr>
        <w:t xml:space="preserve">cost savings, and </w:t>
      </w:r>
      <w:r w:rsidR="00541DDB">
        <w:rPr>
          <w:color w:val="000000" w:themeColor="text1"/>
          <w:sz w:val="24"/>
          <w:szCs w:val="24"/>
        </w:rPr>
        <w:t>can</w:t>
      </w:r>
      <w:r>
        <w:rPr>
          <w:color w:val="000000" w:themeColor="text1"/>
          <w:sz w:val="24"/>
          <w:szCs w:val="24"/>
        </w:rPr>
        <w:t xml:space="preserve"> create happier, more engaged employees</w:t>
      </w:r>
      <w:r w:rsidR="00541DDB">
        <w:rPr>
          <w:color w:val="000000" w:themeColor="text1"/>
          <w:sz w:val="24"/>
          <w:szCs w:val="24"/>
        </w:rPr>
        <w:t xml:space="preserve"> by revealing recurring churn themes. </w:t>
      </w:r>
    </w:p>
    <w:p w:rsidR="00A97028" w:rsidRDefault="00A97028" w:rsidP="00A97028">
      <w:pPr>
        <w:rPr>
          <w:color w:val="000000" w:themeColor="text1"/>
          <w:sz w:val="24"/>
          <w:szCs w:val="24"/>
        </w:rPr>
      </w:pPr>
    </w:p>
    <w:p w:rsidR="003675D9" w:rsidRPr="00D60CD5" w:rsidRDefault="00A97028" w:rsidP="00684C04">
      <w:pPr>
        <w:rPr>
          <w:b/>
          <w:color w:val="000000" w:themeColor="text1"/>
          <w:sz w:val="28"/>
          <w:szCs w:val="28"/>
        </w:rPr>
      </w:pPr>
      <w:r>
        <w:rPr>
          <w:b/>
          <w:color w:val="000000" w:themeColor="text1"/>
          <w:sz w:val="28"/>
          <w:szCs w:val="28"/>
        </w:rPr>
        <w:t>Appendix: An</w:t>
      </w:r>
      <w:r w:rsidR="00CA41D4">
        <w:rPr>
          <w:b/>
          <w:color w:val="000000" w:themeColor="text1"/>
          <w:sz w:val="28"/>
          <w:szCs w:val="28"/>
        </w:rPr>
        <w:t xml:space="preserve"> AI</w:t>
      </w:r>
      <w:r>
        <w:rPr>
          <w:b/>
          <w:color w:val="000000" w:themeColor="text1"/>
          <w:sz w:val="28"/>
          <w:szCs w:val="28"/>
        </w:rPr>
        <w:t xml:space="preserve"> Implementation Example</w:t>
      </w:r>
    </w:p>
    <w:p w:rsidR="00D60CD5" w:rsidRDefault="003675D9" w:rsidP="003675D9">
      <w:pPr>
        <w:spacing w:after="0"/>
        <w:ind w:left="-5" w:right="1425"/>
        <w:jc w:val="both"/>
        <w:rPr>
          <w:sz w:val="24"/>
          <w:szCs w:val="24"/>
        </w:rPr>
      </w:pPr>
      <w:r w:rsidRPr="00D60CD5">
        <w:rPr>
          <w:sz w:val="24"/>
          <w:szCs w:val="24"/>
        </w:rPr>
        <w:t>This</w:t>
      </w:r>
      <w:r w:rsidR="00754EDA">
        <w:rPr>
          <w:sz w:val="24"/>
          <w:szCs w:val="24"/>
        </w:rPr>
        <w:t xml:space="preserve"> section is intended for a more technical audience</w:t>
      </w:r>
      <w:r w:rsidR="00AC1B10">
        <w:rPr>
          <w:sz w:val="24"/>
          <w:szCs w:val="24"/>
        </w:rPr>
        <w:t xml:space="preserve"> interested in building a retention model</w:t>
      </w:r>
      <w:r w:rsidR="00754EDA">
        <w:rPr>
          <w:sz w:val="24"/>
          <w:szCs w:val="24"/>
        </w:rPr>
        <w:t>. The</w:t>
      </w:r>
      <w:r w:rsidRPr="00D60CD5">
        <w:rPr>
          <w:sz w:val="24"/>
          <w:szCs w:val="24"/>
        </w:rPr>
        <w:t xml:space="preserve"> code steps through several machine learning algorithms and a deep neural net to </w:t>
      </w:r>
      <w:r w:rsidR="00D60CD5" w:rsidRPr="00D60CD5">
        <w:rPr>
          <w:color w:val="000000" w:themeColor="text1"/>
          <w:sz w:val="24"/>
          <w:szCs w:val="24"/>
        </w:rPr>
        <w:t>elucidate the benefits of using AI in an employee retention setting</w:t>
      </w:r>
      <w:r w:rsidRPr="00D60CD5">
        <w:rPr>
          <w:sz w:val="24"/>
          <w:szCs w:val="24"/>
        </w:rPr>
        <w:t xml:space="preserve">. Using past data on employees, we can treat retention as a </w:t>
      </w:r>
      <w:r w:rsidR="00D60CD5" w:rsidRPr="00D60CD5">
        <w:rPr>
          <w:sz w:val="24"/>
          <w:szCs w:val="24"/>
        </w:rPr>
        <w:t>classification</w:t>
      </w:r>
      <w:r w:rsidRPr="00D60CD5">
        <w:rPr>
          <w:sz w:val="24"/>
          <w:szCs w:val="24"/>
        </w:rPr>
        <w:t xml:space="preserve"> problem i.e. </w:t>
      </w:r>
      <w:r w:rsidR="00D43D53">
        <w:rPr>
          <w:sz w:val="24"/>
          <w:szCs w:val="24"/>
        </w:rPr>
        <w:t>is an employee at risk of leaving or not?</w:t>
      </w:r>
      <w:r w:rsidRPr="00D60CD5">
        <w:rPr>
          <w:sz w:val="24"/>
          <w:szCs w:val="24"/>
        </w:rPr>
        <w:t xml:space="preserve"> </w:t>
      </w:r>
      <w:r w:rsidR="00D43D53">
        <w:rPr>
          <w:sz w:val="24"/>
          <w:szCs w:val="24"/>
        </w:rPr>
        <w:t xml:space="preserve">Managers can then use these predictions </w:t>
      </w:r>
      <w:r w:rsidRPr="00D60CD5">
        <w:rPr>
          <w:sz w:val="24"/>
          <w:szCs w:val="24"/>
        </w:rPr>
        <w:t xml:space="preserve">to preserve their talent accordingly. </w:t>
      </w:r>
    </w:p>
    <w:p w:rsidR="00D60CD5" w:rsidRDefault="00D60CD5" w:rsidP="003675D9">
      <w:pPr>
        <w:spacing w:after="0"/>
        <w:ind w:left="-5" w:right="1425"/>
        <w:jc w:val="both"/>
        <w:rPr>
          <w:sz w:val="24"/>
          <w:szCs w:val="24"/>
        </w:rPr>
      </w:pPr>
    </w:p>
    <w:p w:rsidR="003675D9" w:rsidRDefault="00D60CD5" w:rsidP="003675D9">
      <w:pPr>
        <w:spacing w:after="0"/>
        <w:ind w:left="-5" w:right="1425"/>
        <w:jc w:val="both"/>
        <w:rPr>
          <w:sz w:val="24"/>
          <w:szCs w:val="24"/>
        </w:rPr>
      </w:pPr>
      <w:r>
        <w:rPr>
          <w:sz w:val="24"/>
          <w:szCs w:val="24"/>
        </w:rPr>
        <w:t>Thi</w:t>
      </w:r>
      <w:r w:rsidR="003675D9" w:rsidRPr="00D60CD5">
        <w:rPr>
          <w:sz w:val="24"/>
          <w:szCs w:val="24"/>
        </w:rPr>
        <w:t xml:space="preserve">s walkthrough </w:t>
      </w:r>
      <w:r>
        <w:rPr>
          <w:sz w:val="24"/>
          <w:szCs w:val="24"/>
        </w:rPr>
        <w:t>uses</w:t>
      </w:r>
      <w:r w:rsidR="003675D9" w:rsidRPr="00D60CD5">
        <w:rPr>
          <w:sz w:val="24"/>
          <w:szCs w:val="24"/>
        </w:rPr>
        <w:t xml:space="preserve"> IBM’s attrition </w:t>
      </w:r>
      <w:hyperlink r:id="rId14" w:history="1">
        <w:r w:rsidR="003675D9" w:rsidRPr="00D60CD5">
          <w:rPr>
            <w:rStyle w:val="Hyperlink"/>
            <w:color w:val="0025B2"/>
            <w:sz w:val="24"/>
            <w:szCs w:val="24"/>
            <w:u w:val="none"/>
          </w:rPr>
          <w:t>dataset</w:t>
        </w:r>
      </w:hyperlink>
      <w:hyperlink r:id="rId15" w:history="1">
        <w:r w:rsidR="003675D9" w:rsidRPr="00D60CD5">
          <w:rPr>
            <w:rStyle w:val="Hyperlink"/>
            <w:color w:val="000000"/>
            <w:sz w:val="24"/>
            <w:szCs w:val="24"/>
            <w:u w:val="none"/>
          </w:rPr>
          <w:t>.</w:t>
        </w:r>
      </w:hyperlink>
      <w:r w:rsidR="003675D9" w:rsidRPr="00D60CD5">
        <w:rPr>
          <w:sz w:val="24"/>
          <w:szCs w:val="24"/>
        </w:rPr>
        <w:t xml:space="preserve"> </w:t>
      </w:r>
      <w:r>
        <w:rPr>
          <w:sz w:val="24"/>
          <w:szCs w:val="24"/>
        </w:rPr>
        <w:t>It steps</w:t>
      </w:r>
      <w:r w:rsidR="003675D9" w:rsidRPr="00D60CD5">
        <w:rPr>
          <w:sz w:val="24"/>
          <w:szCs w:val="24"/>
        </w:rPr>
        <w:t xml:space="preserve"> through 5 powerful, widely used classification </w:t>
      </w:r>
      <w:r>
        <w:rPr>
          <w:sz w:val="24"/>
          <w:szCs w:val="24"/>
        </w:rPr>
        <w:t>algorithms</w:t>
      </w:r>
      <w:r w:rsidR="003675D9" w:rsidRPr="00D60CD5">
        <w:rPr>
          <w:sz w:val="24"/>
          <w:szCs w:val="24"/>
        </w:rPr>
        <w:t xml:space="preserve">: extreme gradient boosting, logistic regression, a random forest, support vector machines, and a basic deep neural net. To keep this section relatively compact, </w:t>
      </w:r>
      <w:r w:rsidR="00796B0E">
        <w:rPr>
          <w:sz w:val="24"/>
          <w:szCs w:val="24"/>
        </w:rPr>
        <w:t>a</w:t>
      </w:r>
      <w:r w:rsidR="003675D9" w:rsidRPr="00D60CD5">
        <w:rPr>
          <w:sz w:val="24"/>
          <w:szCs w:val="24"/>
        </w:rPr>
        <w:t xml:space="preserve"> pre-encoded version of the data </w:t>
      </w:r>
      <w:r w:rsidR="00796B0E">
        <w:rPr>
          <w:sz w:val="24"/>
          <w:szCs w:val="24"/>
        </w:rPr>
        <w:t>is used for the</w:t>
      </w:r>
      <w:r w:rsidR="003675D9" w:rsidRPr="00D60CD5">
        <w:rPr>
          <w:sz w:val="24"/>
          <w:szCs w:val="24"/>
        </w:rPr>
        <w:t xml:space="preserve"> first 4 algorithms, but the full data preparation pipeline is included in the neural net section. Ultimately, </w:t>
      </w:r>
      <w:r w:rsidR="00796B0E">
        <w:rPr>
          <w:sz w:val="24"/>
          <w:szCs w:val="24"/>
        </w:rPr>
        <w:t xml:space="preserve">a peak accuracy of </w:t>
      </w:r>
      <w:r w:rsidR="003675D9" w:rsidRPr="00D60CD5">
        <w:rPr>
          <w:sz w:val="24"/>
          <w:szCs w:val="24"/>
        </w:rPr>
        <w:t>89.</w:t>
      </w:r>
      <w:r w:rsidR="002E56CC">
        <w:rPr>
          <w:sz w:val="24"/>
          <w:szCs w:val="24"/>
        </w:rPr>
        <w:t>4</w:t>
      </w:r>
      <w:r w:rsidR="003675D9" w:rsidRPr="00D60CD5">
        <w:rPr>
          <w:sz w:val="24"/>
          <w:szCs w:val="24"/>
        </w:rPr>
        <w:t xml:space="preserve">% </w:t>
      </w:r>
      <w:r w:rsidR="00796B0E">
        <w:rPr>
          <w:sz w:val="24"/>
          <w:szCs w:val="24"/>
        </w:rPr>
        <w:t xml:space="preserve">is achieved </w:t>
      </w:r>
      <w:r w:rsidR="003675D9" w:rsidRPr="00D60CD5">
        <w:rPr>
          <w:sz w:val="24"/>
          <w:szCs w:val="24"/>
        </w:rPr>
        <w:t>using logistic regression, which is acceptable considering the small dataset size and the serious class imbalance (83% of the data falls into the ’did not commit attrition’ class). In a large</w:t>
      </w:r>
      <w:r w:rsidRPr="00D60CD5">
        <w:rPr>
          <w:sz w:val="24"/>
          <w:szCs w:val="24"/>
        </w:rPr>
        <w:t>-</w:t>
      </w:r>
      <w:r w:rsidR="003675D9" w:rsidRPr="00D60CD5">
        <w:rPr>
          <w:sz w:val="24"/>
          <w:szCs w:val="24"/>
        </w:rPr>
        <w:t xml:space="preserve">scale implementation, more data would likely be </w:t>
      </w:r>
      <w:r w:rsidR="00796B0E" w:rsidRPr="00D60CD5">
        <w:rPr>
          <w:sz w:val="24"/>
          <w:szCs w:val="24"/>
        </w:rPr>
        <w:t>available</w:t>
      </w:r>
      <w:r w:rsidR="003675D9" w:rsidRPr="00D60CD5">
        <w:rPr>
          <w:sz w:val="24"/>
          <w:szCs w:val="24"/>
        </w:rPr>
        <w:t xml:space="preserve"> to improve results. </w:t>
      </w:r>
      <w:r w:rsidR="003675D9" w:rsidRPr="00D60CD5">
        <w:rPr>
          <w:sz w:val="24"/>
          <w:szCs w:val="24"/>
        </w:rPr>
        <w:lastRenderedPageBreak/>
        <w:t>Additionally, there is room for improvement in hyperparameter tuning</w:t>
      </w:r>
      <w:r w:rsidR="00DB672C">
        <w:rPr>
          <w:sz w:val="24"/>
          <w:szCs w:val="24"/>
        </w:rPr>
        <w:t xml:space="preserve"> (using methods like </w:t>
      </w:r>
      <w:proofErr w:type="spellStart"/>
      <w:r w:rsidR="00DB672C">
        <w:rPr>
          <w:sz w:val="24"/>
          <w:szCs w:val="24"/>
        </w:rPr>
        <w:t>GridSearchCV</w:t>
      </w:r>
      <w:proofErr w:type="spellEnd"/>
      <w:r w:rsidR="00DB672C">
        <w:rPr>
          <w:sz w:val="24"/>
          <w:szCs w:val="24"/>
        </w:rPr>
        <w:t>)</w:t>
      </w:r>
      <w:r w:rsidR="003675D9" w:rsidRPr="00D60CD5">
        <w:rPr>
          <w:sz w:val="24"/>
          <w:szCs w:val="24"/>
        </w:rPr>
        <w:t xml:space="preserve"> and training time. The purpose of this guide is not to maximize accuracy, but to demonstrate a </w:t>
      </w:r>
      <w:r w:rsidR="009B4521">
        <w:rPr>
          <w:sz w:val="24"/>
          <w:szCs w:val="24"/>
        </w:rPr>
        <w:t>general</w:t>
      </w:r>
      <w:r w:rsidR="003675D9" w:rsidRPr="00D60CD5">
        <w:rPr>
          <w:sz w:val="24"/>
          <w:szCs w:val="24"/>
        </w:rPr>
        <w:t xml:space="preserve"> workflow and the </w:t>
      </w:r>
      <w:r w:rsidR="00796B0E">
        <w:rPr>
          <w:sz w:val="24"/>
          <w:szCs w:val="24"/>
        </w:rPr>
        <w:t xml:space="preserve">straightforwardness </w:t>
      </w:r>
      <w:r w:rsidR="003675D9" w:rsidRPr="00D60CD5">
        <w:rPr>
          <w:sz w:val="24"/>
          <w:szCs w:val="24"/>
        </w:rPr>
        <w:t>of using machine learning to derive improved attrition insights from an imperfect dataset.</w:t>
      </w:r>
    </w:p>
    <w:p w:rsidR="00D063CB" w:rsidRDefault="00D063CB" w:rsidP="003675D9">
      <w:pPr>
        <w:spacing w:after="0"/>
        <w:ind w:left="-5" w:right="1425"/>
        <w:jc w:val="both"/>
        <w:rPr>
          <w:sz w:val="24"/>
          <w:szCs w:val="24"/>
        </w:rPr>
      </w:pPr>
    </w:p>
    <w:p w:rsidR="00D43D53" w:rsidRDefault="00D43D53" w:rsidP="003675D9">
      <w:pPr>
        <w:spacing w:after="0"/>
        <w:ind w:left="-5" w:right="1425"/>
        <w:jc w:val="both"/>
        <w:rPr>
          <w:sz w:val="24"/>
          <w:szCs w:val="24"/>
        </w:rPr>
      </w:pPr>
    </w:p>
    <w:p w:rsidR="00D063CB" w:rsidRPr="00D063CB" w:rsidRDefault="00D063CB" w:rsidP="00D063CB">
      <w:pPr>
        <w:spacing w:after="222" w:line="256" w:lineRule="auto"/>
        <w:ind w:left="339"/>
        <w:rPr>
          <w:sz w:val="24"/>
          <w:szCs w:val="24"/>
        </w:rPr>
      </w:pPr>
      <w:r w:rsidRPr="00D063CB">
        <w:rPr>
          <w:b/>
          <w:sz w:val="24"/>
          <w:szCs w:val="24"/>
        </w:rPr>
        <w:t>All Model Accuracies</w:t>
      </w:r>
    </w:p>
    <w:p w:rsidR="00D063CB" w:rsidRPr="00D063CB" w:rsidRDefault="00D063CB" w:rsidP="00D063CB">
      <w:pPr>
        <w:numPr>
          <w:ilvl w:val="0"/>
          <w:numId w:val="11"/>
        </w:numPr>
        <w:spacing w:after="3" w:line="252" w:lineRule="auto"/>
        <w:ind w:right="300" w:hanging="338"/>
        <w:rPr>
          <w:sz w:val="24"/>
          <w:szCs w:val="24"/>
        </w:rPr>
      </w:pPr>
      <w:r w:rsidRPr="00D063CB">
        <w:rPr>
          <w:sz w:val="24"/>
          <w:szCs w:val="24"/>
        </w:rPr>
        <w:t xml:space="preserve">Logistic Regression:  </w:t>
      </w:r>
      <w:r w:rsidRPr="00D063CB">
        <w:rPr>
          <w:sz w:val="24"/>
          <w:szCs w:val="24"/>
        </w:rPr>
        <w:tab/>
        <w:t xml:space="preserve"> </w:t>
      </w:r>
      <w:r w:rsidRPr="00D063CB">
        <w:rPr>
          <w:sz w:val="24"/>
          <w:szCs w:val="24"/>
        </w:rPr>
        <w:tab/>
        <w:t>89.</w:t>
      </w:r>
      <w:r w:rsidR="002E56CC">
        <w:rPr>
          <w:sz w:val="24"/>
          <w:szCs w:val="24"/>
        </w:rPr>
        <w:t>4</w:t>
      </w:r>
      <w:r w:rsidRPr="00D063CB">
        <w:rPr>
          <w:sz w:val="24"/>
          <w:szCs w:val="24"/>
        </w:rPr>
        <w:t>%</w:t>
      </w:r>
    </w:p>
    <w:p w:rsidR="00D063CB" w:rsidRPr="00D063CB" w:rsidRDefault="00D063CB" w:rsidP="00D063CB">
      <w:pPr>
        <w:numPr>
          <w:ilvl w:val="0"/>
          <w:numId w:val="11"/>
        </w:numPr>
        <w:spacing w:after="3" w:line="252" w:lineRule="auto"/>
        <w:ind w:right="300" w:hanging="338"/>
        <w:rPr>
          <w:sz w:val="24"/>
          <w:szCs w:val="24"/>
        </w:rPr>
      </w:pPr>
      <w:r w:rsidRPr="00D063CB">
        <w:rPr>
          <w:sz w:val="24"/>
          <w:szCs w:val="24"/>
        </w:rPr>
        <w:t xml:space="preserve">Extreme Gradient Boosting:   </w:t>
      </w:r>
      <w:r w:rsidRPr="00D063CB">
        <w:rPr>
          <w:sz w:val="24"/>
          <w:szCs w:val="24"/>
        </w:rPr>
        <w:tab/>
        <w:t>88.5%</w:t>
      </w:r>
    </w:p>
    <w:p w:rsidR="00D063CB" w:rsidRPr="00D063CB" w:rsidRDefault="00D063CB" w:rsidP="00D063CB">
      <w:pPr>
        <w:numPr>
          <w:ilvl w:val="0"/>
          <w:numId w:val="11"/>
        </w:numPr>
        <w:spacing w:after="3" w:line="252" w:lineRule="auto"/>
        <w:ind w:right="300" w:hanging="338"/>
        <w:rPr>
          <w:sz w:val="24"/>
          <w:szCs w:val="24"/>
        </w:rPr>
      </w:pPr>
      <w:r w:rsidRPr="00D063CB">
        <w:rPr>
          <w:sz w:val="24"/>
          <w:szCs w:val="24"/>
        </w:rPr>
        <w:t>Support Vector Machine:</w:t>
      </w:r>
      <w:r w:rsidRPr="00D063CB">
        <w:rPr>
          <w:sz w:val="24"/>
          <w:szCs w:val="24"/>
        </w:rPr>
        <w:tab/>
        <w:t xml:space="preserve"> </w:t>
      </w:r>
      <w:r w:rsidRPr="00D063CB">
        <w:rPr>
          <w:sz w:val="24"/>
          <w:szCs w:val="24"/>
        </w:rPr>
        <w:tab/>
        <w:t>88.0%</w:t>
      </w:r>
    </w:p>
    <w:p w:rsidR="00D063CB" w:rsidRPr="00D063CB" w:rsidRDefault="00D063CB" w:rsidP="00D063CB">
      <w:pPr>
        <w:numPr>
          <w:ilvl w:val="0"/>
          <w:numId w:val="11"/>
        </w:numPr>
        <w:spacing w:after="3" w:line="252" w:lineRule="auto"/>
        <w:ind w:right="300" w:hanging="338"/>
        <w:rPr>
          <w:sz w:val="24"/>
          <w:szCs w:val="24"/>
        </w:rPr>
      </w:pPr>
      <w:r w:rsidRPr="00D063CB">
        <w:rPr>
          <w:sz w:val="24"/>
          <w:szCs w:val="24"/>
        </w:rPr>
        <w:t>Deep Neural Net:</w:t>
      </w:r>
      <w:r w:rsidRPr="00D063CB">
        <w:rPr>
          <w:sz w:val="24"/>
          <w:szCs w:val="24"/>
        </w:rPr>
        <w:tab/>
        <w:t xml:space="preserve">               </w:t>
      </w:r>
      <w:r w:rsidRPr="00D063CB">
        <w:rPr>
          <w:sz w:val="24"/>
          <w:szCs w:val="24"/>
        </w:rPr>
        <w:tab/>
        <w:t>87.4%</w:t>
      </w:r>
    </w:p>
    <w:p w:rsidR="004D0CC4" w:rsidRPr="004D0CC4" w:rsidRDefault="00D063CB" w:rsidP="004D0CC4">
      <w:pPr>
        <w:numPr>
          <w:ilvl w:val="0"/>
          <w:numId w:val="11"/>
        </w:numPr>
        <w:spacing w:after="357" w:line="252" w:lineRule="auto"/>
        <w:ind w:right="300" w:hanging="338"/>
        <w:rPr>
          <w:sz w:val="24"/>
          <w:szCs w:val="24"/>
        </w:rPr>
      </w:pPr>
      <w:r w:rsidRPr="00D063CB">
        <w:rPr>
          <w:sz w:val="24"/>
          <w:szCs w:val="24"/>
        </w:rPr>
        <w:t>Random Forest:</w:t>
      </w:r>
      <w:r w:rsidRPr="00D063CB">
        <w:rPr>
          <w:sz w:val="24"/>
          <w:szCs w:val="24"/>
        </w:rPr>
        <w:tab/>
        <w:t xml:space="preserve">             </w:t>
      </w:r>
      <w:r w:rsidRPr="00D063CB">
        <w:rPr>
          <w:sz w:val="24"/>
          <w:szCs w:val="24"/>
        </w:rPr>
        <w:tab/>
      </w:r>
      <w:r w:rsidRPr="00D063CB">
        <w:rPr>
          <w:sz w:val="24"/>
          <w:szCs w:val="24"/>
        </w:rPr>
        <w:tab/>
        <w:t>87.2%</w:t>
      </w:r>
    </w:p>
    <w:p w:rsidR="00D063CB" w:rsidRPr="00D60CD5" w:rsidRDefault="00D063CB" w:rsidP="003675D9">
      <w:pPr>
        <w:spacing w:after="0"/>
        <w:ind w:left="-5" w:right="1425"/>
        <w:jc w:val="both"/>
        <w:rPr>
          <w:sz w:val="24"/>
          <w:szCs w:val="24"/>
        </w:rPr>
      </w:pPr>
    </w:p>
    <w:p w:rsidR="004D0CC4" w:rsidRDefault="00D063CB" w:rsidP="00684C04">
      <w:pPr>
        <w:rPr>
          <w:b/>
          <w:color w:val="000000" w:themeColor="text1"/>
          <w:sz w:val="28"/>
          <w:szCs w:val="28"/>
        </w:rPr>
      </w:pPr>
      <w:r>
        <w:rPr>
          <w:b/>
          <w:color w:val="000000" w:themeColor="text1"/>
          <w:sz w:val="28"/>
          <w:szCs w:val="28"/>
        </w:rPr>
        <w:t>Complete Python Code</w:t>
      </w:r>
    </w:p>
    <w:p w:rsidR="003675D9" w:rsidRPr="00CF5EF4" w:rsidRDefault="00D063CB" w:rsidP="00684C04">
      <w:pPr>
        <w:rPr>
          <w:b/>
          <w:color w:val="000000" w:themeColor="text1"/>
          <w:sz w:val="28"/>
          <w:szCs w:val="28"/>
        </w:rPr>
      </w:pPr>
      <w:r>
        <w:rPr>
          <w:noProof/>
        </w:rPr>
        <w:drawing>
          <wp:anchor distT="0" distB="0" distL="114300" distR="114300" simplePos="0" relativeHeight="251658240" behindDoc="0" locked="0" layoutInCell="1" allowOverlap="1" wp14:anchorId="2B032D2F">
            <wp:simplePos x="0" y="0"/>
            <wp:positionH relativeFrom="page">
              <wp:align>right</wp:align>
            </wp:positionH>
            <wp:positionV relativeFrom="paragraph">
              <wp:posOffset>387985</wp:posOffset>
            </wp:positionV>
            <wp:extent cx="7389495" cy="2480310"/>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389495" cy="2480310"/>
                    </a:xfrm>
                    <a:prstGeom prst="rect">
                      <a:avLst/>
                    </a:prstGeom>
                  </pic:spPr>
                </pic:pic>
              </a:graphicData>
            </a:graphic>
            <wp14:sizeRelH relativeFrom="margin">
              <wp14:pctWidth>0</wp14:pctWidth>
            </wp14:sizeRelH>
            <wp14:sizeRelV relativeFrom="margin">
              <wp14:pctHeight>0</wp14:pctHeight>
            </wp14:sizeRelV>
          </wp:anchor>
        </w:drawing>
      </w:r>
    </w:p>
    <w:p w:rsidR="00684C04" w:rsidRDefault="00684C04" w:rsidP="00164316">
      <w:pPr>
        <w:rPr>
          <w:color w:val="000000" w:themeColor="text1"/>
          <w:sz w:val="24"/>
          <w:szCs w:val="24"/>
        </w:rPr>
      </w:pPr>
    </w:p>
    <w:p w:rsidR="00A97028" w:rsidRDefault="004D0CC4" w:rsidP="00164316">
      <w:pPr>
        <w:rPr>
          <w:b/>
          <w:color w:val="000000" w:themeColor="text1"/>
          <w:sz w:val="24"/>
          <w:szCs w:val="24"/>
        </w:rPr>
      </w:pPr>
      <w:r>
        <w:rPr>
          <w:noProof/>
        </w:rPr>
        <w:lastRenderedPageBreak/>
        <w:drawing>
          <wp:anchor distT="0" distB="0" distL="114300" distR="114300" simplePos="0" relativeHeight="251659264" behindDoc="0" locked="0" layoutInCell="1" allowOverlap="1" wp14:anchorId="5301BB17">
            <wp:simplePos x="0" y="0"/>
            <wp:positionH relativeFrom="margin">
              <wp:align>right</wp:align>
            </wp:positionH>
            <wp:positionV relativeFrom="paragraph">
              <wp:posOffset>0</wp:posOffset>
            </wp:positionV>
            <wp:extent cx="5934710" cy="8229600"/>
            <wp:effectExtent l="0" t="0" r="889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34710" cy="8229600"/>
                    </a:xfrm>
                    <a:prstGeom prst="rect">
                      <a:avLst/>
                    </a:prstGeom>
                  </pic:spPr>
                </pic:pic>
              </a:graphicData>
            </a:graphic>
            <wp14:sizeRelH relativeFrom="margin">
              <wp14:pctWidth>0</wp14:pctWidth>
            </wp14:sizeRelH>
          </wp:anchor>
        </w:drawing>
      </w:r>
    </w:p>
    <w:p w:rsidR="00A97028" w:rsidRDefault="004D0CC4" w:rsidP="00164316">
      <w:pPr>
        <w:rPr>
          <w:color w:val="000000" w:themeColor="text1"/>
          <w:sz w:val="24"/>
          <w:szCs w:val="24"/>
        </w:rPr>
      </w:pPr>
      <w:r>
        <w:rPr>
          <w:noProof/>
        </w:rPr>
        <w:lastRenderedPageBreak/>
        <w:drawing>
          <wp:anchor distT="0" distB="0" distL="114300" distR="114300" simplePos="0" relativeHeight="251660288" behindDoc="0" locked="0" layoutInCell="1" allowOverlap="1" wp14:anchorId="1063B269">
            <wp:simplePos x="0" y="0"/>
            <wp:positionH relativeFrom="margin">
              <wp:align>left</wp:align>
            </wp:positionH>
            <wp:positionV relativeFrom="paragraph">
              <wp:posOffset>0</wp:posOffset>
            </wp:positionV>
            <wp:extent cx="6197600" cy="82296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197600" cy="8229600"/>
                    </a:xfrm>
                    <a:prstGeom prst="rect">
                      <a:avLst/>
                    </a:prstGeom>
                  </pic:spPr>
                </pic:pic>
              </a:graphicData>
            </a:graphic>
            <wp14:sizeRelH relativeFrom="margin">
              <wp14:pctWidth>0</wp14:pctWidth>
            </wp14:sizeRelH>
          </wp:anchor>
        </w:drawing>
      </w:r>
    </w:p>
    <w:p w:rsidR="004D0CC4" w:rsidRDefault="004D0CC4" w:rsidP="002E56CC">
      <w:pPr>
        <w:tabs>
          <w:tab w:val="right" w:pos="9360"/>
        </w:tabs>
        <w:rPr>
          <w:color w:val="000000" w:themeColor="text1"/>
          <w:sz w:val="24"/>
          <w:szCs w:val="24"/>
        </w:rPr>
      </w:pPr>
      <w:r>
        <w:rPr>
          <w:noProof/>
        </w:rPr>
        <w:lastRenderedPageBreak/>
        <w:drawing>
          <wp:anchor distT="0" distB="0" distL="114300" distR="114300" simplePos="0" relativeHeight="251661312" behindDoc="0" locked="0" layoutInCell="1" allowOverlap="1" wp14:anchorId="05D963E6">
            <wp:simplePos x="0" y="0"/>
            <wp:positionH relativeFrom="margin">
              <wp:align>left</wp:align>
            </wp:positionH>
            <wp:positionV relativeFrom="paragraph">
              <wp:posOffset>423</wp:posOffset>
            </wp:positionV>
            <wp:extent cx="6353810" cy="8144510"/>
            <wp:effectExtent l="0" t="0" r="889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53810" cy="8144510"/>
                    </a:xfrm>
                    <a:prstGeom prst="rect">
                      <a:avLst/>
                    </a:prstGeom>
                  </pic:spPr>
                </pic:pic>
              </a:graphicData>
            </a:graphic>
            <wp14:sizeRelH relativeFrom="margin">
              <wp14:pctWidth>0</wp14:pctWidth>
            </wp14:sizeRelH>
            <wp14:sizeRelV relativeFrom="margin">
              <wp14:pctHeight>0</wp14:pctHeight>
            </wp14:sizeRelV>
          </wp:anchor>
        </w:drawing>
      </w:r>
      <w:r w:rsidR="002E56CC">
        <w:rPr>
          <w:color w:val="000000" w:themeColor="text1"/>
          <w:sz w:val="24"/>
          <w:szCs w:val="24"/>
        </w:rPr>
        <w:tab/>
        <w:t xml:space="preserve">                            </w:t>
      </w:r>
    </w:p>
    <w:p w:rsidR="002E56CC" w:rsidRDefault="002E56CC" w:rsidP="002E56CC">
      <w:pPr>
        <w:tabs>
          <w:tab w:val="right" w:pos="9360"/>
        </w:tabs>
        <w:rPr>
          <w:color w:val="000000" w:themeColor="text1"/>
          <w:sz w:val="24"/>
          <w:szCs w:val="24"/>
        </w:rPr>
      </w:pPr>
      <w:r>
        <w:rPr>
          <w:noProof/>
        </w:rPr>
        <w:lastRenderedPageBreak/>
        <w:drawing>
          <wp:inline distT="0" distB="0" distL="0" distR="0" wp14:anchorId="26F349DB" wp14:editId="186C597C">
            <wp:extent cx="5943600" cy="45878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87875"/>
                    </a:xfrm>
                    <a:prstGeom prst="rect">
                      <a:avLst/>
                    </a:prstGeom>
                  </pic:spPr>
                </pic:pic>
              </a:graphicData>
            </a:graphic>
          </wp:inline>
        </w:drawing>
      </w:r>
    </w:p>
    <w:p w:rsidR="002E56CC" w:rsidRDefault="002E56CC" w:rsidP="002E56CC">
      <w:pPr>
        <w:tabs>
          <w:tab w:val="right" w:pos="9360"/>
        </w:tabs>
        <w:rPr>
          <w:color w:val="000000" w:themeColor="text1"/>
          <w:sz w:val="24"/>
          <w:szCs w:val="24"/>
        </w:rPr>
      </w:pPr>
      <w:r>
        <w:rPr>
          <w:noProof/>
        </w:rPr>
        <w:drawing>
          <wp:inline distT="0" distB="0" distL="0" distR="0" wp14:anchorId="0070068A" wp14:editId="5B5F1173">
            <wp:extent cx="5943600" cy="2522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22220"/>
                    </a:xfrm>
                    <a:prstGeom prst="rect">
                      <a:avLst/>
                    </a:prstGeom>
                  </pic:spPr>
                </pic:pic>
              </a:graphicData>
            </a:graphic>
          </wp:inline>
        </w:drawing>
      </w:r>
    </w:p>
    <w:p w:rsidR="002E56CC" w:rsidRDefault="002E56CC" w:rsidP="002E56CC">
      <w:pPr>
        <w:tabs>
          <w:tab w:val="right" w:pos="9360"/>
        </w:tabs>
        <w:rPr>
          <w:color w:val="000000" w:themeColor="text1"/>
          <w:sz w:val="24"/>
          <w:szCs w:val="24"/>
        </w:rPr>
      </w:pPr>
    </w:p>
    <w:p w:rsidR="002E56CC" w:rsidRDefault="002E56CC" w:rsidP="002E56CC">
      <w:pPr>
        <w:tabs>
          <w:tab w:val="right" w:pos="9360"/>
        </w:tabs>
        <w:rPr>
          <w:color w:val="000000" w:themeColor="text1"/>
          <w:sz w:val="24"/>
          <w:szCs w:val="24"/>
        </w:rPr>
      </w:pPr>
    </w:p>
    <w:p w:rsidR="002E56CC" w:rsidRDefault="002E56CC" w:rsidP="002E56CC">
      <w:pPr>
        <w:tabs>
          <w:tab w:val="right" w:pos="9360"/>
        </w:tabs>
        <w:rPr>
          <w:color w:val="000000" w:themeColor="text1"/>
          <w:sz w:val="24"/>
          <w:szCs w:val="24"/>
        </w:rPr>
      </w:pPr>
    </w:p>
    <w:p w:rsidR="002E56CC" w:rsidRDefault="002E56CC" w:rsidP="002E56CC">
      <w:pPr>
        <w:tabs>
          <w:tab w:val="right" w:pos="9360"/>
        </w:tabs>
        <w:rPr>
          <w:color w:val="000000" w:themeColor="text1"/>
          <w:sz w:val="24"/>
          <w:szCs w:val="24"/>
        </w:rPr>
      </w:pPr>
      <w:r>
        <w:rPr>
          <w:noProof/>
        </w:rPr>
        <w:lastRenderedPageBreak/>
        <w:drawing>
          <wp:anchor distT="0" distB="0" distL="114300" distR="114300" simplePos="0" relativeHeight="251662336" behindDoc="0" locked="0" layoutInCell="1" allowOverlap="1" wp14:anchorId="4A722C85">
            <wp:simplePos x="0" y="0"/>
            <wp:positionH relativeFrom="margin">
              <wp:posOffset>-309245</wp:posOffset>
            </wp:positionH>
            <wp:positionV relativeFrom="paragraph">
              <wp:posOffset>0</wp:posOffset>
            </wp:positionV>
            <wp:extent cx="6485255" cy="6491605"/>
            <wp:effectExtent l="0" t="0" r="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485255" cy="6491605"/>
                    </a:xfrm>
                    <a:prstGeom prst="rect">
                      <a:avLst/>
                    </a:prstGeom>
                  </pic:spPr>
                </pic:pic>
              </a:graphicData>
            </a:graphic>
            <wp14:sizeRelH relativeFrom="margin">
              <wp14:pctWidth>0</wp14:pctWidth>
            </wp14:sizeRelH>
            <wp14:sizeRelV relativeFrom="margin">
              <wp14:pctHeight>0</wp14:pctHeight>
            </wp14:sizeRelV>
          </wp:anchor>
        </w:drawing>
      </w:r>
      <w:r>
        <w:rPr>
          <w:color w:val="000000" w:themeColor="text1"/>
          <w:sz w:val="24"/>
          <w:szCs w:val="24"/>
        </w:rPr>
        <w:t xml:space="preserve">                                            </w:t>
      </w:r>
    </w:p>
    <w:p w:rsidR="002E56CC" w:rsidRDefault="002E56CC" w:rsidP="002E56CC">
      <w:pPr>
        <w:tabs>
          <w:tab w:val="right" w:pos="9360"/>
        </w:tabs>
        <w:rPr>
          <w:color w:val="000000" w:themeColor="text1"/>
          <w:sz w:val="24"/>
          <w:szCs w:val="24"/>
        </w:rPr>
      </w:pPr>
    </w:p>
    <w:p w:rsidR="002E56CC" w:rsidRDefault="002E56CC" w:rsidP="002E56CC">
      <w:pPr>
        <w:tabs>
          <w:tab w:val="right" w:pos="9360"/>
        </w:tabs>
        <w:rPr>
          <w:color w:val="000000" w:themeColor="text1"/>
          <w:sz w:val="24"/>
          <w:szCs w:val="24"/>
        </w:rPr>
      </w:pPr>
    </w:p>
    <w:p w:rsidR="002E56CC" w:rsidRDefault="002E56CC" w:rsidP="002E56CC">
      <w:pPr>
        <w:tabs>
          <w:tab w:val="right" w:pos="9360"/>
        </w:tabs>
        <w:rPr>
          <w:color w:val="000000" w:themeColor="text1"/>
          <w:sz w:val="24"/>
          <w:szCs w:val="24"/>
        </w:rPr>
      </w:pPr>
    </w:p>
    <w:p w:rsidR="002E56CC" w:rsidRDefault="002E56CC" w:rsidP="002E56CC">
      <w:pPr>
        <w:tabs>
          <w:tab w:val="right" w:pos="9360"/>
        </w:tabs>
        <w:rPr>
          <w:color w:val="000000" w:themeColor="text1"/>
          <w:sz w:val="24"/>
          <w:szCs w:val="24"/>
        </w:rPr>
      </w:pPr>
    </w:p>
    <w:p w:rsidR="002E56CC" w:rsidRDefault="002E56CC" w:rsidP="002E56CC">
      <w:pPr>
        <w:tabs>
          <w:tab w:val="right" w:pos="9360"/>
        </w:tabs>
        <w:rPr>
          <w:color w:val="000000" w:themeColor="text1"/>
          <w:sz w:val="24"/>
          <w:szCs w:val="24"/>
        </w:rPr>
      </w:pPr>
    </w:p>
    <w:p w:rsidR="002E56CC" w:rsidRDefault="002E56CC" w:rsidP="002E56CC">
      <w:pPr>
        <w:tabs>
          <w:tab w:val="right" w:pos="9360"/>
        </w:tabs>
        <w:rPr>
          <w:color w:val="000000" w:themeColor="text1"/>
          <w:sz w:val="24"/>
          <w:szCs w:val="24"/>
        </w:rPr>
      </w:pPr>
      <w:r>
        <w:rPr>
          <w:noProof/>
        </w:rPr>
        <w:lastRenderedPageBreak/>
        <w:drawing>
          <wp:anchor distT="0" distB="0" distL="114300" distR="114300" simplePos="0" relativeHeight="251664384" behindDoc="0" locked="0" layoutInCell="1" allowOverlap="1" wp14:anchorId="3A292A6D">
            <wp:simplePos x="0" y="0"/>
            <wp:positionH relativeFrom="margin">
              <wp:posOffset>-516890</wp:posOffset>
            </wp:positionH>
            <wp:positionV relativeFrom="paragraph">
              <wp:posOffset>4893310</wp:posOffset>
            </wp:positionV>
            <wp:extent cx="6785610" cy="2772410"/>
            <wp:effectExtent l="0" t="0" r="0"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785610" cy="27724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0BB28F22">
            <wp:simplePos x="0" y="0"/>
            <wp:positionH relativeFrom="margin">
              <wp:posOffset>-300990</wp:posOffset>
            </wp:positionH>
            <wp:positionV relativeFrom="paragraph">
              <wp:posOffset>0</wp:posOffset>
            </wp:positionV>
            <wp:extent cx="6577965" cy="478345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577965" cy="4783455"/>
                    </a:xfrm>
                    <a:prstGeom prst="rect">
                      <a:avLst/>
                    </a:prstGeom>
                  </pic:spPr>
                </pic:pic>
              </a:graphicData>
            </a:graphic>
            <wp14:sizeRelH relativeFrom="margin">
              <wp14:pctWidth>0</wp14:pctWidth>
            </wp14:sizeRelH>
            <wp14:sizeRelV relativeFrom="margin">
              <wp14:pctHeight>0</wp14:pctHeight>
            </wp14:sizeRelV>
          </wp:anchor>
        </w:drawing>
      </w:r>
      <w:r w:rsidR="00AB7310">
        <w:rPr>
          <w:color w:val="000000" w:themeColor="text1"/>
          <w:sz w:val="24"/>
          <w:szCs w:val="24"/>
        </w:rPr>
        <w:t xml:space="preserve"> </w:t>
      </w:r>
    </w:p>
    <w:p w:rsidR="00AB7310" w:rsidRDefault="00AB7310" w:rsidP="002E56CC">
      <w:pPr>
        <w:tabs>
          <w:tab w:val="right" w:pos="9360"/>
        </w:tabs>
        <w:rPr>
          <w:color w:val="000000" w:themeColor="text1"/>
          <w:sz w:val="24"/>
          <w:szCs w:val="24"/>
        </w:rPr>
      </w:pPr>
    </w:p>
    <w:p w:rsidR="00AB7310" w:rsidRDefault="00AB7310" w:rsidP="002E56CC">
      <w:pPr>
        <w:tabs>
          <w:tab w:val="right" w:pos="9360"/>
        </w:tabs>
        <w:rPr>
          <w:color w:val="000000" w:themeColor="text1"/>
          <w:sz w:val="24"/>
          <w:szCs w:val="24"/>
        </w:rPr>
      </w:pPr>
      <w:r>
        <w:rPr>
          <w:noProof/>
        </w:rPr>
        <w:lastRenderedPageBreak/>
        <w:drawing>
          <wp:anchor distT="0" distB="0" distL="114300" distR="114300" simplePos="0" relativeHeight="251665408" behindDoc="0" locked="0" layoutInCell="1" allowOverlap="1" wp14:anchorId="48664150">
            <wp:simplePos x="0" y="0"/>
            <wp:positionH relativeFrom="margin">
              <wp:posOffset>-288290</wp:posOffset>
            </wp:positionH>
            <wp:positionV relativeFrom="paragraph">
              <wp:posOffset>0</wp:posOffset>
            </wp:positionV>
            <wp:extent cx="6845300" cy="759015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845300" cy="7590155"/>
                    </a:xfrm>
                    <a:prstGeom prst="rect">
                      <a:avLst/>
                    </a:prstGeom>
                  </pic:spPr>
                </pic:pic>
              </a:graphicData>
            </a:graphic>
            <wp14:sizeRelH relativeFrom="margin">
              <wp14:pctWidth>0</wp14:pctWidth>
            </wp14:sizeRelH>
            <wp14:sizeRelV relativeFrom="margin">
              <wp14:pctHeight>0</wp14:pctHeight>
            </wp14:sizeRelV>
          </wp:anchor>
        </w:drawing>
      </w:r>
      <w:r>
        <w:rPr>
          <w:color w:val="000000" w:themeColor="text1"/>
          <w:sz w:val="24"/>
          <w:szCs w:val="24"/>
        </w:rPr>
        <w:t xml:space="preserve"> </w:t>
      </w:r>
    </w:p>
    <w:p w:rsidR="00AB7310" w:rsidRDefault="00AB7310" w:rsidP="002E56CC">
      <w:pPr>
        <w:tabs>
          <w:tab w:val="right" w:pos="9360"/>
        </w:tabs>
        <w:rPr>
          <w:color w:val="000000" w:themeColor="text1"/>
          <w:sz w:val="24"/>
          <w:szCs w:val="24"/>
        </w:rPr>
      </w:pPr>
    </w:p>
    <w:p w:rsidR="00AB7310" w:rsidRDefault="00AB7310" w:rsidP="002E56CC">
      <w:pPr>
        <w:tabs>
          <w:tab w:val="right" w:pos="9360"/>
        </w:tabs>
        <w:rPr>
          <w:color w:val="000000" w:themeColor="text1"/>
          <w:sz w:val="24"/>
          <w:szCs w:val="24"/>
        </w:rPr>
      </w:pPr>
      <w:r>
        <w:rPr>
          <w:noProof/>
        </w:rPr>
        <w:lastRenderedPageBreak/>
        <w:drawing>
          <wp:anchor distT="0" distB="0" distL="114300" distR="114300" simplePos="0" relativeHeight="251666432" behindDoc="0" locked="0" layoutInCell="1" allowOverlap="1" wp14:anchorId="65C18ACC">
            <wp:simplePos x="0" y="0"/>
            <wp:positionH relativeFrom="margin">
              <wp:posOffset>-635</wp:posOffset>
            </wp:positionH>
            <wp:positionV relativeFrom="paragraph">
              <wp:posOffset>0</wp:posOffset>
            </wp:positionV>
            <wp:extent cx="6142355" cy="51435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42355" cy="5143500"/>
                    </a:xfrm>
                    <a:prstGeom prst="rect">
                      <a:avLst/>
                    </a:prstGeom>
                  </pic:spPr>
                </pic:pic>
              </a:graphicData>
            </a:graphic>
            <wp14:sizeRelH relativeFrom="margin">
              <wp14:pctWidth>0</wp14:pctWidth>
            </wp14:sizeRelH>
          </wp:anchor>
        </w:drawing>
      </w:r>
      <w:r>
        <w:rPr>
          <w:color w:val="000000" w:themeColor="text1"/>
          <w:sz w:val="24"/>
          <w:szCs w:val="24"/>
        </w:rPr>
        <w:t xml:space="preserve"> </w:t>
      </w:r>
    </w:p>
    <w:p w:rsidR="00AB7310" w:rsidRDefault="00AB7310" w:rsidP="002E56CC">
      <w:pPr>
        <w:tabs>
          <w:tab w:val="right" w:pos="9360"/>
        </w:tabs>
        <w:rPr>
          <w:color w:val="000000" w:themeColor="text1"/>
          <w:sz w:val="24"/>
          <w:szCs w:val="24"/>
        </w:rPr>
      </w:pPr>
    </w:p>
    <w:p w:rsidR="00AB7310" w:rsidRDefault="00AB7310" w:rsidP="002E56CC">
      <w:pPr>
        <w:tabs>
          <w:tab w:val="right" w:pos="9360"/>
        </w:tabs>
        <w:rPr>
          <w:color w:val="000000" w:themeColor="text1"/>
          <w:sz w:val="24"/>
          <w:szCs w:val="24"/>
        </w:rPr>
      </w:pPr>
    </w:p>
    <w:p w:rsidR="00AB7310" w:rsidRDefault="00AB7310" w:rsidP="002E56CC">
      <w:pPr>
        <w:tabs>
          <w:tab w:val="right" w:pos="9360"/>
        </w:tabs>
        <w:rPr>
          <w:color w:val="000000" w:themeColor="text1"/>
          <w:sz w:val="24"/>
          <w:szCs w:val="24"/>
        </w:rPr>
      </w:pPr>
    </w:p>
    <w:p w:rsidR="00AB7310" w:rsidRDefault="00AB7310" w:rsidP="002E56CC">
      <w:pPr>
        <w:tabs>
          <w:tab w:val="right" w:pos="9360"/>
        </w:tabs>
        <w:rPr>
          <w:color w:val="000000" w:themeColor="text1"/>
          <w:sz w:val="24"/>
          <w:szCs w:val="24"/>
        </w:rPr>
      </w:pPr>
    </w:p>
    <w:p w:rsidR="00AB7310" w:rsidRDefault="00AB7310" w:rsidP="002E56CC">
      <w:pPr>
        <w:tabs>
          <w:tab w:val="right" w:pos="9360"/>
        </w:tabs>
        <w:rPr>
          <w:color w:val="000000" w:themeColor="text1"/>
          <w:sz w:val="24"/>
          <w:szCs w:val="24"/>
        </w:rPr>
      </w:pPr>
    </w:p>
    <w:p w:rsidR="00AB7310" w:rsidRDefault="00AB7310" w:rsidP="002E56CC">
      <w:pPr>
        <w:tabs>
          <w:tab w:val="right" w:pos="9360"/>
        </w:tabs>
        <w:rPr>
          <w:color w:val="000000" w:themeColor="text1"/>
          <w:sz w:val="24"/>
          <w:szCs w:val="24"/>
        </w:rPr>
      </w:pPr>
    </w:p>
    <w:p w:rsidR="00AB7310" w:rsidRDefault="00AB7310" w:rsidP="002E56CC">
      <w:pPr>
        <w:tabs>
          <w:tab w:val="right" w:pos="9360"/>
        </w:tabs>
        <w:rPr>
          <w:color w:val="000000" w:themeColor="text1"/>
          <w:sz w:val="24"/>
          <w:szCs w:val="24"/>
        </w:rPr>
      </w:pPr>
    </w:p>
    <w:p w:rsidR="00AB7310" w:rsidRDefault="00AB7310" w:rsidP="002E56CC">
      <w:pPr>
        <w:tabs>
          <w:tab w:val="right" w:pos="9360"/>
        </w:tabs>
        <w:rPr>
          <w:color w:val="000000" w:themeColor="text1"/>
          <w:sz w:val="24"/>
          <w:szCs w:val="24"/>
        </w:rPr>
      </w:pPr>
    </w:p>
    <w:p w:rsidR="00AB7310" w:rsidRDefault="00AB7310" w:rsidP="002E56CC">
      <w:pPr>
        <w:tabs>
          <w:tab w:val="right" w:pos="9360"/>
        </w:tabs>
        <w:rPr>
          <w:color w:val="000000" w:themeColor="text1"/>
          <w:sz w:val="24"/>
          <w:szCs w:val="24"/>
        </w:rPr>
      </w:pPr>
    </w:p>
    <w:p w:rsidR="00AB7310" w:rsidRDefault="00AB7310" w:rsidP="002E56CC">
      <w:pPr>
        <w:tabs>
          <w:tab w:val="right" w:pos="9360"/>
        </w:tabs>
        <w:rPr>
          <w:color w:val="000000" w:themeColor="text1"/>
          <w:sz w:val="24"/>
          <w:szCs w:val="24"/>
        </w:rPr>
      </w:pPr>
      <w:r>
        <w:rPr>
          <w:noProof/>
        </w:rPr>
        <w:lastRenderedPageBreak/>
        <w:drawing>
          <wp:anchor distT="0" distB="0" distL="114300" distR="114300" simplePos="0" relativeHeight="251667456" behindDoc="0" locked="0" layoutInCell="1" allowOverlap="1" wp14:anchorId="2B8FDAD9">
            <wp:simplePos x="0" y="0"/>
            <wp:positionH relativeFrom="margin">
              <wp:align>right</wp:align>
            </wp:positionH>
            <wp:positionV relativeFrom="paragraph">
              <wp:posOffset>0</wp:posOffset>
            </wp:positionV>
            <wp:extent cx="6163310" cy="8229600"/>
            <wp:effectExtent l="0" t="0" r="889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63310" cy="8229600"/>
                    </a:xfrm>
                    <a:prstGeom prst="rect">
                      <a:avLst/>
                    </a:prstGeom>
                  </pic:spPr>
                </pic:pic>
              </a:graphicData>
            </a:graphic>
            <wp14:sizeRelH relativeFrom="margin">
              <wp14:pctWidth>0</wp14:pctWidth>
            </wp14:sizeRelH>
          </wp:anchor>
        </w:drawing>
      </w:r>
      <w:r>
        <w:rPr>
          <w:color w:val="000000" w:themeColor="text1"/>
          <w:sz w:val="24"/>
          <w:szCs w:val="24"/>
        </w:rPr>
        <w:t xml:space="preserve"> </w:t>
      </w:r>
    </w:p>
    <w:p w:rsidR="00AB7310" w:rsidRDefault="00AB7310" w:rsidP="002E56CC">
      <w:pPr>
        <w:tabs>
          <w:tab w:val="right" w:pos="9360"/>
        </w:tabs>
        <w:rPr>
          <w:color w:val="000000" w:themeColor="text1"/>
          <w:sz w:val="24"/>
          <w:szCs w:val="24"/>
        </w:rPr>
      </w:pPr>
      <w:r>
        <w:rPr>
          <w:noProof/>
        </w:rPr>
        <w:lastRenderedPageBreak/>
        <w:drawing>
          <wp:inline distT="0" distB="0" distL="0" distR="0" wp14:anchorId="1B88FB2C" wp14:editId="01CDDF9E">
            <wp:extent cx="5943600" cy="7583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583170"/>
                    </a:xfrm>
                    <a:prstGeom prst="rect">
                      <a:avLst/>
                    </a:prstGeom>
                  </pic:spPr>
                </pic:pic>
              </a:graphicData>
            </a:graphic>
          </wp:inline>
        </w:drawing>
      </w:r>
      <w:r>
        <w:rPr>
          <w:color w:val="000000" w:themeColor="text1"/>
          <w:sz w:val="24"/>
          <w:szCs w:val="24"/>
        </w:rPr>
        <w:t xml:space="preserve"> </w:t>
      </w:r>
    </w:p>
    <w:p w:rsidR="00AB7310" w:rsidRDefault="00AB7310" w:rsidP="002E56CC">
      <w:pPr>
        <w:tabs>
          <w:tab w:val="right" w:pos="9360"/>
        </w:tabs>
        <w:rPr>
          <w:color w:val="000000" w:themeColor="text1"/>
          <w:sz w:val="24"/>
          <w:szCs w:val="24"/>
        </w:rPr>
      </w:pPr>
    </w:p>
    <w:p w:rsidR="00AB7310" w:rsidRDefault="00AB7310" w:rsidP="002E56CC">
      <w:pPr>
        <w:tabs>
          <w:tab w:val="right" w:pos="9360"/>
        </w:tabs>
        <w:rPr>
          <w:color w:val="000000" w:themeColor="text1"/>
          <w:sz w:val="24"/>
          <w:szCs w:val="24"/>
        </w:rPr>
      </w:pPr>
    </w:p>
    <w:p w:rsidR="00AB7310" w:rsidRPr="00A97028" w:rsidRDefault="00AB7310" w:rsidP="002E56CC">
      <w:pPr>
        <w:tabs>
          <w:tab w:val="right" w:pos="9360"/>
        </w:tabs>
        <w:rPr>
          <w:color w:val="000000" w:themeColor="text1"/>
          <w:sz w:val="24"/>
          <w:szCs w:val="24"/>
        </w:rPr>
      </w:pPr>
      <w:r>
        <w:rPr>
          <w:noProof/>
        </w:rPr>
        <w:lastRenderedPageBreak/>
        <w:drawing>
          <wp:inline distT="0" distB="0" distL="0" distR="0" wp14:anchorId="53151D48" wp14:editId="1D5553CA">
            <wp:extent cx="5943600" cy="53219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321935"/>
                    </a:xfrm>
                    <a:prstGeom prst="rect">
                      <a:avLst/>
                    </a:prstGeom>
                  </pic:spPr>
                </pic:pic>
              </a:graphicData>
            </a:graphic>
          </wp:inline>
        </w:drawing>
      </w:r>
    </w:p>
    <w:sectPr w:rsidR="00AB7310" w:rsidRPr="00A97028">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2108" w:rsidRDefault="00D72108" w:rsidP="00581FF7">
      <w:pPr>
        <w:spacing w:after="0" w:line="240" w:lineRule="auto"/>
      </w:pPr>
      <w:r>
        <w:separator/>
      </w:r>
    </w:p>
  </w:endnote>
  <w:endnote w:type="continuationSeparator" w:id="0">
    <w:p w:rsidR="00D72108" w:rsidRDefault="00D72108" w:rsidP="00581F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8287304"/>
      <w:docPartObj>
        <w:docPartGallery w:val="Page Numbers (Bottom of Page)"/>
        <w:docPartUnique/>
      </w:docPartObj>
    </w:sdtPr>
    <w:sdtEndPr>
      <w:rPr>
        <w:noProof/>
      </w:rPr>
    </w:sdtEndPr>
    <w:sdtContent>
      <w:p w:rsidR="0046033F" w:rsidRDefault="0046033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46033F" w:rsidRDefault="004603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2108" w:rsidRDefault="00D72108" w:rsidP="00581FF7">
      <w:pPr>
        <w:spacing w:after="0" w:line="240" w:lineRule="auto"/>
      </w:pPr>
      <w:r>
        <w:separator/>
      </w:r>
    </w:p>
  </w:footnote>
  <w:footnote w:type="continuationSeparator" w:id="0">
    <w:p w:rsidR="00D72108" w:rsidRDefault="00D72108" w:rsidP="00581F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9640A"/>
    <w:multiLevelType w:val="hybridMultilevel"/>
    <w:tmpl w:val="F3CEA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8C13E4"/>
    <w:multiLevelType w:val="hybridMultilevel"/>
    <w:tmpl w:val="8E56F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A35167"/>
    <w:multiLevelType w:val="hybridMultilevel"/>
    <w:tmpl w:val="9E3A85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E30D54"/>
    <w:multiLevelType w:val="hybridMultilevel"/>
    <w:tmpl w:val="FCDE66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F2904A1"/>
    <w:multiLevelType w:val="hybridMultilevel"/>
    <w:tmpl w:val="A9B646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9F36B48"/>
    <w:multiLevelType w:val="hybridMultilevel"/>
    <w:tmpl w:val="0C7C33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6B3E0850"/>
    <w:multiLevelType w:val="hybridMultilevel"/>
    <w:tmpl w:val="C6BA87D6"/>
    <w:lvl w:ilvl="0" w:tplc="803AA8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DB46561"/>
    <w:multiLevelType w:val="hybridMultilevel"/>
    <w:tmpl w:val="5328AA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750020"/>
    <w:multiLevelType w:val="hybridMultilevel"/>
    <w:tmpl w:val="14F8F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FB0B3E"/>
    <w:multiLevelType w:val="hybridMultilevel"/>
    <w:tmpl w:val="01600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0338C5"/>
    <w:multiLevelType w:val="hybridMultilevel"/>
    <w:tmpl w:val="39248D6A"/>
    <w:lvl w:ilvl="0" w:tplc="9886D2A8">
      <w:start w:val="1"/>
      <w:numFmt w:val="decimal"/>
      <w:lvlText w:val="%1."/>
      <w:lvlJc w:val="left"/>
      <w:pPr>
        <w:ind w:left="338"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1CDED878">
      <w:start w:val="1"/>
      <w:numFmt w:val="lowerLetter"/>
      <w:lvlText w:val="%2"/>
      <w:lvlJc w:val="left"/>
      <w:pPr>
        <w:ind w:left="10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2152A80C">
      <w:start w:val="1"/>
      <w:numFmt w:val="lowerRoman"/>
      <w:lvlText w:val="%3"/>
      <w:lvlJc w:val="left"/>
      <w:pPr>
        <w:ind w:left="18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66AC3BB6">
      <w:start w:val="1"/>
      <w:numFmt w:val="decimal"/>
      <w:lvlText w:val="%4"/>
      <w:lvlJc w:val="left"/>
      <w:pPr>
        <w:ind w:left="25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21B0BF74">
      <w:start w:val="1"/>
      <w:numFmt w:val="lowerLetter"/>
      <w:lvlText w:val="%5"/>
      <w:lvlJc w:val="left"/>
      <w:pPr>
        <w:ind w:left="32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3C668D6A">
      <w:start w:val="1"/>
      <w:numFmt w:val="lowerRoman"/>
      <w:lvlText w:val="%6"/>
      <w:lvlJc w:val="left"/>
      <w:pPr>
        <w:ind w:left="39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9A346AEE">
      <w:start w:val="1"/>
      <w:numFmt w:val="decimal"/>
      <w:lvlText w:val="%7"/>
      <w:lvlJc w:val="left"/>
      <w:pPr>
        <w:ind w:left="46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C974025E">
      <w:start w:val="1"/>
      <w:numFmt w:val="lowerLetter"/>
      <w:lvlText w:val="%8"/>
      <w:lvlJc w:val="left"/>
      <w:pPr>
        <w:ind w:left="54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0E4834DA">
      <w:start w:val="1"/>
      <w:numFmt w:val="lowerRoman"/>
      <w:lvlText w:val="%9"/>
      <w:lvlJc w:val="left"/>
      <w:pPr>
        <w:ind w:left="61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11" w15:restartNumberingAfterBreak="0">
    <w:nsid w:val="7F3431BF"/>
    <w:multiLevelType w:val="hybridMultilevel"/>
    <w:tmpl w:val="6EC01516"/>
    <w:lvl w:ilvl="0" w:tplc="5AA60EE0">
      <w:numFmt w:val="bullet"/>
      <w:lvlText w:val="-"/>
      <w:lvlJc w:val="left"/>
      <w:pPr>
        <w:ind w:left="768" w:hanging="360"/>
      </w:pPr>
      <w:rPr>
        <w:rFonts w:ascii="Calibri" w:eastAsiaTheme="minorEastAsia" w:hAnsi="Calibri" w:cstheme="minorBidi"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num w:numId="1">
    <w:abstractNumId w:val="2"/>
  </w:num>
  <w:num w:numId="2">
    <w:abstractNumId w:val="0"/>
  </w:num>
  <w:num w:numId="3">
    <w:abstractNumId w:val="7"/>
  </w:num>
  <w:num w:numId="4">
    <w:abstractNumId w:val="1"/>
  </w:num>
  <w:num w:numId="5">
    <w:abstractNumId w:val="6"/>
  </w:num>
  <w:num w:numId="6">
    <w:abstractNumId w:val="4"/>
  </w:num>
  <w:num w:numId="7">
    <w:abstractNumId w:val="5"/>
  </w:num>
  <w:num w:numId="8">
    <w:abstractNumId w:val="3"/>
  </w:num>
  <w:num w:numId="9">
    <w:abstractNumId w:val="9"/>
  </w:num>
  <w:num w:numId="10">
    <w:abstractNumId w:val="8"/>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E7A"/>
    <w:rsid w:val="00007DE9"/>
    <w:rsid w:val="00056FF7"/>
    <w:rsid w:val="00096C4E"/>
    <w:rsid w:val="000C1397"/>
    <w:rsid w:val="00127AC8"/>
    <w:rsid w:val="0013456D"/>
    <w:rsid w:val="0016069C"/>
    <w:rsid w:val="00164316"/>
    <w:rsid w:val="001A29E4"/>
    <w:rsid w:val="001A6681"/>
    <w:rsid w:val="001B2A22"/>
    <w:rsid w:val="001C5CFF"/>
    <w:rsid w:val="001D3576"/>
    <w:rsid w:val="001E1960"/>
    <w:rsid w:val="00213DBD"/>
    <w:rsid w:val="002275F0"/>
    <w:rsid w:val="00227950"/>
    <w:rsid w:val="00237103"/>
    <w:rsid w:val="00275C80"/>
    <w:rsid w:val="002B1703"/>
    <w:rsid w:val="002C1837"/>
    <w:rsid w:val="002E56CC"/>
    <w:rsid w:val="003675D9"/>
    <w:rsid w:val="003A0C9E"/>
    <w:rsid w:val="003F4B34"/>
    <w:rsid w:val="00407B06"/>
    <w:rsid w:val="004176CB"/>
    <w:rsid w:val="0042066C"/>
    <w:rsid w:val="0046033F"/>
    <w:rsid w:val="00480492"/>
    <w:rsid w:val="004A15D7"/>
    <w:rsid w:val="004A2158"/>
    <w:rsid w:val="004D0CC4"/>
    <w:rsid w:val="004F17CE"/>
    <w:rsid w:val="004F41C4"/>
    <w:rsid w:val="00514B27"/>
    <w:rsid w:val="00541DDB"/>
    <w:rsid w:val="005627AF"/>
    <w:rsid w:val="00570BD0"/>
    <w:rsid w:val="005734AA"/>
    <w:rsid w:val="00581FF7"/>
    <w:rsid w:val="005B06B5"/>
    <w:rsid w:val="005B0A40"/>
    <w:rsid w:val="006024BA"/>
    <w:rsid w:val="006224AA"/>
    <w:rsid w:val="0062563A"/>
    <w:rsid w:val="0064597B"/>
    <w:rsid w:val="00673B41"/>
    <w:rsid w:val="00680DEB"/>
    <w:rsid w:val="00684C04"/>
    <w:rsid w:val="006A6EFD"/>
    <w:rsid w:val="006B6E7A"/>
    <w:rsid w:val="006C4879"/>
    <w:rsid w:val="00754EDA"/>
    <w:rsid w:val="007704BC"/>
    <w:rsid w:val="00785E78"/>
    <w:rsid w:val="00796B0E"/>
    <w:rsid w:val="007B3351"/>
    <w:rsid w:val="007B420C"/>
    <w:rsid w:val="008050A1"/>
    <w:rsid w:val="00871071"/>
    <w:rsid w:val="008901A5"/>
    <w:rsid w:val="008A02D1"/>
    <w:rsid w:val="008B58E2"/>
    <w:rsid w:val="008C03FD"/>
    <w:rsid w:val="009021A4"/>
    <w:rsid w:val="00903187"/>
    <w:rsid w:val="00910B8F"/>
    <w:rsid w:val="0093506B"/>
    <w:rsid w:val="0093722A"/>
    <w:rsid w:val="009517D0"/>
    <w:rsid w:val="0095720A"/>
    <w:rsid w:val="009653EF"/>
    <w:rsid w:val="00990EF0"/>
    <w:rsid w:val="009B4521"/>
    <w:rsid w:val="009B6251"/>
    <w:rsid w:val="009D545D"/>
    <w:rsid w:val="009E1245"/>
    <w:rsid w:val="00A4347A"/>
    <w:rsid w:val="00A51DE5"/>
    <w:rsid w:val="00A625C6"/>
    <w:rsid w:val="00A94A97"/>
    <w:rsid w:val="00A97028"/>
    <w:rsid w:val="00AB7310"/>
    <w:rsid w:val="00AC03E4"/>
    <w:rsid w:val="00AC1B10"/>
    <w:rsid w:val="00AD5D3D"/>
    <w:rsid w:val="00AF3E34"/>
    <w:rsid w:val="00B15F8F"/>
    <w:rsid w:val="00B23BCA"/>
    <w:rsid w:val="00B265F9"/>
    <w:rsid w:val="00B40061"/>
    <w:rsid w:val="00B82E9F"/>
    <w:rsid w:val="00BC06E4"/>
    <w:rsid w:val="00BC25A7"/>
    <w:rsid w:val="00BE6C11"/>
    <w:rsid w:val="00BF1F91"/>
    <w:rsid w:val="00BF23BF"/>
    <w:rsid w:val="00C812FD"/>
    <w:rsid w:val="00CA41D4"/>
    <w:rsid w:val="00CB1C47"/>
    <w:rsid w:val="00CC1262"/>
    <w:rsid w:val="00CF5EF4"/>
    <w:rsid w:val="00D063CB"/>
    <w:rsid w:val="00D22C57"/>
    <w:rsid w:val="00D3517B"/>
    <w:rsid w:val="00D43D53"/>
    <w:rsid w:val="00D60CD5"/>
    <w:rsid w:val="00D72108"/>
    <w:rsid w:val="00D85774"/>
    <w:rsid w:val="00DA09A2"/>
    <w:rsid w:val="00DB672C"/>
    <w:rsid w:val="00DB6B3E"/>
    <w:rsid w:val="00DE0C4F"/>
    <w:rsid w:val="00E77B19"/>
    <w:rsid w:val="00E833E6"/>
    <w:rsid w:val="00ED3BED"/>
    <w:rsid w:val="00ED5449"/>
    <w:rsid w:val="00ED6A3C"/>
    <w:rsid w:val="00EF01BF"/>
    <w:rsid w:val="00EF20A0"/>
    <w:rsid w:val="00F27D5F"/>
    <w:rsid w:val="00F51EF7"/>
    <w:rsid w:val="00FC20EE"/>
    <w:rsid w:val="00FF10F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88EA7"/>
  <w15:chartTrackingRefBased/>
  <w15:docId w15:val="{B8E4D6BC-F012-40F0-8C5C-08491FDCD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A02D1"/>
    <w:rPr>
      <w:color w:val="0563C1" w:themeColor="hyperlink"/>
      <w:u w:val="single"/>
    </w:rPr>
  </w:style>
  <w:style w:type="character" w:styleId="UnresolvedMention">
    <w:name w:val="Unresolved Mention"/>
    <w:basedOn w:val="DefaultParagraphFont"/>
    <w:uiPriority w:val="99"/>
    <w:semiHidden/>
    <w:unhideWhenUsed/>
    <w:rsid w:val="008A02D1"/>
    <w:rPr>
      <w:color w:val="605E5C"/>
      <w:shd w:val="clear" w:color="auto" w:fill="E1DFDD"/>
    </w:rPr>
  </w:style>
  <w:style w:type="paragraph" w:styleId="ListParagraph">
    <w:name w:val="List Paragraph"/>
    <w:basedOn w:val="Normal"/>
    <w:uiPriority w:val="34"/>
    <w:qFormat/>
    <w:rsid w:val="001D3576"/>
    <w:pPr>
      <w:ind w:left="720"/>
      <w:contextualSpacing/>
    </w:pPr>
  </w:style>
  <w:style w:type="paragraph" w:styleId="Header">
    <w:name w:val="header"/>
    <w:basedOn w:val="Normal"/>
    <w:link w:val="HeaderChar"/>
    <w:uiPriority w:val="99"/>
    <w:unhideWhenUsed/>
    <w:rsid w:val="00581F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FF7"/>
  </w:style>
  <w:style w:type="paragraph" w:styleId="Footer">
    <w:name w:val="footer"/>
    <w:basedOn w:val="Normal"/>
    <w:link w:val="FooterChar"/>
    <w:uiPriority w:val="99"/>
    <w:unhideWhenUsed/>
    <w:rsid w:val="00581F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1FF7"/>
  </w:style>
  <w:style w:type="paragraph" w:styleId="BalloonText">
    <w:name w:val="Balloon Text"/>
    <w:basedOn w:val="Normal"/>
    <w:link w:val="BalloonTextChar"/>
    <w:uiPriority w:val="99"/>
    <w:semiHidden/>
    <w:unhideWhenUsed/>
    <w:rsid w:val="00CB1C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1C47"/>
    <w:rPr>
      <w:rFonts w:ascii="Segoe UI" w:hAnsi="Segoe UI" w:cs="Segoe UI"/>
      <w:sz w:val="18"/>
      <w:szCs w:val="18"/>
    </w:rPr>
  </w:style>
  <w:style w:type="paragraph" w:styleId="Date">
    <w:name w:val="Date"/>
    <w:basedOn w:val="Normal"/>
    <w:next w:val="Normal"/>
    <w:link w:val="DateChar"/>
    <w:uiPriority w:val="99"/>
    <w:semiHidden/>
    <w:unhideWhenUsed/>
    <w:rsid w:val="00BF1F91"/>
  </w:style>
  <w:style w:type="character" w:customStyle="1" w:styleId="DateChar">
    <w:name w:val="Date Char"/>
    <w:basedOn w:val="DefaultParagraphFont"/>
    <w:link w:val="Date"/>
    <w:uiPriority w:val="99"/>
    <w:semiHidden/>
    <w:rsid w:val="00BF1F91"/>
  </w:style>
  <w:style w:type="character" w:styleId="CommentReference">
    <w:name w:val="annotation reference"/>
    <w:basedOn w:val="DefaultParagraphFont"/>
    <w:uiPriority w:val="99"/>
    <w:semiHidden/>
    <w:unhideWhenUsed/>
    <w:rsid w:val="00514B27"/>
    <w:rPr>
      <w:sz w:val="16"/>
      <w:szCs w:val="16"/>
    </w:rPr>
  </w:style>
  <w:style w:type="paragraph" w:styleId="CommentText">
    <w:name w:val="annotation text"/>
    <w:basedOn w:val="Normal"/>
    <w:link w:val="CommentTextChar"/>
    <w:uiPriority w:val="99"/>
    <w:semiHidden/>
    <w:unhideWhenUsed/>
    <w:rsid w:val="00514B27"/>
    <w:pPr>
      <w:spacing w:line="240" w:lineRule="auto"/>
    </w:pPr>
    <w:rPr>
      <w:sz w:val="20"/>
      <w:szCs w:val="20"/>
    </w:rPr>
  </w:style>
  <w:style w:type="character" w:customStyle="1" w:styleId="CommentTextChar">
    <w:name w:val="Comment Text Char"/>
    <w:basedOn w:val="DefaultParagraphFont"/>
    <w:link w:val="CommentText"/>
    <w:uiPriority w:val="99"/>
    <w:semiHidden/>
    <w:rsid w:val="00514B27"/>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7459541">
      <w:bodyDiv w:val="1"/>
      <w:marLeft w:val="0"/>
      <w:marRight w:val="0"/>
      <w:marTop w:val="0"/>
      <w:marBottom w:val="0"/>
      <w:divBdr>
        <w:top w:val="none" w:sz="0" w:space="0" w:color="auto"/>
        <w:left w:val="none" w:sz="0" w:space="0" w:color="auto"/>
        <w:bottom w:val="none" w:sz="0" w:space="0" w:color="auto"/>
        <w:right w:val="none" w:sz="0" w:space="0" w:color="auto"/>
      </w:divBdr>
    </w:div>
    <w:div w:id="546114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nmsocal.org/featured/true-cost-of-employee-turnover/" TargetMode="Externa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fortune.com/2016/12/28/employers-2017-employee-retention-unemployment/" TargetMode="External"/><Relationship Id="rId12" Type="http://schemas.openxmlformats.org/officeDocument/2006/relationships/hyperlink" Target="https://news.clearancejobs.com/2018/12/01/finding-a-workaround-to-the-defense-talent-shortage/"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gallup.com/reports/189830/millennials-work-live.aspx?utm_source=gbj&amp;utm_medium=copy&amp;utm_campaign=20160512-gbj"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ibm.com/communities/analytics/watson-analytics-blog/hr-employee-attrition/"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www.pewresearch.org/fact-tank/2018/04/11/millennials-largest-generation-us-labor-force/" TargetMode="Externa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ig.ft.com/sites/numbers/economies/us/" TargetMode="External"/><Relationship Id="rId14" Type="http://schemas.openxmlformats.org/officeDocument/2006/relationships/hyperlink" Target="https://www.ibm.com/communities/analytics/watson-analytics-blog/hr-employee-attrition/"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1329</TotalTime>
  <Pages>16</Pages>
  <Words>1640</Words>
  <Characters>9349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McKee, Killian [USA]</dc:creator>
  <cp:keywords/>
  <dc:description/>
  <cp:lastModifiedBy>McKee, Killian [USA]</cp:lastModifiedBy>
  <cp:revision>13</cp:revision>
  <cp:lastPrinted>2019-03-07T17:25:00Z</cp:lastPrinted>
  <dcterms:created xsi:type="dcterms:W3CDTF">2019-03-12T16:18:00Z</dcterms:created>
  <dcterms:modified xsi:type="dcterms:W3CDTF">2019-03-27T18:35:00Z</dcterms:modified>
</cp:coreProperties>
</file>