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575" w:rsidRDefault="00D37575">
      <w:r>
        <w:t xml:space="preserve">Syntaxe à retenir : </w:t>
      </w:r>
      <w:bookmarkStart w:id="0" w:name="_GoBack"/>
      <w:bookmarkEnd w:id="0"/>
    </w:p>
    <w:p w:rsidR="00D37575" w:rsidRDefault="00D37575" w:rsidP="00D37575">
      <w:pPr>
        <w:pStyle w:val="Paragraphedeliste"/>
        <w:numPr>
          <w:ilvl w:val="0"/>
          <w:numId w:val="1"/>
        </w:numPr>
      </w:pPr>
      <w:r>
        <w:t xml:space="preserve">Créer un tableau : </w:t>
      </w:r>
      <w:r w:rsidRPr="001037BF">
        <w:rPr>
          <w:highlight w:val="yellow"/>
        </w:rPr>
        <w:t>Int tab</w:t>
      </w:r>
      <w:r w:rsidR="00322422" w:rsidRPr="001037BF">
        <w:rPr>
          <w:highlight w:val="yellow"/>
        </w:rPr>
        <w:t xml:space="preserve"> </w:t>
      </w:r>
      <w:r w:rsidR="00322422" w:rsidRPr="001037BF">
        <w:rPr>
          <w:highlight w:val="yellow"/>
        </w:rPr>
        <w:t>[]</w:t>
      </w:r>
      <w:r w:rsidRPr="001037BF">
        <w:rPr>
          <w:highlight w:val="yellow"/>
        </w:rPr>
        <w:t xml:space="preserve"> = </w:t>
      </w:r>
      <w:r w:rsidRPr="001037BF">
        <w:rPr>
          <w:color w:val="0070C0"/>
          <w:highlight w:val="yellow"/>
        </w:rPr>
        <w:t>new</w:t>
      </w:r>
      <w:r w:rsidRPr="001037BF">
        <w:rPr>
          <w:highlight w:val="yellow"/>
        </w:rPr>
        <w:t xml:space="preserve"> </w:t>
      </w:r>
      <w:proofErr w:type="spellStart"/>
      <w:r w:rsidRPr="001037BF">
        <w:rPr>
          <w:highlight w:val="yellow"/>
        </w:rPr>
        <w:t>int</w:t>
      </w:r>
      <w:proofErr w:type="spellEnd"/>
      <w:r w:rsidRPr="001037BF">
        <w:rPr>
          <w:highlight w:val="yellow"/>
        </w:rPr>
        <w:t xml:space="preserve"> [15] ;</w:t>
      </w:r>
      <w:r w:rsidR="001037BF">
        <w:t xml:space="preserve"> </w:t>
      </w:r>
      <w:proofErr w:type="spellStart"/>
      <w:r w:rsidR="001037BF" w:rsidRPr="001037BF">
        <w:rPr>
          <w:highlight w:val="yellow"/>
        </w:rPr>
        <w:t>int</w:t>
      </w:r>
      <w:proofErr w:type="spellEnd"/>
      <w:r w:rsidR="001037BF" w:rsidRPr="001037BF">
        <w:rPr>
          <w:highlight w:val="yellow"/>
        </w:rPr>
        <w:t xml:space="preserve"> tab [] [] = {(</w:t>
      </w:r>
      <w:proofErr w:type="spellStart"/>
      <w:r w:rsidR="001037BF" w:rsidRPr="001037BF">
        <w:rPr>
          <w:highlight w:val="yellow"/>
        </w:rPr>
        <w:t>x</w:t>
      </w:r>
      <w:proofErr w:type="gramStart"/>
      <w:r w:rsidR="001037BF" w:rsidRPr="001037BF">
        <w:rPr>
          <w:highlight w:val="yellow"/>
        </w:rPr>
        <w:t>,y,z</w:t>
      </w:r>
      <w:proofErr w:type="spellEnd"/>
      <w:proofErr w:type="gramEnd"/>
      <w:r w:rsidR="001037BF" w:rsidRPr="001037BF">
        <w:rPr>
          <w:highlight w:val="yellow"/>
        </w:rPr>
        <w:t>}, (</w:t>
      </w:r>
      <w:proofErr w:type="spellStart"/>
      <w:r w:rsidR="001037BF" w:rsidRPr="001037BF">
        <w:rPr>
          <w:highlight w:val="yellow"/>
        </w:rPr>
        <w:t>a,b,c</w:t>
      </w:r>
      <w:proofErr w:type="spellEnd"/>
      <w:r w:rsidR="001037BF" w:rsidRPr="001037BF">
        <w:rPr>
          <w:highlight w:val="yellow"/>
        </w:rPr>
        <w:t>}, {1, 2, 3}}</w:t>
      </w:r>
    </w:p>
    <w:p w:rsidR="00D37575" w:rsidRDefault="00D37575" w:rsidP="00D37575">
      <w:pPr>
        <w:pStyle w:val="Paragraphedeliste"/>
        <w:numPr>
          <w:ilvl w:val="0"/>
          <w:numId w:val="1"/>
        </w:numPr>
      </w:pPr>
      <w:r>
        <w:t xml:space="preserve">Manipuler une méthode pour un indice : </w:t>
      </w:r>
      <w:proofErr w:type="gramStart"/>
      <w:r>
        <w:t>tab[</w:t>
      </w:r>
      <w:proofErr w:type="gramEnd"/>
      <w:r>
        <w:t>1].</w:t>
      </w:r>
      <w:r w:rsidRPr="005C4C2B">
        <w:rPr>
          <w:color w:val="FF0000"/>
        </w:rPr>
        <w:t>affiche() </w:t>
      </w:r>
      <w:r>
        <w:t>;</w:t>
      </w:r>
    </w:p>
    <w:p w:rsidR="00D37575" w:rsidRDefault="00D37575" w:rsidP="00D37575">
      <w:pPr>
        <w:pStyle w:val="Paragraphedeliste"/>
        <w:numPr>
          <w:ilvl w:val="0"/>
          <w:numId w:val="1"/>
        </w:numPr>
      </w:pPr>
      <w:r>
        <w:t xml:space="preserve">Tableaux 1D/2D : méthode utilisant un tableau : public type </w:t>
      </w:r>
      <w:proofErr w:type="spellStart"/>
      <w:r>
        <w:t>nomMethode</w:t>
      </w:r>
      <w:proofErr w:type="spellEnd"/>
      <w:r>
        <w:t xml:space="preserve"> </w:t>
      </w:r>
      <w:proofErr w:type="gramStart"/>
      <w:r>
        <w:t>( type</w:t>
      </w:r>
      <w:proofErr w:type="gramEnd"/>
      <w:r>
        <w:t xml:space="preserve"> tab []ou [][])</w:t>
      </w:r>
    </w:p>
    <w:p w:rsidR="00D37575" w:rsidRDefault="00D37575" w:rsidP="00D37575">
      <w:pPr>
        <w:pStyle w:val="Paragraphedeliste"/>
        <w:numPr>
          <w:ilvl w:val="0"/>
          <w:numId w:val="1"/>
        </w:numPr>
      </w:pPr>
      <w:r>
        <w:t>2D : 1</w:t>
      </w:r>
      <w:r w:rsidRPr="00D37575">
        <w:rPr>
          <w:vertAlign w:val="superscript"/>
        </w:rPr>
        <w:t>er</w:t>
      </w:r>
      <w:r>
        <w:t xml:space="preserve"> for avec i, </w:t>
      </w:r>
      <w:proofErr w:type="spellStart"/>
      <w:r>
        <w:t>tab.length</w:t>
      </w:r>
      <w:proofErr w:type="spellEnd"/>
      <w:r>
        <w:t>, i++ ; 2</w:t>
      </w:r>
      <w:r w:rsidRPr="00D37575">
        <w:rPr>
          <w:vertAlign w:val="superscript"/>
        </w:rPr>
        <w:t>ème</w:t>
      </w:r>
      <w:r w:rsidR="005C4C2B">
        <w:t xml:space="preserve"> for avec j, tab[i]</w:t>
      </w:r>
      <w:r>
        <w:t>.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j++</w:t>
      </w:r>
      <w:proofErr w:type="spellEnd"/>
    </w:p>
    <w:p w:rsidR="00D37575" w:rsidRDefault="00D37575" w:rsidP="00D37575">
      <w:pPr>
        <w:pStyle w:val="Paragraphedeliste"/>
        <w:numPr>
          <w:ilvl w:val="0"/>
          <w:numId w:val="1"/>
        </w:numPr>
      </w:pPr>
      <w:r>
        <w:t xml:space="preserve">String : stocker une chaine dans un tableau facilement : </w:t>
      </w:r>
      <w:r w:rsidRPr="001037BF">
        <w:rPr>
          <w:highlight w:val="yellow"/>
        </w:rPr>
        <w:t xml:space="preserve">String </w:t>
      </w:r>
      <w:proofErr w:type="spellStart"/>
      <w:r w:rsidRPr="001037BF">
        <w:rPr>
          <w:highlight w:val="yellow"/>
        </w:rPr>
        <w:t>ch</w:t>
      </w:r>
      <w:proofErr w:type="spellEnd"/>
      <w:r w:rsidRPr="001037BF">
        <w:rPr>
          <w:highlight w:val="yellow"/>
        </w:rPr>
        <w:t xml:space="preserve"> = </w:t>
      </w:r>
      <w:r w:rsidRPr="001037BF">
        <w:rPr>
          <w:color w:val="0070C0"/>
          <w:highlight w:val="yellow"/>
        </w:rPr>
        <w:t xml:space="preserve">new </w:t>
      </w:r>
      <w:r w:rsidRPr="001037BF">
        <w:rPr>
          <w:highlight w:val="yellow"/>
        </w:rPr>
        <w:t>String (« salut ») ;</w:t>
      </w:r>
    </w:p>
    <w:p w:rsidR="00D37575" w:rsidRDefault="00D37575" w:rsidP="00D37575">
      <w:pPr>
        <w:pStyle w:val="Paragraphedeliste"/>
        <w:numPr>
          <w:ilvl w:val="0"/>
          <w:numId w:val="1"/>
        </w:numPr>
      </w:pPr>
      <w:proofErr w:type="spellStart"/>
      <w:proofErr w:type="gramStart"/>
      <w:r w:rsidRPr="005C4C2B">
        <w:rPr>
          <w:color w:val="FF0000"/>
        </w:rPr>
        <w:t>Ch.length</w:t>
      </w:r>
      <w:proofErr w:type="spellEnd"/>
      <w:r w:rsidRPr="005C4C2B">
        <w:rPr>
          <w:color w:val="FF0000"/>
        </w:rPr>
        <w:t>(</w:t>
      </w:r>
      <w:proofErr w:type="gramEnd"/>
      <w:r w:rsidRPr="005C4C2B">
        <w:rPr>
          <w:color w:val="FF0000"/>
        </w:rPr>
        <w:t xml:space="preserve">) </w:t>
      </w:r>
      <w:r>
        <w:t>méthode pour connaître la longueur de la chaîne (chiffre)</w:t>
      </w:r>
    </w:p>
    <w:p w:rsidR="00D37575" w:rsidRDefault="00D37575" w:rsidP="00D37575">
      <w:pPr>
        <w:pStyle w:val="Paragraphedeliste"/>
        <w:numPr>
          <w:ilvl w:val="0"/>
          <w:numId w:val="1"/>
        </w:numPr>
      </w:pPr>
      <w:proofErr w:type="spellStart"/>
      <w:r w:rsidRPr="005C4C2B">
        <w:rPr>
          <w:color w:val="FF0000"/>
        </w:rPr>
        <w:t>Ch.charAt</w:t>
      </w:r>
      <w:proofErr w:type="spellEnd"/>
      <w:r w:rsidRPr="005C4C2B">
        <w:rPr>
          <w:color w:val="FF0000"/>
        </w:rPr>
        <w:t>(n) </w:t>
      </w:r>
      <w:r>
        <w:t xml:space="preserve">méthode pour </w:t>
      </w:r>
      <w:r w:rsidR="005C4C2B">
        <w:t>accéder</w:t>
      </w:r>
      <w:r>
        <w:t xml:space="preserve"> au caractère du tab</w:t>
      </w:r>
      <w:r w:rsidR="005C4C2B">
        <w:t>l</w:t>
      </w:r>
      <w:r>
        <w:t>eau contenu à l’indice n</w:t>
      </w:r>
    </w:p>
    <w:p w:rsidR="00D37575" w:rsidRDefault="00D37575" w:rsidP="00D37575">
      <w:pPr>
        <w:pStyle w:val="Paragraphedeliste"/>
        <w:numPr>
          <w:ilvl w:val="0"/>
          <w:numId w:val="1"/>
        </w:numPr>
      </w:pPr>
      <w:proofErr w:type="spellStart"/>
      <w:r>
        <w:t>toString</w:t>
      </w:r>
      <w:proofErr w:type="spellEnd"/>
      <w:r>
        <w:t xml:space="preserve"> : </w:t>
      </w:r>
      <w:proofErr w:type="spellStart"/>
      <w:proofErr w:type="gramStart"/>
      <w:r w:rsidRPr="005C4C2B">
        <w:rPr>
          <w:color w:val="FF0000"/>
        </w:rPr>
        <w:t>toString</w:t>
      </w:r>
      <w:proofErr w:type="spellEnd"/>
      <w:r w:rsidRPr="005C4C2B">
        <w:rPr>
          <w:color w:val="FF0000"/>
        </w:rPr>
        <w:t>(</w:t>
      </w:r>
      <w:proofErr w:type="gramEnd"/>
      <w:r w:rsidRPr="005C4C2B">
        <w:rPr>
          <w:color w:val="FF0000"/>
        </w:rPr>
        <w:t>)</w:t>
      </w:r>
      <w:r>
        <w:t xml:space="preserve"> méthode pour retourner le nom de la classe +@+</w:t>
      </w:r>
      <w:proofErr w:type="spellStart"/>
      <w:r>
        <w:t>adr</w:t>
      </w:r>
      <w:proofErr w:type="spellEnd"/>
    </w:p>
    <w:p w:rsidR="00D37575" w:rsidRDefault="00D37575" w:rsidP="00D37575">
      <w:pPr>
        <w:pStyle w:val="Paragraphedeliste"/>
        <w:numPr>
          <w:ilvl w:val="0"/>
          <w:numId w:val="1"/>
        </w:numPr>
      </w:pPr>
      <w:r>
        <w:t>public String</w:t>
      </w:r>
      <w:r>
        <w:t xml:space="preserve"> </w:t>
      </w:r>
      <w:proofErr w:type="spellStart"/>
      <w:proofErr w:type="gramStart"/>
      <w:r>
        <w:t>toSring</w:t>
      </w:r>
      <w:proofErr w:type="spellEnd"/>
      <w:r>
        <w:t>(</w:t>
      </w:r>
      <w:proofErr w:type="gramEnd"/>
      <w:r>
        <w:t>) {return « ( » + x + «  , » + y + « ) ») ;}</w:t>
      </w:r>
    </w:p>
    <w:p w:rsidR="00D37575" w:rsidRDefault="00D37575" w:rsidP="00D3757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) : </w:t>
      </w:r>
      <w:proofErr w:type="spellStart"/>
      <w:r>
        <w:t>true</w:t>
      </w:r>
      <w:proofErr w:type="spellEnd"/>
      <w:r>
        <w:t xml:space="preserve"> si les 2 objets sont identiques</w:t>
      </w:r>
    </w:p>
    <w:p w:rsidR="00D37575" w:rsidRDefault="00451FE8" w:rsidP="00D37575">
      <w:pPr>
        <w:pStyle w:val="Paragraphedeliste"/>
        <w:numPr>
          <w:ilvl w:val="0"/>
          <w:numId w:val="1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(objet1 </w:t>
      </w:r>
      <w:proofErr w:type="spellStart"/>
      <w:r>
        <w:t>other</w:t>
      </w:r>
      <w:proofErr w:type="spellEnd"/>
      <w:r>
        <w:t>) {</w:t>
      </w:r>
    </w:p>
    <w:p w:rsidR="00451FE8" w:rsidRDefault="00451FE8" w:rsidP="00451FE8">
      <w:pPr>
        <w:pStyle w:val="Paragraphedeliste"/>
      </w:pPr>
      <w:proofErr w:type="gramStart"/>
      <w:r>
        <w:t>if</w:t>
      </w:r>
      <w:proofErr w:type="gramEnd"/>
      <w:r>
        <w:t xml:space="preserve"> 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 xml:space="preserve">) {return </w:t>
      </w:r>
      <w:proofErr w:type="spellStart"/>
      <w:r>
        <w:t>true</w:t>
      </w:r>
      <w:proofErr w:type="spellEnd"/>
      <w:r>
        <w:t> ;}</w:t>
      </w:r>
    </w:p>
    <w:p w:rsidR="00451FE8" w:rsidRDefault="00451FE8" w:rsidP="00451FE8">
      <w:pPr>
        <w:pStyle w:val="Paragraphedeliste"/>
      </w:pPr>
      <w:proofErr w:type="gramStart"/>
      <w:r>
        <w:t>if</w:t>
      </w:r>
      <w:proofErr w:type="gramEnd"/>
      <w:r>
        <w:t xml:space="preserve"> (</w:t>
      </w:r>
      <w:proofErr w:type="spellStart"/>
      <w:r>
        <w:t>other</w:t>
      </w:r>
      <w:proofErr w:type="spellEnd"/>
      <w:r>
        <w:t xml:space="preserve">== </w:t>
      </w:r>
      <w:proofErr w:type="spellStart"/>
      <w:r>
        <w:t>null</w:t>
      </w:r>
      <w:proofErr w:type="spellEnd"/>
      <w:r>
        <w:t>) {return false ;}</w:t>
      </w:r>
    </w:p>
    <w:p w:rsidR="00451FE8" w:rsidRDefault="00451FE8" w:rsidP="00451FE8">
      <w:pPr>
        <w:pStyle w:val="Paragraphedeliste"/>
      </w:pPr>
      <w:r>
        <w:t>if 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 !=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getClass</w:t>
      </w:r>
      <w:proofErr w:type="spellEnd"/>
      <w:r>
        <w:t>()) {return false ;}</w:t>
      </w:r>
    </w:p>
    <w:p w:rsidR="00451FE8" w:rsidRDefault="00451FE8" w:rsidP="00555203">
      <w:pPr>
        <w:pStyle w:val="Paragraphedeliste"/>
        <w:numPr>
          <w:ilvl w:val="0"/>
          <w:numId w:val="1"/>
        </w:numPr>
      </w:pPr>
      <w:r>
        <w:t>utilisation : Objet1.</w:t>
      </w:r>
      <w:r w:rsidRPr="005C4C2B">
        <w:rPr>
          <w:color w:val="FF0000"/>
        </w:rPr>
        <w:t>equals(Objet2)</w:t>
      </w:r>
      <w:r>
        <w:t xml:space="preserve"> ou </w:t>
      </w:r>
      <w:proofErr w:type="gramStart"/>
      <w:r>
        <w:t>Objet1.</w:t>
      </w:r>
      <w:r w:rsidRPr="005C4C2B">
        <w:rPr>
          <w:color w:val="FF0000"/>
        </w:rPr>
        <w:t>equals(</w:t>
      </w:r>
      <w:proofErr w:type="gramEnd"/>
      <w:r w:rsidRPr="005C4C2B">
        <w:rPr>
          <w:color w:val="FF0000"/>
        </w:rPr>
        <w:t>this.name, actor.name)</w:t>
      </w:r>
    </w:p>
    <w:p w:rsidR="00451FE8" w:rsidRDefault="00451FE8" w:rsidP="00451FE8">
      <w:pPr>
        <w:pStyle w:val="Paragraphedeliste"/>
        <w:numPr>
          <w:ilvl w:val="0"/>
          <w:numId w:val="1"/>
        </w:numPr>
      </w:pPr>
      <w:r>
        <w:t xml:space="preserve">Clavier : </w:t>
      </w:r>
      <w:proofErr w:type="spellStart"/>
      <w:proofErr w:type="gramStart"/>
      <w:r>
        <w:t>clavier.</w:t>
      </w:r>
      <w:r w:rsidRPr="005C4C2B">
        <w:rPr>
          <w:color w:val="FF0000"/>
        </w:rPr>
        <w:t>lireInt</w:t>
      </w:r>
      <w:proofErr w:type="spellEnd"/>
      <w:r w:rsidR="005C4C2B" w:rsidRPr="005C4C2B">
        <w:rPr>
          <w:color w:val="FF0000"/>
        </w:rPr>
        <w:t>()</w:t>
      </w:r>
      <w:proofErr w:type="gramEnd"/>
    </w:p>
    <w:p w:rsidR="00451FE8" w:rsidRDefault="00451FE8" w:rsidP="00451FE8">
      <w:pPr>
        <w:pStyle w:val="Paragraphedeliste"/>
        <w:numPr>
          <w:ilvl w:val="0"/>
          <w:numId w:val="1"/>
        </w:numPr>
      </w:pPr>
      <w:proofErr w:type="spellStart"/>
      <w:r>
        <w:t>Redef</w:t>
      </w:r>
      <w:proofErr w:type="spellEnd"/>
      <w:r>
        <w:t xml:space="preserve"> : p c fille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mere</w:t>
      </w:r>
      <w:proofErr w:type="spellEnd"/>
      <w:r>
        <w:t xml:space="preserve">, change le </w:t>
      </w:r>
      <w:proofErr w:type="gramStart"/>
      <w:r w:rsidRPr="005C4C2B">
        <w:rPr>
          <w:color w:val="FF0000"/>
        </w:rPr>
        <w:t>affiche(</w:t>
      </w:r>
      <w:proofErr w:type="gramEnd"/>
      <w:r w:rsidRPr="005C4C2B">
        <w:rPr>
          <w:color w:val="FF0000"/>
        </w:rPr>
        <w:t>)</w:t>
      </w:r>
      <w:r>
        <w:t xml:space="preserve">{« hello ») en </w:t>
      </w:r>
      <w:r w:rsidRPr="005C4C2B">
        <w:rPr>
          <w:color w:val="FF0000"/>
        </w:rPr>
        <w:t>affiche()</w:t>
      </w:r>
      <w:r w:rsidRPr="005C4C2B">
        <w:rPr>
          <w:color w:val="000000" w:themeColor="text1"/>
        </w:rPr>
        <w:t>{</w:t>
      </w:r>
      <w:proofErr w:type="spellStart"/>
      <w:r>
        <w:t>sop</w:t>
      </w:r>
      <w:proofErr w:type="spellEnd"/>
      <w:r>
        <w:t>(«</w:t>
      </w:r>
      <w:proofErr w:type="spellStart"/>
      <w:r>
        <w:t>hola</w:t>
      </w:r>
      <w:proofErr w:type="spellEnd"/>
      <w:r>
        <w:t> »)}</w:t>
      </w:r>
    </w:p>
    <w:p w:rsidR="00451FE8" w:rsidRDefault="00451FE8" w:rsidP="00451FE8">
      <w:pPr>
        <w:pStyle w:val="Paragraphedeliste"/>
        <w:numPr>
          <w:ilvl w:val="0"/>
          <w:numId w:val="1"/>
        </w:numPr>
      </w:pPr>
      <w:proofErr w:type="spellStart"/>
      <w:r>
        <w:t>Surdef</w:t>
      </w:r>
      <w:proofErr w:type="spellEnd"/>
      <w:r>
        <w:t xml:space="preserve"> : p c </w:t>
      </w:r>
      <w:proofErr w:type="gramStart"/>
      <w:r>
        <w:t>fille(</w:t>
      </w:r>
      <w:proofErr w:type="spellStart"/>
      <w:proofErr w:type="gramEnd"/>
      <w:r>
        <w:t>a,b,c</w:t>
      </w:r>
      <w:proofErr w:type="spellEnd"/>
      <w:r>
        <w:t>) { super(</w:t>
      </w:r>
      <w:proofErr w:type="spellStart"/>
      <w:r>
        <w:t>a,b</w:t>
      </w:r>
      <w:proofErr w:type="spellEnd"/>
      <w:r>
        <w:t xml:space="preserve">) ; </w:t>
      </w:r>
      <w:proofErr w:type="spellStart"/>
      <w:r>
        <w:t>this.c</w:t>
      </w:r>
      <w:proofErr w:type="spellEnd"/>
      <w:r>
        <w:t>=c ;} </w:t>
      </w:r>
    </w:p>
    <w:sectPr w:rsidR="00451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D0B97"/>
    <w:multiLevelType w:val="hybridMultilevel"/>
    <w:tmpl w:val="00D43190"/>
    <w:lvl w:ilvl="0" w:tplc="207818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75"/>
    <w:rsid w:val="001037BF"/>
    <w:rsid w:val="00322422"/>
    <w:rsid w:val="00451FE8"/>
    <w:rsid w:val="0046648B"/>
    <w:rsid w:val="005C4C2B"/>
    <w:rsid w:val="00CE149D"/>
    <w:rsid w:val="00D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C3C72-0506-4CBF-961A-DE311EE5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Nixamair</dc:creator>
  <cp:keywords/>
  <dc:description/>
  <cp:lastModifiedBy>Nixamair</cp:lastModifiedBy>
  <cp:revision>2</cp:revision>
  <dcterms:created xsi:type="dcterms:W3CDTF">2016-03-08T12:34:00Z</dcterms:created>
  <dcterms:modified xsi:type="dcterms:W3CDTF">2016-03-08T15:56:00Z</dcterms:modified>
</cp:coreProperties>
</file>