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40"/>
          <w:szCs w:val="40"/>
        </w:rPr>
      </w:pPr>
      <w:sdt>
        <w:sdtPr>
          <w:tag w:val="goog_rdk_0"/>
        </w:sdtPr>
        <w:sdtContent>
          <w:commentRangeStart w:id="0"/>
        </w:sdtContent>
      </w:sdt>
      <w:r w:rsidDel="00000000" w:rsidR="00000000" w:rsidRPr="00000000">
        <w:rPr>
          <w:b w:val="1"/>
          <w:sz w:val="40"/>
          <w:szCs w:val="40"/>
          <w:rtl w:val="0"/>
        </w:rPr>
        <w:t xml:space="preserve">K E V I N     C O R B E T 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after="0" w:lineRule="auto"/>
        <w:ind w:left="-90" w:firstLine="0"/>
        <w:rPr>
          <w:b w:val="1"/>
          <w:sz w:val="24"/>
          <w:szCs w:val="24"/>
        </w:rPr>
      </w:pPr>
      <w:r w:rsidDel="00000000" w:rsidR="00000000" w:rsidRPr="00000000">
        <w:rPr>
          <w:b w:val="1"/>
          <w:sz w:val="26"/>
          <w:szCs w:val="26"/>
          <w:u w:val="single"/>
          <w:rtl w:val="0"/>
        </w:rPr>
        <w:t xml:space="preserve">CONTACT </w:t>
      </w:r>
      <w:r w:rsidDel="00000000" w:rsidR="00000000" w:rsidRPr="00000000">
        <w:rPr>
          <w:b w:val="1"/>
          <w:sz w:val="28"/>
          <w:szCs w:val="28"/>
          <w:u w:val="single"/>
          <w:rtl w:val="0"/>
        </w:rPr>
        <w:t xml:space="preserve">INFO:</w:t>
      </w:r>
      <w:r w:rsidDel="00000000" w:rsidR="00000000" w:rsidRPr="00000000">
        <w:rPr>
          <w:b w:val="1"/>
          <w:sz w:val="24"/>
          <w:szCs w:val="24"/>
          <w:rtl w:val="0"/>
        </w:rPr>
        <w:tab/>
        <w:t xml:space="preserve">(250) 808-3787 – Cell</w:t>
      </w:r>
    </w:p>
    <w:p w:rsidR="00000000" w:rsidDel="00000000" w:rsidP="00000000" w:rsidRDefault="00000000" w:rsidRPr="00000000" w14:paraId="00000003">
      <w:pPr>
        <w:spacing w:after="0" w:lineRule="auto"/>
        <w:ind w:left="-426" w:right="54" w:firstLine="0"/>
        <w:rPr>
          <w:b w:val="1"/>
          <w:sz w:val="24"/>
          <w:szCs w:val="24"/>
        </w:rPr>
      </w:pPr>
      <w:r w:rsidDel="00000000" w:rsidR="00000000" w:rsidRPr="00000000">
        <w:rPr>
          <w:b w:val="1"/>
          <w:sz w:val="24"/>
          <w:szCs w:val="24"/>
          <w:rtl w:val="0"/>
        </w:rPr>
        <w:tab/>
        <w:tab/>
        <w:tab/>
        <w:tab/>
      </w:r>
      <w:r w:rsidDel="00000000" w:rsidR="00000000" w:rsidRPr="00000000">
        <w:rPr>
          <w:b w:val="1"/>
          <w:sz w:val="24"/>
          <w:szCs w:val="24"/>
          <w:rtl w:val="0"/>
        </w:rPr>
        <w:t xml:space="preserve">kevin.corbett95@gmail.com</w:t>
      </w:r>
      <w:r w:rsidDel="00000000" w:rsidR="00000000" w:rsidRPr="00000000">
        <w:rPr>
          <w:rtl w:val="0"/>
        </w:rPr>
      </w:r>
    </w:p>
    <w:p w:rsidR="00000000" w:rsidDel="00000000" w:rsidP="00000000" w:rsidRDefault="00000000" w:rsidRPr="00000000" w14:paraId="00000004">
      <w:pPr>
        <w:spacing w:after="0" w:lineRule="auto"/>
        <w:ind w:left="-426" w:right="54" w:firstLine="0"/>
        <w:rPr>
          <w:b w:val="1"/>
          <w:sz w:val="24"/>
          <w:szCs w:val="24"/>
        </w:rPr>
      </w:pPr>
      <w:r w:rsidDel="00000000" w:rsidR="00000000" w:rsidRPr="00000000">
        <w:rPr>
          <w:b w:val="1"/>
          <w:sz w:val="24"/>
          <w:szCs w:val="24"/>
          <w:rtl w:val="0"/>
        </w:rPr>
        <w:tab/>
        <w:tab/>
        <w:tab/>
        <w:tab/>
        <w:t xml:space="preserve">407-765 Hockley Ave, </w:t>
      </w:r>
    </w:p>
    <w:p w:rsidR="00000000" w:rsidDel="00000000" w:rsidP="00000000" w:rsidRDefault="00000000" w:rsidRPr="00000000" w14:paraId="00000005">
      <w:pPr>
        <w:spacing w:after="0" w:lineRule="auto"/>
        <w:ind w:left="1734" w:right="54" w:firstLine="425.99999999999994"/>
        <w:rPr>
          <w:b w:val="1"/>
        </w:rPr>
      </w:pPr>
      <w:r w:rsidDel="00000000" w:rsidR="00000000" w:rsidRPr="00000000">
        <w:rPr>
          <w:b w:val="1"/>
          <w:sz w:val="24"/>
          <w:szCs w:val="24"/>
          <w:rtl w:val="0"/>
        </w:rPr>
        <w:t xml:space="preserve">Victoria BC, V9B 0Z4</w:t>
      </w:r>
      <w:r w:rsidDel="00000000" w:rsidR="00000000" w:rsidRPr="00000000">
        <w:rPr>
          <w:rtl w:val="0"/>
        </w:rPr>
      </w:r>
    </w:p>
    <w:p w:rsidR="00000000" w:rsidDel="00000000" w:rsidP="00000000" w:rsidRDefault="00000000" w:rsidRPr="00000000" w14:paraId="00000006">
      <w:pPr>
        <w:spacing w:after="0" w:lineRule="auto"/>
        <w:ind w:left="-9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0" w:lineRule="auto"/>
        <w:ind w:left="-90" w:firstLine="0"/>
        <w:rPr>
          <w:b w:val="1"/>
          <w:sz w:val="26"/>
          <w:szCs w:val="26"/>
        </w:rPr>
        <w:sectPr>
          <w:pgSz w:h="15840" w:w="12240" w:orient="portrait"/>
          <w:pgMar w:bottom="840" w:top="426" w:left="720" w:right="758" w:header="706" w:footer="706"/>
          <w:pgNumType w:start="1"/>
        </w:sectPr>
      </w:pPr>
      <w:r w:rsidDel="00000000" w:rsidR="00000000" w:rsidRPr="00000000">
        <w:rPr>
          <w:b w:val="1"/>
          <w:sz w:val="26"/>
          <w:szCs w:val="26"/>
          <w:u w:val="single"/>
          <w:rtl w:val="0"/>
        </w:rPr>
        <w:t xml:space="preserve">SKILLS &amp; COMPETENCIES: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 w:right="-276" w:hanging="180"/>
        <w:jc w:val="left"/>
        <w:rPr>
          <w:rFonts w:ascii="Calibri" w:cs="Calibri" w:eastAsia="Calibri" w:hAnsi="Calibri"/>
          <w:b w:val="0"/>
          <w:i w:val="0"/>
          <w:smallCaps w:val="0"/>
          <w:strike w:val="0"/>
          <w:color w:val="000000"/>
          <w:sz w:val="24"/>
          <w:szCs w:val="24"/>
          <w:shd w:fill="auto" w:val="clear"/>
          <w:vertAlign w:val="baseline"/>
        </w:rPr>
      </w:pPr>
      <w:sdt>
        <w:sdtPr>
          <w:tag w:val="goog_rdk_1"/>
        </w:sdtPr>
        <w:sdtContent>
          <w:commentRangeStart w:id="1"/>
        </w:sdtContent>
      </w:sdt>
      <w:r w:rsidDel="00000000" w:rsidR="00000000" w:rsidRPr="00000000">
        <w:rPr>
          <w:sz w:val="24"/>
          <w:szCs w:val="24"/>
          <w:rtl w:val="0"/>
        </w:rPr>
        <w:t xml:space="preserve">Design and assembly of AC power distribution systems</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 w:right="-276" w:hanging="18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sz w:val="24"/>
          <w:szCs w:val="24"/>
          <w:rtl w:val="0"/>
        </w:rPr>
        <w:t xml:space="preserve">Networking/interfacing, analog and digital communications</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 w:right="-276" w:hanging="18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sz w:val="24"/>
          <w:szCs w:val="24"/>
          <w:rtl w:val="0"/>
        </w:rPr>
        <w:t xml:space="preserve">General electrical/mechanical diagnostics and repair</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 w:right="-276" w:hanging="18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sz w:val="24"/>
          <w:szCs w:val="24"/>
          <w:rtl w:val="0"/>
        </w:rPr>
        <w:t xml:space="preserve">Analog and digital  circuit analysis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 w:right="-276" w:hanging="18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Soldering</w:t>
      </w:r>
      <w:r w:rsidDel="00000000" w:rsidR="00000000" w:rsidRPr="00000000">
        <w:rPr>
          <w:sz w:val="24"/>
          <w:szCs w:val="24"/>
          <w:rtl w:val="0"/>
        </w:rPr>
        <w:t xml:space="preserve"> and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assembly of both </w:t>
      </w:r>
      <w:r w:rsidDel="00000000" w:rsidR="00000000" w:rsidRPr="00000000">
        <w:rPr>
          <w:sz w:val="24"/>
          <w:szCs w:val="24"/>
          <w:rtl w:val="0"/>
        </w:rPr>
        <w:t xml:space="preserve">THT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SM</w:t>
      </w:r>
      <w:r w:rsidDel="00000000" w:rsidR="00000000" w:rsidRPr="00000000">
        <w:rPr>
          <w:sz w:val="24"/>
          <w:szCs w:val="24"/>
          <w:rtl w:val="0"/>
        </w:rPr>
        <w:t xml:space="preser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components, including microsoldering</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90" w:right="-276" w:hanging="21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PCB</w:t>
      </w:r>
      <w:r w:rsidDel="00000000" w:rsidR="00000000" w:rsidRPr="00000000">
        <w:rPr>
          <w:sz w:val="24"/>
          <w:szCs w:val="24"/>
          <w:rtl w:val="0"/>
        </w:rPr>
        <w:t xml:space="preserve"> and 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chematic design</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90" w:right="-276" w:hanging="21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sz w:val="24"/>
          <w:szCs w:val="24"/>
          <w:rtl w:val="0"/>
        </w:rPr>
        <w:t xml:space="preserve">Intermediate programming in C, C++, Assembly, PLC/Ladder Logic, embedded systems and microcontrollers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90" w:right="-276" w:hanging="21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sz w:val="24"/>
          <w:szCs w:val="24"/>
          <w:rtl w:val="0"/>
        </w:rPr>
        <w:t xml:space="preserve">IIoT integration of existing systems, HMI design</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90" w:right="-90" w:hanging="21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 customer service skills, supervisory and teamwork skills</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90" w:right="-276" w:hanging="210"/>
        <w:jc w:val="left"/>
        <w:rPr>
          <w:rFonts w:ascii="Calibri" w:cs="Calibri" w:eastAsia="Calibri" w:hAnsi="Calibri"/>
          <w:b w:val="0"/>
          <w:i w:val="0"/>
          <w:smallCaps w:val="0"/>
          <w:strike w:val="0"/>
          <w:color w:val="000000"/>
          <w:sz w:val="24"/>
          <w:szCs w:val="24"/>
          <w:shd w:fill="auto" w:val="clear"/>
          <w:vertAlign w:val="baseline"/>
        </w:rPr>
        <w:sectPr>
          <w:type w:val="continuous"/>
          <w:pgSz w:h="15840" w:w="12240" w:orient="portrait"/>
          <w:pgMar w:bottom="142" w:top="720" w:left="720" w:right="735" w:header="706" w:footer="706"/>
          <w:cols w:equalWidth="0" w:num="2">
            <w:col w:space="707.98" w:w="5038.5"/>
            <w:col w:space="0" w:w="5038.5"/>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Ability to handle cash and deal with general public</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013">
      <w:pPr>
        <w:spacing w:after="0" w:lineRule="auto"/>
        <w:rPr>
          <w:b w:val="1"/>
          <w:sz w:val="26"/>
          <w:szCs w:val="26"/>
          <w:u w:val="single"/>
        </w:rPr>
        <w:sectPr>
          <w:type w:val="continuous"/>
          <w:pgSz w:h="15840" w:w="12240" w:orient="portrait"/>
          <w:pgMar w:bottom="720" w:top="720" w:left="720" w:right="720" w:header="706" w:footer="706"/>
        </w:sectPr>
      </w:pPr>
      <w:r w:rsidDel="00000000" w:rsidR="00000000" w:rsidRPr="00000000">
        <w:rPr>
          <w:b w:val="1"/>
          <w:sz w:val="26"/>
          <w:szCs w:val="26"/>
          <w:u w:val="single"/>
          <w:rtl w:val="0"/>
        </w:rPr>
        <w:t xml:space="preserve">PROJECT EXPERIENCE:</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shd w:fill="auto" w:val="clear"/>
          <w:vertAlign w:val="baseline"/>
        </w:rPr>
      </w:pPr>
      <w:bookmarkStart w:colFirst="0" w:colLast="0" w:name="_heading=h.gjdgxs" w:id="0"/>
      <w:bookmarkEnd w:id="0"/>
      <w:r w:rsidDel="00000000" w:rsidR="00000000" w:rsidRPr="00000000">
        <w:rPr>
          <w:b w:val="1"/>
          <w:sz w:val="24"/>
          <w:szCs w:val="24"/>
          <w:rtl w:val="0"/>
        </w:rPr>
        <w:t xml:space="preserve">Microplankton Bioreactor Control System: </w:t>
      </w:r>
      <w:r w:rsidDel="00000000" w:rsidR="00000000" w:rsidRPr="00000000">
        <w:rPr>
          <w:sz w:val="24"/>
          <w:szCs w:val="24"/>
          <w:rtl w:val="0"/>
        </w:rPr>
        <w:t xml:space="preserve">Designed control and power distribution circuitry for both seaweed and microplankton bioreactor systems. Involved creating systems for significant control over sensitive biological variables, requiring in depth collaboration with biologist and mechanical engineering teams to design a system to effectively grow all life stages of macroplankton and microplankton. Significant </w:t>
      </w:r>
      <w:r w:rsidDel="00000000" w:rsidR="00000000" w:rsidRPr="00000000">
        <w:rPr>
          <w:sz w:val="24"/>
          <w:szCs w:val="24"/>
          <w:rtl w:val="0"/>
        </w:rPr>
        <w:t xml:space="preserve">focus placed</w:t>
      </w:r>
      <w:r w:rsidDel="00000000" w:rsidR="00000000" w:rsidRPr="00000000">
        <w:rPr>
          <w:sz w:val="24"/>
          <w:szCs w:val="24"/>
          <w:rtl w:val="0"/>
        </w:rPr>
        <w:t xml:space="preserve"> on pH sensing and control, temperature control, biosecurity, and redundant failsafe systems in order to ensure stability of the plankton culture growth and safety of operation in hazardous industrial environments.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bookmarkStart w:colFirst="0" w:colLast="0" w:name="_heading=h.vx2snfpvo38w" w:id="1"/>
      <w:bookmarkEnd w:id="1"/>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shd w:fill="auto" w:val="clear"/>
          <w:vertAlign w:val="baseline"/>
        </w:rPr>
      </w:pPr>
      <w:bookmarkStart w:colFirst="0" w:colLast="0" w:name="_heading=h.f3eo9uk4rztw" w:id="2"/>
      <w:bookmarkEnd w:id="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RFID based vehicle immobilizer: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Designed PCB using Altium Designer with focus on minimal physical size and power consumption. Required hand soldering of SMD components of various packages, PIC24F series microcontroller programming, consideration of vehicle safety in the event of device malfunction, and verification of features and design requirements with oscilloscope testing. 86% grade received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capstone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project completed as part of diploma program.</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bookmarkStart w:colFirst="0" w:colLast="0" w:name="_heading=h.b2laofwwxgel" w:id="3"/>
      <w:bookmarkEnd w:id="3"/>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Arduino based motorcycle ECU: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Implemented open-source engine controller in order to control ignition and fuel mapping for a motorcycle engine swap project. Required hand soldering of THT components on custom Arduino shield, analysis of engine timing components using oscilloscope testing, creation of custom wiring harness, and EFI tuning research to ensure compatibility of all components. Project in progress.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s>
        <w:spacing w:after="0" w:before="0" w:line="276" w:lineRule="auto"/>
        <w:ind w:left="0" w:right="0" w:firstLine="0"/>
        <w:jc w:val="left"/>
        <w:rPr>
          <w:b w:val="1"/>
          <w:sz w:val="26"/>
          <w:szCs w:val="26"/>
        </w:rPr>
      </w:pPr>
      <w:r w:rsidDel="00000000" w:rsidR="00000000" w:rsidRPr="00000000">
        <w:rPr>
          <w:b w:val="1"/>
          <w:sz w:val="26"/>
          <w:szCs w:val="26"/>
          <w:u w:val="single"/>
          <w:rtl w:val="0"/>
        </w:rPr>
        <w:t xml:space="preserve">EDUCATION:</w:t>
      </w:r>
      <w:r w:rsidDel="00000000" w:rsidR="00000000" w:rsidRPr="00000000">
        <w:rPr>
          <w:b w:val="1"/>
          <w:sz w:val="26"/>
          <w:szCs w:val="26"/>
          <w:rtl w:val="0"/>
        </w:rPr>
        <w:tab/>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620"/>
        </w:tabs>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J</w:t>
      </w:r>
      <w:sdt>
        <w:sdtPr>
          <w:tag w:val="goog_rdk_2"/>
        </w:sdtPr>
        <w:sdtContent>
          <w:commentRangeStart w:id="2"/>
        </w:sdtContent>
      </w:sdt>
      <w:r w:rsidDel="00000000" w:rsidR="00000000" w:rsidRPr="00000000">
        <w:rPr>
          <w:b w:val="1"/>
          <w:sz w:val="24"/>
          <w:szCs w:val="24"/>
          <w:rtl w:val="0"/>
        </w:rPr>
        <w:t xml:space="preserve">an. 2023</w:t>
        <w:tab/>
        <w:t xml:space="preserve">(Currently Attending) Electronics Engineering Bridge Program - Camosun College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620"/>
        </w:tabs>
        <w:spacing w:after="0" w:before="0" w:line="276" w:lineRule="auto"/>
        <w:ind w:left="720" w:right="0" w:hanging="360"/>
        <w:rPr>
          <w:b w:val="1"/>
          <w:sz w:val="24"/>
          <w:szCs w:val="24"/>
          <w:u w:val="none"/>
        </w:rPr>
      </w:pPr>
      <w:r w:rsidDel="00000000" w:rsidR="00000000" w:rsidRPr="00000000">
        <w:rPr>
          <w:b w:val="1"/>
          <w:sz w:val="24"/>
          <w:szCs w:val="24"/>
          <w:rtl w:val="0"/>
        </w:rPr>
        <w:t xml:space="preserve">May 2021 </w:t>
        <w:tab/>
        <w:t xml:space="preserve">Electronics Engineering Technologist Diploma (90% GPA) - Okanagan College</w:t>
      </w:r>
    </w:p>
    <w:p w:rsidR="00000000" w:rsidDel="00000000" w:rsidP="00000000" w:rsidRDefault="00000000" w:rsidRPr="00000000" w14:paraId="0000001D">
      <w:pPr>
        <w:numPr>
          <w:ilvl w:val="0"/>
          <w:numId w:val="2"/>
        </w:numPr>
        <w:tabs>
          <w:tab w:val="left" w:leader="none" w:pos="1620"/>
        </w:tabs>
        <w:spacing w:after="0" w:lineRule="auto"/>
        <w:ind w:left="720" w:hanging="360"/>
        <w:rPr>
          <w:b w:val="1"/>
          <w:sz w:val="24"/>
          <w:szCs w:val="24"/>
        </w:rPr>
      </w:pPr>
      <w:r w:rsidDel="00000000" w:rsidR="00000000" w:rsidRPr="00000000">
        <w:rPr>
          <w:b w:val="1"/>
          <w:sz w:val="24"/>
          <w:szCs w:val="24"/>
          <w:rtl w:val="0"/>
        </w:rPr>
        <w:t xml:space="preserve">Apr. 2019</w:t>
        <w:tab/>
        <w:t xml:space="preserve">1</w:t>
      </w:r>
      <w:r w:rsidDel="00000000" w:rsidR="00000000" w:rsidRPr="00000000">
        <w:rPr>
          <w:b w:val="1"/>
          <w:sz w:val="24"/>
          <w:szCs w:val="24"/>
          <w:vertAlign w:val="superscript"/>
          <w:rtl w:val="0"/>
        </w:rPr>
        <w:t xml:space="preserve">st</w:t>
      </w:r>
      <w:r w:rsidDel="00000000" w:rsidR="00000000" w:rsidRPr="00000000">
        <w:rPr>
          <w:b w:val="1"/>
          <w:sz w:val="24"/>
          <w:szCs w:val="24"/>
          <w:rtl w:val="0"/>
        </w:rPr>
        <w:t xml:space="preserve"> year of Business Administration Degree - Okanagan College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s>
        <w:spacing w:after="0" w:before="0" w:line="276" w:lineRule="auto"/>
        <w:ind w:left="720" w:right="0" w:firstLine="0"/>
        <w:jc w:val="left"/>
        <w:rPr>
          <w:b w:val="1"/>
          <w:sz w:val="24"/>
          <w:szCs w:val="24"/>
        </w:rPr>
        <w:sectPr>
          <w:type w:val="continuous"/>
          <w:pgSz w:h="15840" w:w="12240" w:orient="portrait"/>
          <w:pgMar w:bottom="720" w:top="720" w:left="720" w:right="720" w:header="706" w:footer="706"/>
        </w:sectPr>
      </w:pPr>
      <w:r w:rsidDel="00000000" w:rsidR="00000000" w:rsidRPr="00000000">
        <w:rPr>
          <w:b w:val="1"/>
          <w:sz w:val="24"/>
          <w:szCs w:val="24"/>
          <w:rtl w:val="0"/>
        </w:rPr>
        <w:br w:type="textWrapping"/>
        <w:tab/>
      </w:r>
    </w:p>
    <w:p w:rsidR="00000000" w:rsidDel="00000000" w:rsidP="00000000" w:rsidRDefault="00000000" w:rsidRPr="00000000" w14:paraId="0000001F">
      <w:pPr>
        <w:spacing w:after="0" w:before="120" w:lineRule="auto"/>
        <w:ind w:left="0" w:firstLine="0"/>
        <w:jc w:val="both"/>
        <w:rPr>
          <w:b w:val="1"/>
          <w:sz w:val="26"/>
          <w:szCs w:val="26"/>
        </w:rPr>
      </w:pPr>
      <w:r w:rsidDel="00000000" w:rsidR="00000000" w:rsidRPr="00000000">
        <w:rPr>
          <w:b w:val="1"/>
          <w:sz w:val="26"/>
          <w:szCs w:val="26"/>
          <w:u w:val="single"/>
          <w:rtl w:val="0"/>
        </w:rPr>
        <w:t xml:space="preserve">EMPLOYMENT EXPERIENCE:</w:t>
      </w:r>
      <w:r w:rsidDel="00000000" w:rsidR="00000000" w:rsidRPr="00000000">
        <w:rPr>
          <w:b w:val="1"/>
          <w:sz w:val="26"/>
          <w:szCs w:val="26"/>
          <w:rtl w:val="0"/>
        </w:rPr>
        <w:t xml:space="preserve"> </w:t>
      </w:r>
    </w:p>
    <w:tbl>
      <w:tblPr>
        <w:tblStyle w:val="Table1"/>
        <w:tblW w:w="108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2205"/>
        <w:gridCol w:w="1725"/>
        <w:gridCol w:w="5010"/>
        <w:tblGridChange w:id="0">
          <w:tblGrid>
            <w:gridCol w:w="1935"/>
            <w:gridCol w:w="2205"/>
            <w:gridCol w:w="1725"/>
            <w:gridCol w:w="5010"/>
          </w:tblGrid>
        </w:tblGridChange>
      </w:tblGrid>
      <w:tr>
        <w:trPr>
          <w:cantSplit w:val="0"/>
          <w:trHeight w:val="5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0" w:line="240" w:lineRule="auto"/>
              <w:ind w:hanging="90"/>
              <w:rPr>
                <w:b w:val="1"/>
                <w:sz w:val="24"/>
                <w:szCs w:val="24"/>
              </w:rPr>
            </w:pPr>
            <w:r w:rsidDel="00000000" w:rsidR="00000000" w:rsidRPr="00000000">
              <w:rPr>
                <w:b w:val="1"/>
                <w:sz w:val="24"/>
                <w:szCs w:val="24"/>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0" w:line="240" w:lineRule="auto"/>
              <w:ind w:hanging="90"/>
              <w:rPr>
                <w:b w:val="1"/>
                <w:sz w:val="24"/>
                <w:szCs w:val="24"/>
              </w:rPr>
            </w:pPr>
            <w:r w:rsidDel="00000000" w:rsidR="00000000" w:rsidRPr="00000000">
              <w:rPr>
                <w:b w:val="1"/>
                <w:sz w:val="24"/>
                <w:szCs w:val="24"/>
                <w:rtl w:val="0"/>
              </w:rPr>
              <w:t xml:space="preserve">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0" w:line="240" w:lineRule="auto"/>
              <w:ind w:hanging="90"/>
              <w:rPr>
                <w:b w:val="1"/>
                <w:sz w:val="24"/>
                <w:szCs w:val="24"/>
              </w:rPr>
            </w:pPr>
            <w:r w:rsidDel="00000000" w:rsidR="00000000" w:rsidRPr="00000000">
              <w:rPr>
                <w:b w:val="1"/>
                <w:sz w:val="24"/>
                <w:szCs w:val="24"/>
                <w:rtl w:val="0"/>
              </w:rPr>
              <w:t xml:space="preserve">Employer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240" w:lineRule="auto"/>
              <w:ind w:hanging="90"/>
              <w:rPr>
                <w:b w:val="1"/>
                <w:sz w:val="24"/>
                <w:szCs w:val="24"/>
              </w:rPr>
            </w:pPr>
            <w:r w:rsidDel="00000000" w:rsidR="00000000" w:rsidRPr="00000000">
              <w:rPr>
                <w:b w:val="1"/>
                <w:sz w:val="24"/>
                <w:szCs w:val="24"/>
                <w:rtl w:val="0"/>
              </w:rPr>
              <w:t xml:space="preserve">Responsibilities</w:t>
            </w:r>
          </w:p>
        </w:tc>
      </w:tr>
      <w:tr>
        <w:trPr>
          <w:cantSplit w:val="0"/>
          <w:trHeight w:val="5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0" w:line="240" w:lineRule="auto"/>
              <w:ind w:hanging="90"/>
              <w:rPr>
                <w:sz w:val="24"/>
                <w:szCs w:val="24"/>
              </w:rPr>
            </w:pPr>
            <w:r w:rsidDel="00000000" w:rsidR="00000000" w:rsidRPr="00000000">
              <w:rPr>
                <w:sz w:val="24"/>
                <w:szCs w:val="24"/>
                <w:rtl w:val="0"/>
              </w:rPr>
              <w:t xml:space="preserve">Jun. 2021 - Jan. 2023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0" w:line="240" w:lineRule="auto"/>
              <w:ind w:firstLine="0"/>
              <w:rPr>
                <w:sz w:val="24"/>
                <w:szCs w:val="24"/>
              </w:rPr>
            </w:pPr>
            <w:r w:rsidDel="00000000" w:rsidR="00000000" w:rsidRPr="00000000">
              <w:rPr>
                <w:sz w:val="24"/>
                <w:szCs w:val="24"/>
                <w:rtl w:val="0"/>
              </w:rPr>
              <w:t xml:space="preserve">Electronics Technologist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0" w:line="240" w:lineRule="auto"/>
              <w:ind w:firstLine="0"/>
              <w:rPr>
                <w:sz w:val="24"/>
                <w:szCs w:val="24"/>
              </w:rPr>
            </w:pPr>
            <w:r w:rsidDel="00000000" w:rsidR="00000000" w:rsidRPr="00000000">
              <w:rPr>
                <w:sz w:val="24"/>
                <w:szCs w:val="24"/>
                <w:rtl w:val="0"/>
              </w:rPr>
              <w:t xml:space="preserve">Industrial Plankton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numPr>
                <w:ilvl w:val="0"/>
                <w:numId w:val="4"/>
              </w:numPr>
              <w:spacing w:after="0" w:line="240" w:lineRule="auto"/>
              <w:ind w:left="360" w:hanging="360"/>
              <w:rPr>
                <w:sz w:val="24"/>
                <w:szCs w:val="24"/>
                <w:u w:val="none"/>
              </w:rPr>
            </w:pPr>
            <w:sdt>
              <w:sdtPr>
                <w:tag w:val="goog_rdk_3"/>
              </w:sdtPr>
              <w:sdtContent>
                <w:commentRangeStart w:id="3"/>
              </w:sdtContent>
            </w:sdt>
            <w:r w:rsidDel="00000000" w:rsidR="00000000" w:rsidRPr="00000000">
              <w:rPr>
                <w:sz w:val="24"/>
                <w:szCs w:val="24"/>
                <w:rtl w:val="0"/>
              </w:rPr>
              <w:t xml:space="preserve">Electrical assembly design for wiring harnesses, control circuits, and power distribution circuits in Bioreactors</w:t>
            </w:r>
          </w:p>
          <w:p w:rsidR="00000000" w:rsidDel="00000000" w:rsidP="00000000" w:rsidRDefault="00000000" w:rsidRPr="00000000" w14:paraId="00000028">
            <w:pPr>
              <w:numPr>
                <w:ilvl w:val="0"/>
                <w:numId w:val="4"/>
              </w:numPr>
              <w:spacing w:after="0" w:line="240" w:lineRule="auto"/>
              <w:ind w:left="360" w:hanging="360"/>
              <w:rPr>
                <w:sz w:val="24"/>
                <w:szCs w:val="24"/>
                <w:u w:val="none"/>
              </w:rPr>
            </w:pPr>
            <w:r w:rsidDel="00000000" w:rsidR="00000000" w:rsidRPr="00000000">
              <w:rPr>
                <w:sz w:val="24"/>
                <w:szCs w:val="24"/>
                <w:rtl w:val="0"/>
              </w:rPr>
              <w:t xml:space="preserve">Production integration documentation for all new and existing electrical assemblies, including creating instruction-sets and maintaining existing ones</w:t>
            </w:r>
          </w:p>
          <w:p w:rsidR="00000000" w:rsidDel="00000000" w:rsidP="00000000" w:rsidRDefault="00000000" w:rsidRPr="00000000" w14:paraId="00000029">
            <w:pPr>
              <w:numPr>
                <w:ilvl w:val="0"/>
                <w:numId w:val="4"/>
              </w:numPr>
              <w:spacing w:after="0" w:line="240" w:lineRule="auto"/>
              <w:ind w:left="360" w:hanging="360"/>
              <w:rPr>
                <w:sz w:val="24"/>
                <w:szCs w:val="24"/>
                <w:u w:val="none"/>
              </w:rPr>
            </w:pPr>
            <w:r w:rsidDel="00000000" w:rsidR="00000000" w:rsidRPr="00000000">
              <w:rPr>
                <w:sz w:val="24"/>
                <w:szCs w:val="24"/>
                <w:rtl w:val="0"/>
              </w:rPr>
              <w:t xml:space="preserve">Management of co-op students and safety during electrical assembly of Bioreactors, including training, monitoring, and QA/QC</w:t>
            </w:r>
          </w:p>
        </w:tc>
      </w:tr>
      <w:tr>
        <w:trPr>
          <w:cantSplit w:val="0"/>
          <w:trHeight w:val="518.28124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ind w:hanging="90"/>
              <w:rPr>
                <w:sz w:val="24"/>
                <w:szCs w:val="24"/>
              </w:rPr>
            </w:pPr>
            <w:commentRangeEnd w:id="3"/>
            <w:r w:rsidDel="00000000" w:rsidR="00000000" w:rsidRPr="00000000">
              <w:commentReference w:id="3"/>
            </w:r>
            <w:r w:rsidDel="00000000" w:rsidR="00000000" w:rsidRPr="00000000">
              <w:rPr>
                <w:sz w:val="24"/>
                <w:szCs w:val="24"/>
                <w:rtl w:val="0"/>
              </w:rPr>
              <w:t xml:space="preserve">Jul. 2017 - Sept. 2020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ind w:firstLine="0"/>
              <w:rPr>
                <w:sz w:val="24"/>
                <w:szCs w:val="24"/>
              </w:rPr>
            </w:pPr>
            <w:r w:rsidDel="00000000" w:rsidR="00000000" w:rsidRPr="00000000">
              <w:rPr>
                <w:sz w:val="24"/>
                <w:szCs w:val="24"/>
                <w:rtl w:val="0"/>
              </w:rPr>
              <w:t xml:space="preserve">Electronics Repair Technician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ind w:firstLine="0"/>
              <w:rPr>
                <w:sz w:val="24"/>
                <w:szCs w:val="24"/>
              </w:rPr>
            </w:pPr>
            <w:r w:rsidDel="00000000" w:rsidR="00000000" w:rsidRPr="00000000">
              <w:rPr>
                <w:sz w:val="24"/>
                <w:szCs w:val="24"/>
                <w:rtl w:val="0"/>
              </w:rPr>
              <w:t xml:space="preserve">Kelowna Cell Repair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numPr>
                <w:ilvl w:val="0"/>
                <w:numId w:val="5"/>
              </w:numPr>
              <w:spacing w:after="0" w:line="240" w:lineRule="auto"/>
              <w:ind w:left="360" w:hanging="360"/>
              <w:rPr>
                <w:sz w:val="24"/>
                <w:szCs w:val="24"/>
                <w:u w:val="none"/>
              </w:rPr>
            </w:pPr>
            <w:sdt>
              <w:sdtPr>
                <w:tag w:val="goog_rdk_4"/>
              </w:sdtPr>
              <w:sdtContent>
                <w:commentRangeStart w:id="4"/>
              </w:sdtContent>
            </w:sdt>
            <w:r w:rsidDel="00000000" w:rsidR="00000000" w:rsidRPr="00000000">
              <w:rPr>
                <w:sz w:val="24"/>
                <w:szCs w:val="24"/>
                <w:rtl w:val="0"/>
              </w:rPr>
              <w:t xml:space="preserve">Motherboard diagnostics and micro-soldering repairs on customer devices such as smartphones, laptops, appliances, etc</w:t>
            </w:r>
          </w:p>
          <w:p w:rsidR="00000000" w:rsidDel="00000000" w:rsidP="00000000" w:rsidRDefault="00000000" w:rsidRPr="00000000" w14:paraId="0000002E">
            <w:pPr>
              <w:numPr>
                <w:ilvl w:val="0"/>
                <w:numId w:val="5"/>
              </w:numPr>
              <w:spacing w:after="0" w:line="240" w:lineRule="auto"/>
              <w:ind w:left="360" w:hanging="360"/>
              <w:rPr>
                <w:sz w:val="24"/>
                <w:szCs w:val="24"/>
                <w:u w:val="none"/>
              </w:rPr>
            </w:pPr>
            <w:r w:rsidDel="00000000" w:rsidR="00000000" w:rsidRPr="00000000">
              <w:rPr>
                <w:sz w:val="24"/>
                <w:szCs w:val="24"/>
                <w:rtl w:val="0"/>
              </w:rPr>
              <w:t xml:space="preserve">general component replacement/repairs including LCD screens, charging ports, speakers, microphones, cameras, and other major components</w:t>
            </w:r>
          </w:p>
          <w:p w:rsidR="00000000" w:rsidDel="00000000" w:rsidP="00000000" w:rsidRDefault="00000000" w:rsidRPr="00000000" w14:paraId="0000002F">
            <w:pPr>
              <w:numPr>
                <w:ilvl w:val="0"/>
                <w:numId w:val="5"/>
              </w:numPr>
              <w:spacing w:after="0" w:line="240" w:lineRule="auto"/>
              <w:ind w:left="360" w:hanging="360"/>
              <w:rPr>
                <w:sz w:val="24"/>
                <w:szCs w:val="24"/>
                <w:u w:val="none"/>
              </w:rPr>
            </w:pPr>
            <w:r w:rsidDel="00000000" w:rsidR="00000000" w:rsidRPr="00000000">
              <w:rPr>
                <w:sz w:val="24"/>
                <w:szCs w:val="24"/>
                <w:rtl w:val="0"/>
              </w:rPr>
              <w:t xml:space="preserve">General customer service, intake and service ticket generation</w:t>
            </w:r>
          </w:p>
        </w:tc>
      </w:tr>
      <w:tr>
        <w:trPr>
          <w:cantSplit w:val="0"/>
          <w:trHeight w:val="503.2812499999999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ind w:hanging="90"/>
              <w:rPr>
                <w:sz w:val="24"/>
                <w:szCs w:val="24"/>
              </w:rPr>
            </w:pPr>
            <w:commentRangeEnd w:id="4"/>
            <w:r w:rsidDel="00000000" w:rsidR="00000000" w:rsidRPr="00000000">
              <w:commentReference w:id="4"/>
            </w:r>
            <w:r w:rsidDel="00000000" w:rsidR="00000000" w:rsidRPr="00000000">
              <w:rPr>
                <w:sz w:val="24"/>
                <w:szCs w:val="24"/>
                <w:rtl w:val="0"/>
              </w:rPr>
              <w:t xml:space="preserve">Apr. 2014 - Dec. 2017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ind w:firstLine="0"/>
              <w:rPr>
                <w:sz w:val="24"/>
                <w:szCs w:val="24"/>
              </w:rPr>
            </w:pPr>
            <w:r w:rsidDel="00000000" w:rsidR="00000000" w:rsidRPr="00000000">
              <w:rPr>
                <w:sz w:val="24"/>
                <w:szCs w:val="24"/>
                <w:rtl w:val="0"/>
              </w:rPr>
              <w:t xml:space="preserve">Production Manager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ind w:firstLine="0"/>
              <w:rPr>
                <w:sz w:val="24"/>
                <w:szCs w:val="24"/>
              </w:rPr>
            </w:pPr>
            <w:r w:rsidDel="00000000" w:rsidR="00000000" w:rsidRPr="00000000">
              <w:rPr>
                <w:sz w:val="24"/>
                <w:szCs w:val="24"/>
                <w:rtl w:val="0"/>
              </w:rPr>
              <w:t xml:space="preserve">Artix Custom Screenprint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numPr>
                <w:ilvl w:val="0"/>
                <w:numId w:val="3"/>
              </w:numPr>
              <w:spacing w:after="0" w:line="240" w:lineRule="auto"/>
              <w:ind w:left="360" w:hanging="360"/>
              <w:rPr>
                <w:sz w:val="24"/>
                <w:szCs w:val="24"/>
                <w:u w:val="none"/>
              </w:rPr>
            </w:pPr>
            <w:sdt>
              <w:sdtPr>
                <w:tag w:val="goog_rdk_5"/>
              </w:sdtPr>
              <w:sdtContent>
                <w:commentRangeStart w:id="5"/>
              </w:sdtContent>
            </w:sdt>
            <w:r w:rsidDel="00000000" w:rsidR="00000000" w:rsidRPr="00000000">
              <w:rPr>
                <w:sz w:val="24"/>
                <w:szCs w:val="24"/>
                <w:rtl w:val="0"/>
              </w:rPr>
              <w:t xml:space="preserve">Creating and maintaining production timelines, evaluating project performance and progress</w:t>
            </w:r>
          </w:p>
          <w:p w:rsidR="00000000" w:rsidDel="00000000" w:rsidP="00000000" w:rsidRDefault="00000000" w:rsidRPr="00000000" w14:paraId="00000034">
            <w:pPr>
              <w:numPr>
                <w:ilvl w:val="0"/>
                <w:numId w:val="3"/>
              </w:numPr>
              <w:spacing w:after="0" w:line="240" w:lineRule="auto"/>
              <w:ind w:left="360" w:hanging="360"/>
              <w:rPr>
                <w:sz w:val="24"/>
                <w:szCs w:val="24"/>
                <w:u w:val="none"/>
              </w:rPr>
            </w:pPr>
            <w:r w:rsidDel="00000000" w:rsidR="00000000" w:rsidRPr="00000000">
              <w:rPr>
                <w:sz w:val="24"/>
                <w:szCs w:val="24"/>
                <w:rtl w:val="0"/>
              </w:rPr>
              <w:t xml:space="preserve">Operation of industrial equipment, including pneumatic automatic silk-screening presses, conveyor-belt dryers, large-format printers and vinyl plotters, and heat-press equipment</w:t>
            </w:r>
          </w:p>
          <w:p w:rsidR="00000000" w:rsidDel="00000000" w:rsidP="00000000" w:rsidRDefault="00000000" w:rsidRPr="00000000" w14:paraId="00000035">
            <w:pPr>
              <w:numPr>
                <w:ilvl w:val="0"/>
                <w:numId w:val="3"/>
              </w:numPr>
              <w:spacing w:after="0" w:line="240" w:lineRule="auto"/>
              <w:ind w:left="360" w:hanging="360"/>
              <w:rPr>
                <w:sz w:val="24"/>
                <w:szCs w:val="24"/>
                <w:u w:val="none"/>
              </w:rPr>
            </w:pPr>
            <w:r w:rsidDel="00000000" w:rsidR="00000000" w:rsidRPr="00000000">
              <w:rPr>
                <w:sz w:val="24"/>
                <w:szCs w:val="24"/>
                <w:rtl w:val="0"/>
              </w:rPr>
              <w:t xml:space="preserve">Management of production staff, task delegation, QA/QC</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ind w:hanging="90"/>
              <w:rPr>
                <w:sz w:val="24"/>
                <w:szCs w:val="24"/>
              </w:rPr>
            </w:pPr>
            <w:commentRangeEnd w:id="5"/>
            <w:r w:rsidDel="00000000" w:rsidR="00000000" w:rsidRPr="00000000">
              <w:commentReference w:id="5"/>
            </w:r>
            <w:r w:rsidDel="00000000" w:rsidR="00000000" w:rsidRPr="00000000">
              <w:rPr>
                <w:sz w:val="24"/>
                <w:szCs w:val="24"/>
                <w:rtl w:val="0"/>
              </w:rPr>
              <w:t xml:space="preserve">Dec. 2013 - Jan. 2014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ind w:firstLine="0"/>
              <w:rPr>
                <w:sz w:val="24"/>
                <w:szCs w:val="24"/>
              </w:rPr>
            </w:pPr>
            <w:r w:rsidDel="00000000" w:rsidR="00000000" w:rsidRPr="00000000">
              <w:rPr>
                <w:sz w:val="24"/>
                <w:szCs w:val="24"/>
                <w:rtl w:val="0"/>
              </w:rPr>
              <w:t xml:space="preserve">Seasonal Sales Associate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ind w:firstLine="0"/>
              <w:rPr>
                <w:sz w:val="24"/>
                <w:szCs w:val="24"/>
              </w:rPr>
            </w:pPr>
            <w:r w:rsidDel="00000000" w:rsidR="00000000" w:rsidRPr="00000000">
              <w:rPr>
                <w:sz w:val="24"/>
                <w:szCs w:val="24"/>
                <w:rtl w:val="0"/>
              </w:rPr>
              <w:t xml:space="preserve">Future Shop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numPr>
                <w:ilvl w:val="0"/>
                <w:numId w:val="8"/>
              </w:numPr>
              <w:spacing w:after="0" w:line="240" w:lineRule="auto"/>
              <w:ind w:left="360" w:hanging="360"/>
              <w:rPr>
                <w:sz w:val="24"/>
                <w:szCs w:val="24"/>
                <w:u w:val="none"/>
              </w:rPr>
            </w:pPr>
            <w:sdt>
              <w:sdtPr>
                <w:tag w:val="goog_rdk_6"/>
              </w:sdtPr>
              <w:sdtContent>
                <w:commentRangeStart w:id="6"/>
              </w:sdtContent>
            </w:sdt>
            <w:r w:rsidDel="00000000" w:rsidR="00000000" w:rsidRPr="00000000">
              <w:rPr>
                <w:sz w:val="24"/>
                <w:szCs w:val="24"/>
                <w:rtl w:val="0"/>
              </w:rPr>
              <w:t xml:space="preserve">Sales</w:t>
            </w:r>
          </w:p>
          <w:p w:rsidR="00000000" w:rsidDel="00000000" w:rsidP="00000000" w:rsidRDefault="00000000" w:rsidRPr="00000000" w14:paraId="0000003A">
            <w:pPr>
              <w:numPr>
                <w:ilvl w:val="0"/>
                <w:numId w:val="8"/>
              </w:numPr>
              <w:spacing w:after="0" w:line="240" w:lineRule="auto"/>
              <w:ind w:left="360" w:hanging="360"/>
              <w:rPr>
                <w:sz w:val="24"/>
                <w:szCs w:val="24"/>
                <w:u w:val="none"/>
              </w:rPr>
            </w:pPr>
            <w:r w:rsidDel="00000000" w:rsidR="00000000" w:rsidRPr="00000000">
              <w:rPr>
                <w:sz w:val="24"/>
                <w:szCs w:val="24"/>
                <w:rtl w:val="0"/>
              </w:rPr>
              <w:t xml:space="preserve">Customer Service</w:t>
            </w:r>
          </w:p>
          <w:p w:rsidR="00000000" w:rsidDel="00000000" w:rsidP="00000000" w:rsidRDefault="00000000" w:rsidRPr="00000000" w14:paraId="0000003B">
            <w:pPr>
              <w:numPr>
                <w:ilvl w:val="0"/>
                <w:numId w:val="8"/>
              </w:numPr>
              <w:spacing w:after="0" w:line="240" w:lineRule="auto"/>
              <w:ind w:left="360" w:hanging="360"/>
              <w:rPr>
                <w:sz w:val="24"/>
                <w:szCs w:val="24"/>
                <w:u w:val="none"/>
              </w:rPr>
            </w:pPr>
            <w:r w:rsidDel="00000000" w:rsidR="00000000" w:rsidRPr="00000000">
              <w:rPr>
                <w:sz w:val="24"/>
                <w:szCs w:val="24"/>
                <w:rtl w:val="0"/>
              </w:rPr>
              <w:t xml:space="preserve">General diagnostics of electronic device issues</w:t>
            </w:r>
          </w:p>
        </w:tc>
      </w:tr>
      <w:tr>
        <w:trPr>
          <w:cantSplit w:val="0"/>
          <w:trHeight w:val="518.28124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ind w:hanging="90"/>
              <w:rPr>
                <w:sz w:val="24"/>
                <w:szCs w:val="24"/>
              </w:rPr>
            </w:pPr>
            <w:commentRangeEnd w:id="6"/>
            <w:r w:rsidDel="00000000" w:rsidR="00000000" w:rsidRPr="00000000">
              <w:commentReference w:id="6"/>
            </w:r>
            <w:r w:rsidDel="00000000" w:rsidR="00000000" w:rsidRPr="00000000">
              <w:rPr>
                <w:sz w:val="24"/>
                <w:szCs w:val="24"/>
                <w:rtl w:val="0"/>
              </w:rPr>
              <w:t xml:space="preserve">Sept. 2010 - Present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ind w:firstLine="0"/>
              <w:rPr>
                <w:sz w:val="24"/>
                <w:szCs w:val="24"/>
              </w:rPr>
            </w:pPr>
            <w:r w:rsidDel="00000000" w:rsidR="00000000" w:rsidRPr="00000000">
              <w:rPr>
                <w:sz w:val="24"/>
                <w:szCs w:val="24"/>
                <w:rtl w:val="0"/>
              </w:rPr>
              <w:t xml:space="preserve">Technical Support Services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ind w:firstLine="0"/>
              <w:rPr>
                <w:sz w:val="24"/>
                <w:szCs w:val="24"/>
              </w:rPr>
            </w:pPr>
            <w:r w:rsidDel="00000000" w:rsidR="00000000" w:rsidRPr="00000000">
              <w:rPr>
                <w:sz w:val="24"/>
                <w:szCs w:val="24"/>
                <w:rtl w:val="0"/>
              </w:rPr>
              <w:t xml:space="preserve">Self-employed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numPr>
                <w:ilvl w:val="0"/>
                <w:numId w:val="1"/>
              </w:numPr>
              <w:ind w:left="360" w:hanging="360"/>
              <w:rPr>
                <w:sz w:val="24"/>
                <w:szCs w:val="24"/>
                <w:u w:val="none"/>
              </w:rPr>
            </w:pPr>
            <w:sdt>
              <w:sdtPr>
                <w:tag w:val="goog_rdk_7"/>
              </w:sdtPr>
              <w:sdtContent>
                <w:commentRangeStart w:id="7"/>
              </w:sdtContent>
            </w:sdt>
            <w:r w:rsidDel="00000000" w:rsidR="00000000" w:rsidRPr="00000000">
              <w:rPr>
                <w:sz w:val="24"/>
                <w:szCs w:val="24"/>
                <w:rtl w:val="0"/>
              </w:rPr>
              <w:t xml:space="preserve">General diagnostics and repairs of electronic devices</w:t>
            </w:r>
          </w:p>
          <w:p w:rsidR="00000000" w:rsidDel="00000000" w:rsidP="00000000" w:rsidRDefault="00000000" w:rsidRPr="00000000" w14:paraId="00000040">
            <w:pPr>
              <w:numPr>
                <w:ilvl w:val="0"/>
                <w:numId w:val="1"/>
              </w:numPr>
              <w:ind w:left="360" w:hanging="360"/>
              <w:rPr>
                <w:sz w:val="24"/>
                <w:szCs w:val="24"/>
                <w:u w:val="none"/>
              </w:rPr>
            </w:pPr>
            <w:r w:rsidDel="00000000" w:rsidR="00000000" w:rsidRPr="00000000">
              <w:rPr>
                <w:sz w:val="24"/>
                <w:szCs w:val="24"/>
                <w:rtl w:val="0"/>
              </w:rPr>
              <w:t xml:space="preserve">General diagnostics and repairs of mechanical devices including vehicles</w:t>
            </w:r>
          </w:p>
        </w:tc>
      </w:tr>
    </w:tbl>
    <w:p w:rsidR="00000000" w:rsidDel="00000000" w:rsidP="00000000" w:rsidRDefault="00000000" w:rsidRPr="00000000" w14:paraId="00000042">
      <w:pPr>
        <w:spacing w:after="0" w:lineRule="auto"/>
        <w:rPr>
          <w:sz w:val="24"/>
          <w:szCs w:val="24"/>
        </w:rPr>
      </w:pPr>
      <w:r w:rsidDel="00000000" w:rsidR="00000000" w:rsidRPr="00000000">
        <w:rPr>
          <w:b w:val="1"/>
          <w:sz w:val="26"/>
          <w:szCs w:val="26"/>
          <w:u w:val="single"/>
          <w:rtl w:val="0"/>
        </w:rPr>
        <w:t xml:space="preserve">REFERENCES:</w:t>
      </w:r>
      <w:r w:rsidDel="00000000" w:rsidR="00000000" w:rsidRPr="00000000">
        <w:rPr>
          <w:b w:val="1"/>
          <w:sz w:val="28"/>
          <w:szCs w:val="28"/>
          <w:rtl w:val="0"/>
        </w:rPr>
        <w:tab/>
        <w:tab/>
        <w:tab/>
      </w:r>
      <w:r w:rsidDel="00000000" w:rsidR="00000000" w:rsidRPr="00000000">
        <w:rPr>
          <w:b w:val="1"/>
          <w:sz w:val="24"/>
          <w:szCs w:val="24"/>
          <w:rtl w:val="0"/>
        </w:rPr>
        <w:t xml:space="preserve">*Additional references available upon request*</w:t>
      </w:r>
      <w:r w:rsidDel="00000000" w:rsidR="00000000" w:rsidRPr="00000000">
        <w:rPr>
          <w:rtl w:val="0"/>
        </w:rPr>
      </w:r>
    </w:p>
    <w:p w:rsidR="00000000" w:rsidDel="00000000" w:rsidP="00000000" w:rsidRDefault="00000000" w:rsidRPr="00000000" w14:paraId="00000043">
      <w:pPr>
        <w:tabs>
          <w:tab w:val="left" w:leader="none" w:pos="7650"/>
          <w:tab w:val="left" w:leader="none" w:pos="5580"/>
          <w:tab w:val="left" w:leader="none" w:pos="2700"/>
          <w:tab w:val="left" w:leader="none" w:pos="3690"/>
        </w:tabs>
        <w:spacing w:after="0" w:lineRule="auto"/>
        <w:ind w:left="142" w:right="49" w:firstLine="0"/>
        <w:rPr>
          <w:sz w:val="24"/>
          <w:szCs w:val="24"/>
        </w:rPr>
      </w:pPr>
      <w:r w:rsidDel="00000000" w:rsidR="00000000" w:rsidRPr="00000000">
        <w:rPr>
          <w:b w:val="1"/>
          <w:sz w:val="24"/>
          <w:szCs w:val="24"/>
          <w:rtl w:val="0"/>
        </w:rPr>
        <w:t xml:space="preserve">Robert Roulston</w:t>
        <w:tab/>
      </w:r>
      <w:r w:rsidDel="00000000" w:rsidR="00000000" w:rsidRPr="00000000">
        <w:rPr>
          <w:sz w:val="24"/>
          <w:szCs w:val="24"/>
          <w:rtl w:val="0"/>
        </w:rPr>
        <w:t xml:space="preserve">CEO, Industrial Plankton</w:t>
        <w:tab/>
        <w:t xml:space="preserve">(250) 514-4810</w:t>
        <w:tab/>
      </w:r>
      <w:hyperlink r:id="rId9">
        <w:r w:rsidDel="00000000" w:rsidR="00000000" w:rsidRPr="00000000">
          <w:rPr>
            <w:color w:val="1155cc"/>
            <w:sz w:val="24"/>
            <w:szCs w:val="24"/>
            <w:u w:val="single"/>
            <w:rtl w:val="0"/>
          </w:rPr>
          <w:t xml:space="preserve">robert@industrialplankton.com</w:t>
        </w:r>
      </w:hyperlink>
      <w:r w:rsidDel="00000000" w:rsidR="00000000" w:rsidRPr="00000000">
        <w:rPr>
          <w:rtl w:val="0"/>
        </w:rPr>
      </w:r>
    </w:p>
    <w:p w:rsidR="00000000" w:rsidDel="00000000" w:rsidP="00000000" w:rsidRDefault="00000000" w:rsidRPr="00000000" w14:paraId="00000044">
      <w:pPr>
        <w:tabs>
          <w:tab w:val="left" w:leader="none" w:pos="7650"/>
          <w:tab w:val="left" w:leader="none" w:pos="5580"/>
          <w:tab w:val="left" w:leader="none" w:pos="2700"/>
        </w:tabs>
        <w:spacing w:after="0" w:lineRule="auto"/>
        <w:ind w:left="142" w:right="49" w:firstLine="0"/>
        <w:rPr>
          <w:sz w:val="24"/>
          <w:szCs w:val="24"/>
        </w:rPr>
      </w:pPr>
      <w:r w:rsidDel="00000000" w:rsidR="00000000" w:rsidRPr="00000000">
        <w:rPr>
          <w:b w:val="1"/>
          <w:sz w:val="24"/>
          <w:szCs w:val="24"/>
          <w:rtl w:val="0"/>
        </w:rPr>
        <w:t xml:space="preserve">Stuart de Haas</w:t>
        <w:tab/>
      </w:r>
      <w:r w:rsidDel="00000000" w:rsidR="00000000" w:rsidRPr="00000000">
        <w:rPr>
          <w:sz w:val="24"/>
          <w:szCs w:val="24"/>
          <w:rtl w:val="0"/>
        </w:rPr>
        <w:t xml:space="preserve">Mechanical Engineer</w:t>
        <w:tab/>
        <w:t xml:space="preserve">(250) 415-1318</w:t>
        <w:tab/>
      </w:r>
      <w:hyperlink r:id="rId10">
        <w:r w:rsidDel="00000000" w:rsidR="00000000" w:rsidRPr="00000000">
          <w:rPr>
            <w:color w:val="1155cc"/>
            <w:sz w:val="24"/>
            <w:szCs w:val="24"/>
            <w:u w:val="single"/>
            <w:rtl w:val="0"/>
          </w:rPr>
          <w:t xml:space="preserve">stuartdehaas@gmail.com</w:t>
        </w:r>
      </w:hyperlink>
      <w:r w:rsidDel="00000000" w:rsidR="00000000" w:rsidRPr="00000000">
        <w:rPr>
          <w:rtl w:val="0"/>
        </w:rPr>
      </w:r>
    </w:p>
    <w:p w:rsidR="00000000" w:rsidDel="00000000" w:rsidP="00000000" w:rsidRDefault="00000000" w:rsidRPr="00000000" w14:paraId="00000045">
      <w:pPr>
        <w:tabs>
          <w:tab w:val="left" w:leader="none" w:pos="7650"/>
          <w:tab w:val="left" w:leader="none" w:pos="5580"/>
          <w:tab w:val="left" w:leader="none" w:pos="2700"/>
        </w:tabs>
        <w:spacing w:after="0" w:lineRule="auto"/>
        <w:ind w:left="142" w:right="49" w:firstLine="0"/>
        <w:rPr>
          <w:sz w:val="24"/>
          <w:szCs w:val="24"/>
        </w:rPr>
      </w:pPr>
      <w:r w:rsidDel="00000000" w:rsidR="00000000" w:rsidRPr="00000000">
        <w:rPr>
          <w:b w:val="1"/>
          <w:sz w:val="24"/>
          <w:szCs w:val="24"/>
          <w:rtl w:val="0"/>
        </w:rPr>
        <w:t xml:space="preserve">Kevin Bradshaw</w:t>
        <w:tab/>
      </w:r>
      <w:r w:rsidDel="00000000" w:rsidR="00000000" w:rsidRPr="00000000">
        <w:rPr>
          <w:sz w:val="24"/>
          <w:szCs w:val="24"/>
          <w:rtl w:val="0"/>
        </w:rPr>
        <w:t xml:space="preserve">Electronic Eng. Professor, </w:t>
        <w:tab/>
        <w:t xml:space="preserve">(250) 762-5445</w:t>
        <w:tab/>
      </w:r>
      <w:hyperlink r:id="rId11">
        <w:r w:rsidDel="00000000" w:rsidR="00000000" w:rsidRPr="00000000">
          <w:rPr>
            <w:color w:val="0000ff"/>
            <w:sz w:val="24"/>
            <w:szCs w:val="24"/>
            <w:u w:val="single"/>
            <w:rtl w:val="0"/>
          </w:rPr>
          <w:t xml:space="preserve">kbradshaw@okanagan.bc.ca</w:t>
        </w:r>
      </w:hyperlink>
      <w:r w:rsidDel="00000000" w:rsidR="00000000" w:rsidRPr="00000000">
        <w:rPr>
          <w:rtl w:val="0"/>
        </w:rPr>
      </w:r>
    </w:p>
    <w:p w:rsidR="00000000" w:rsidDel="00000000" w:rsidP="00000000" w:rsidRDefault="00000000" w:rsidRPr="00000000" w14:paraId="00000046">
      <w:pPr>
        <w:tabs>
          <w:tab w:val="right" w:leader="none" w:pos="7110"/>
          <w:tab w:val="left" w:leader="none" w:pos="7650"/>
          <w:tab w:val="left" w:leader="none" w:pos="2700"/>
        </w:tabs>
        <w:spacing w:after="0" w:lineRule="auto"/>
        <w:ind w:left="2970" w:right="49" w:hanging="270"/>
        <w:rPr>
          <w:sz w:val="24"/>
          <w:szCs w:val="24"/>
        </w:rPr>
      </w:pPr>
      <w:r w:rsidDel="00000000" w:rsidR="00000000" w:rsidRPr="00000000">
        <w:rPr>
          <w:sz w:val="24"/>
          <w:szCs w:val="24"/>
          <w:rtl w:val="0"/>
        </w:rPr>
        <w:t xml:space="preserve">Okanagan College</w:t>
        <w:tab/>
        <w:t xml:space="preserve">ext 4375</w:t>
      </w:r>
    </w:p>
    <w:p w:rsidR="00000000" w:rsidDel="00000000" w:rsidP="00000000" w:rsidRDefault="00000000" w:rsidRPr="00000000" w14:paraId="00000047">
      <w:pPr>
        <w:tabs>
          <w:tab w:val="left" w:leader="none" w:pos="7650"/>
          <w:tab w:val="left" w:leader="none" w:pos="5580"/>
          <w:tab w:val="left" w:leader="none" w:pos="2700"/>
        </w:tabs>
        <w:spacing w:after="0" w:lineRule="auto"/>
        <w:ind w:left="142" w:right="49" w:firstLine="0"/>
        <w:rPr>
          <w:sz w:val="24"/>
          <w:szCs w:val="24"/>
        </w:rPr>
      </w:pPr>
      <w:r w:rsidDel="00000000" w:rsidR="00000000" w:rsidRPr="00000000">
        <w:rPr>
          <w:b w:val="1"/>
          <w:sz w:val="24"/>
          <w:szCs w:val="24"/>
          <w:rtl w:val="0"/>
        </w:rPr>
        <w:t xml:space="preserve">Sebastiaan Pynappels</w:t>
      </w:r>
      <w:r w:rsidDel="00000000" w:rsidR="00000000" w:rsidRPr="00000000">
        <w:rPr>
          <w:sz w:val="24"/>
          <w:szCs w:val="24"/>
          <w:rtl w:val="0"/>
        </w:rPr>
        <w:t xml:space="preserve">: </w:t>
        <w:tab/>
        <w:t xml:space="preserve">CEO, Kelowna Cell Repair</w:t>
        <w:tab/>
        <w:t xml:space="preserve">(250) 864-4478</w:t>
        <w:tab/>
      </w:r>
      <w:hyperlink r:id="rId12">
        <w:r w:rsidDel="00000000" w:rsidR="00000000" w:rsidRPr="00000000">
          <w:rPr>
            <w:color w:val="0000ff"/>
            <w:sz w:val="24"/>
            <w:szCs w:val="24"/>
            <w:u w:val="single"/>
            <w:rtl w:val="0"/>
          </w:rPr>
          <w:t xml:space="preserve">info@kelownacellrepair.com</w:t>
        </w:r>
      </w:hyperlink>
      <w:r w:rsidDel="00000000" w:rsidR="00000000" w:rsidRPr="00000000">
        <w:rPr>
          <w:rtl w:val="0"/>
        </w:rPr>
      </w:r>
    </w:p>
    <w:sectPr>
      <w:type w:val="continuous"/>
      <w:pgSz w:h="15840" w:w="12240" w:orient="portrait"/>
      <w:pgMar w:bottom="720" w:top="720" w:left="720" w:right="720" w:header="706" w:footer="706"/>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vin Corbett" w:id="2" w:date="2023-01-24T05:24:06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current education as per feedback. Is this worth deducting more than half the education section?</w:t>
      </w:r>
    </w:p>
  </w:comment>
  <w:comment w:author="Kevin Corbett" w:id="3" w:date="2023-01-24T05:23:31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Expanded upon employment experience as per feedback. This makes the resume impossible to keep down to a single page which is not ideal. Please advise on how to further improve with specific criteria that was graded as inadequate</w:t>
      </w:r>
    </w:p>
  </w:comment>
  <w:comment w:author="Kevin Corbett" w:id="4" w:date="2023-01-24T05:23:31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Expanded upon employment experience as per feedback. This makes the resume impossible to keep down to a single page which is not ideal. Please advise on how to further improve with specific criteria that was graded as inadequate</w:t>
      </w:r>
    </w:p>
  </w:comment>
  <w:comment w:author="Kevin Corbett" w:id="5" w:date="2023-01-24T05:23:31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Expanded upon employment experience as per feedback. This makes the resume impossible to keep down to a single page which is not ideal. Please advise on how to further improve with specific criteria that was graded as inadequate</w:t>
      </w:r>
    </w:p>
  </w:comment>
  <w:comment w:author="Kevin Corbett" w:id="6" w:date="2023-01-24T05:23:31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Expanded upon employment experience as per feedback. This makes the resume impossible to keep down to a single page which is not ideal. Please advise on how to further improve with specific criteria that was graded as inadequate</w:t>
      </w:r>
    </w:p>
  </w:comment>
  <w:comment w:author="Kevin Corbett" w:id="7" w:date="2023-01-24T05:23:31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Expanded upon employment experience as per feedback. This makes the resume impossible to keep down to a single page which is not ideal. Please advise on how to further improve with specific criteria that was graded as inadequate</w:t>
      </w:r>
    </w:p>
  </w:comment>
  <w:comment w:author="Kevin Corbett" w:id="0" w:date="2023-01-24T05:26:03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Formatting of entire doc increased font size and white space usage as per feedback. This makes it impossible to keep the resume down to a single page which is not ideal. Please advise on how to improve further</w:t>
      </w:r>
    </w:p>
  </w:comment>
  <w:comment w:author="Kevin Corbett" w:id="1" w:date="2023-01-24T05:24:59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feedback was given for the skills summary section, despite 4 points being deducted. Please advise on how to improve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8" w15:done="0"/>
  <w15:commentEx w15:paraId="00000049" w15:done="0"/>
  <w15:commentEx w15:paraId="0000004A" w15:done="0"/>
  <w15:commentEx w15:paraId="0000004B" w15:done="0"/>
  <w15:commentEx w15:paraId="0000004C" w15:done="0"/>
  <w15:commentEx w15:paraId="0000004D" w15:done="0"/>
  <w15:commentEx w15:paraId="0000004E" w15:done="0"/>
  <w15:commentEx w15:paraId="0000004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B6605"/>
    <w:rPr>
      <w:color w:val="0000ff" w:themeColor="hyperlink"/>
      <w:u w:val="single"/>
    </w:rPr>
  </w:style>
  <w:style w:type="paragraph" w:styleId="ListParagraph">
    <w:name w:val="List Paragraph"/>
    <w:basedOn w:val="Normal"/>
    <w:uiPriority w:val="34"/>
    <w:qFormat w:val="1"/>
    <w:rsid w:val="00F764FB"/>
    <w:pPr>
      <w:ind w:left="720"/>
      <w:contextualSpacing w:val="1"/>
    </w:pPr>
  </w:style>
  <w:style w:type="table" w:styleId="TableGrid">
    <w:name w:val="Table Grid"/>
    <w:basedOn w:val="TableNormal"/>
    <w:uiPriority w:val="59"/>
    <w:rsid w:val="00D308F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mailto:kbradshaw@okanagan.bc.ca" TargetMode="External"/><Relationship Id="rId10" Type="http://schemas.openxmlformats.org/officeDocument/2006/relationships/hyperlink" Target="mailto:stuartdehaas@gmail.com" TargetMode="External"/><Relationship Id="rId12" Type="http://schemas.openxmlformats.org/officeDocument/2006/relationships/hyperlink" Target="mailto:info@kelownacellrepair.com" TargetMode="External"/><Relationship Id="rId9" Type="http://schemas.openxmlformats.org/officeDocument/2006/relationships/hyperlink" Target="mailto:robert@industrialplankton.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UhB/PYnLXgZ9KtKaJAN2ExjnqA==">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2021-05-17T00:37:00Z</dcterms:created>
  <dc:creator>Kevin Corbett</dc:creator>
</cp:coreProperties>
</file>