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B2C6F9" w14:textId="078DFC5A" w:rsidR="00943A64" w:rsidRDefault="008B06C8" w:rsidP="008D276D">
      <w:pPr>
        <w:pStyle w:val="TOCHeading"/>
        <w:rPr>
          <w:rFonts w:ascii="Times New Roman" w:eastAsiaTheme="minorEastAsia" w:hAnsi="Times New Roman" w:cs="Times New Roman"/>
          <w:color w:val="auto"/>
          <w:sz w:val="24"/>
          <w:szCs w:val="24"/>
          <w:lang w:val="en-CA"/>
        </w:rPr>
      </w:pPr>
      <w:r w:rsidRPr="008B06C8"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CA"/>
        </w:rPr>
        <w:t>Work log of:</w:t>
      </w: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n-CA"/>
        </w:rPr>
        <w:t xml:space="preserve">    </w:t>
      </w:r>
      <w:r w:rsidR="00A6260E">
        <w:rPr>
          <w:rFonts w:ascii="Times New Roman" w:eastAsiaTheme="minorEastAsia" w:hAnsi="Times New Roman" w:cs="Times New Roman"/>
          <w:color w:val="auto"/>
          <w:sz w:val="24"/>
          <w:szCs w:val="24"/>
          <w:u w:val="single"/>
          <w:lang w:val="en-CA"/>
        </w:rPr>
        <w:t>Kevin Corbett</w:t>
      </w:r>
      <w:r>
        <w:rPr>
          <w:rFonts w:ascii="Times New Roman" w:eastAsiaTheme="minorEastAsia" w:hAnsi="Times New Roman" w:cs="Times New Roman"/>
          <w:color w:val="auto"/>
          <w:sz w:val="24"/>
          <w:szCs w:val="24"/>
          <w:u w:val="single"/>
          <w:lang w:val="en-CA"/>
        </w:rPr>
        <w:t xml:space="preserve"> (V</w:t>
      </w:r>
      <w:r w:rsidR="00A6260E">
        <w:rPr>
          <w:rFonts w:ascii="Times New Roman" w:eastAsiaTheme="minorEastAsia" w:hAnsi="Times New Roman" w:cs="Times New Roman"/>
          <w:color w:val="auto"/>
          <w:sz w:val="24"/>
          <w:szCs w:val="24"/>
          <w:u w:val="single"/>
          <w:lang w:val="en-CA"/>
        </w:rPr>
        <w:t>01051483</w:t>
      </w:r>
      <w:r>
        <w:rPr>
          <w:rFonts w:ascii="Times New Roman" w:eastAsiaTheme="minorEastAsia" w:hAnsi="Times New Roman" w:cs="Times New Roman"/>
          <w:color w:val="auto"/>
          <w:sz w:val="24"/>
          <w:szCs w:val="24"/>
          <w:u w:val="single"/>
          <w:lang w:val="en-CA"/>
        </w:rPr>
        <w:t>)</w:t>
      </w:r>
    </w:p>
    <w:p w14:paraId="5987FD8C" w14:textId="0B3747E9" w:rsidR="00943A64" w:rsidRDefault="00A51269" w:rsidP="008D276D">
      <w:pPr>
        <w:pStyle w:val="TOCHeading"/>
        <w:rPr>
          <w:rFonts w:ascii="Times New Roman" w:eastAsiaTheme="minorEastAsia" w:hAnsi="Times New Roman" w:cs="Times New Roman"/>
          <w:color w:val="auto"/>
          <w:sz w:val="24"/>
          <w:szCs w:val="24"/>
          <w:lang w:val="en-CA"/>
        </w:rPr>
      </w:pPr>
      <w:r w:rsidRPr="00A51269">
        <w:rPr>
          <w:rFonts w:ascii="Times New Roman" w:eastAsiaTheme="minorEastAsia" w:hAnsi="Times New Roman" w:cs="Times New Roman"/>
          <w:b/>
          <w:color w:val="auto"/>
          <w:sz w:val="24"/>
          <w:szCs w:val="24"/>
          <w:lang w:val="en-CA"/>
        </w:rPr>
        <w:t>Project Group ID &amp; Title</w:t>
      </w: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n-CA"/>
        </w:rPr>
        <w:t xml:space="preserve">: </w:t>
      </w:r>
      <w:r w:rsidR="00A6260E">
        <w:rPr>
          <w:rFonts w:ascii="Times New Roman" w:eastAsiaTheme="minorEastAsia" w:hAnsi="Times New Roman" w:cs="Times New Roman"/>
          <w:color w:val="auto"/>
          <w:sz w:val="24"/>
          <w:szCs w:val="24"/>
          <w:lang w:val="en-CA"/>
        </w:rPr>
        <w:t>Automated Coil Winding Machine (11)</w:t>
      </w:r>
      <w:r>
        <w:rPr>
          <w:rFonts w:ascii="Times New Roman" w:eastAsiaTheme="minorEastAsia" w:hAnsi="Times New Roman" w:cs="Times New Roman"/>
          <w:color w:val="auto"/>
          <w:sz w:val="24"/>
          <w:szCs w:val="24"/>
          <w:lang w:val="en-CA"/>
        </w:rPr>
        <w:t>________</w:t>
      </w:r>
    </w:p>
    <w:p w14:paraId="5116BB73" w14:textId="77777777" w:rsidR="00A51269" w:rsidRDefault="00A51269" w:rsidP="00A51269"/>
    <w:p w14:paraId="66093CB2" w14:textId="21EC9643" w:rsidR="008D276D" w:rsidRDefault="00A51269" w:rsidP="008D276D">
      <w:r w:rsidRPr="00A51269">
        <w:rPr>
          <w:b/>
        </w:rPr>
        <w:t>Supervisor:</w:t>
      </w:r>
      <w:r>
        <w:t xml:space="preserve"> </w:t>
      </w:r>
      <w:r w:rsidR="00A6260E">
        <w:t xml:space="preserve">Fayez </w:t>
      </w:r>
      <w:proofErr w:type="spellStart"/>
      <w:r w:rsidR="00A6260E">
        <w:t>Gebali</w:t>
      </w:r>
      <w:proofErr w:type="spellEnd"/>
      <w:r>
        <w:t>_________________________</w:t>
      </w:r>
    </w:p>
    <w:p w14:paraId="0B6A6217" w14:textId="77777777" w:rsidR="008B06C8" w:rsidRDefault="008B06C8" w:rsidP="008B06C8">
      <w:pPr>
        <w:pStyle w:val="Heading1"/>
      </w:pPr>
      <w:r>
        <w:t>Work Log</w:t>
      </w:r>
    </w:p>
    <w:p w14:paraId="0B41D5A4" w14:textId="77777777" w:rsidR="008B06C8" w:rsidRDefault="008B06C8" w:rsidP="008B06C8"/>
    <w:p w14:paraId="77AD9A6A" w14:textId="77777777" w:rsidR="00710FC1" w:rsidRDefault="008B06C8" w:rsidP="00710FC1">
      <w:pPr>
        <w:pStyle w:val="ListParagraph"/>
        <w:numPr>
          <w:ilvl w:val="0"/>
          <w:numId w:val="7"/>
        </w:numPr>
      </w:pPr>
      <w:r>
        <w:t xml:space="preserve">Given below is a </w:t>
      </w:r>
      <w:r w:rsidR="00710FC1">
        <w:t>template for work log</w:t>
      </w:r>
      <w:r>
        <w:t xml:space="preserve">. </w:t>
      </w:r>
    </w:p>
    <w:p w14:paraId="5A09CA4B" w14:textId="77777777" w:rsidR="00710FC1" w:rsidRDefault="008B06C8" w:rsidP="00710FC1">
      <w:pPr>
        <w:pStyle w:val="ListParagraph"/>
        <w:numPr>
          <w:ilvl w:val="0"/>
          <w:numId w:val="7"/>
        </w:numPr>
      </w:pPr>
      <w:r>
        <w:t xml:space="preserve">Please </w:t>
      </w:r>
      <w:r w:rsidR="00710FC1">
        <w:t xml:space="preserve">fill in </w:t>
      </w:r>
      <w:r>
        <w:t>the contents as per your work.</w:t>
      </w:r>
      <w:r w:rsidR="004263AF">
        <w:t xml:space="preserve"> </w:t>
      </w:r>
    </w:p>
    <w:p w14:paraId="44A28DC4" w14:textId="357A3A9F" w:rsidR="00710FC1" w:rsidRDefault="004263AF" w:rsidP="00710FC1">
      <w:pPr>
        <w:pStyle w:val="ListParagraph"/>
        <w:numPr>
          <w:ilvl w:val="0"/>
          <w:numId w:val="7"/>
        </w:numPr>
      </w:pPr>
      <w:r>
        <w:t>Please note this work log mus</w:t>
      </w:r>
      <w:r w:rsidR="008F6E6E">
        <w:t>t be submitted by each student</w:t>
      </w:r>
      <w:r w:rsidR="00A8433A">
        <w:t>.</w:t>
      </w:r>
    </w:p>
    <w:p w14:paraId="2B256EF9" w14:textId="77777777" w:rsidR="00710FC1" w:rsidRDefault="00710FC1" w:rsidP="00F74F8B">
      <w:pPr>
        <w:pStyle w:val="ListParagraph"/>
        <w:numPr>
          <w:ilvl w:val="0"/>
          <w:numId w:val="7"/>
        </w:numPr>
      </w:pPr>
      <w:r>
        <w:t xml:space="preserve">Please be specific while completing work log activities and reason. </w:t>
      </w:r>
    </w:p>
    <w:p w14:paraId="561F06F8" w14:textId="77777777" w:rsidR="008B06C8" w:rsidRDefault="000A1918" w:rsidP="00F74F8B">
      <w:pPr>
        <w:pStyle w:val="ListParagraph"/>
        <w:numPr>
          <w:ilvl w:val="0"/>
          <w:numId w:val="7"/>
        </w:numPr>
      </w:pPr>
      <w:r>
        <w:t xml:space="preserve">Justification needs to be scientific and logical as specified in your rubric. </w:t>
      </w:r>
      <w:r w:rsidR="008D276D">
        <w:tab/>
      </w:r>
    </w:p>
    <w:p w14:paraId="716DB0FF" w14:textId="77777777" w:rsidR="00010C98" w:rsidRDefault="00010C98" w:rsidP="00010C98">
      <w:pPr>
        <w:pStyle w:val="ListParagraph"/>
      </w:pPr>
    </w:p>
    <w:tbl>
      <w:tblPr>
        <w:tblStyle w:val="TableGrid"/>
        <w:tblpPr w:leftFromText="180" w:rightFromText="180" w:vertAnchor="text" w:horzAnchor="margin" w:tblpY="128"/>
        <w:tblW w:w="9542" w:type="dxa"/>
        <w:tblLook w:val="04A0" w:firstRow="1" w:lastRow="0" w:firstColumn="1" w:lastColumn="0" w:noHBand="0" w:noVBand="1"/>
      </w:tblPr>
      <w:tblGrid>
        <w:gridCol w:w="1980"/>
        <w:gridCol w:w="3260"/>
        <w:gridCol w:w="1134"/>
        <w:gridCol w:w="3168"/>
      </w:tblGrid>
      <w:tr w:rsidR="000056BD" w14:paraId="3609282E" w14:textId="77777777" w:rsidTr="0091341D">
        <w:trPr>
          <w:trHeight w:val="250"/>
        </w:trPr>
        <w:tc>
          <w:tcPr>
            <w:tcW w:w="1980" w:type="dxa"/>
          </w:tcPr>
          <w:p w14:paraId="3A3481E2" w14:textId="77777777" w:rsidR="000056BD" w:rsidRPr="008B06C8" w:rsidRDefault="000056BD" w:rsidP="0091341D">
            <w:pPr>
              <w:jc w:val="left"/>
              <w:rPr>
                <w:b/>
              </w:rPr>
            </w:pPr>
            <w:r>
              <w:rPr>
                <w:b/>
              </w:rPr>
              <w:t>Period</w:t>
            </w:r>
          </w:p>
        </w:tc>
        <w:tc>
          <w:tcPr>
            <w:tcW w:w="3260" w:type="dxa"/>
          </w:tcPr>
          <w:p w14:paraId="0B677BC5" w14:textId="77777777" w:rsidR="000056BD" w:rsidRPr="008B06C8" w:rsidRDefault="000056BD" w:rsidP="0091341D">
            <w:pPr>
              <w:jc w:val="center"/>
              <w:rPr>
                <w:b/>
              </w:rPr>
            </w:pPr>
            <w:r w:rsidRPr="008B06C8">
              <w:rPr>
                <w:b/>
              </w:rPr>
              <w:t>Activities</w:t>
            </w:r>
            <w:r>
              <w:rPr>
                <w:b/>
              </w:rPr>
              <w:t xml:space="preserve"> (What you did)</w:t>
            </w:r>
          </w:p>
        </w:tc>
        <w:tc>
          <w:tcPr>
            <w:tcW w:w="1134" w:type="dxa"/>
          </w:tcPr>
          <w:p w14:paraId="1C03DEAE" w14:textId="77777777" w:rsidR="000056BD" w:rsidRPr="008B06C8" w:rsidRDefault="000056BD" w:rsidP="0091341D">
            <w:pPr>
              <w:jc w:val="center"/>
              <w:rPr>
                <w:b/>
              </w:rPr>
            </w:pPr>
            <w:r>
              <w:rPr>
                <w:b/>
              </w:rPr>
              <w:t>No of Hours</w:t>
            </w:r>
          </w:p>
        </w:tc>
        <w:tc>
          <w:tcPr>
            <w:tcW w:w="3168" w:type="dxa"/>
          </w:tcPr>
          <w:p w14:paraId="5B826FD5" w14:textId="77777777" w:rsidR="000056BD" w:rsidRPr="008B06C8" w:rsidRDefault="000056BD" w:rsidP="0091341D">
            <w:pPr>
              <w:jc w:val="center"/>
              <w:rPr>
                <w:b/>
              </w:rPr>
            </w:pPr>
            <w:r w:rsidRPr="008B06C8">
              <w:rPr>
                <w:b/>
              </w:rPr>
              <w:t>Justification</w:t>
            </w:r>
            <w:r>
              <w:rPr>
                <w:b/>
              </w:rPr>
              <w:t xml:space="preserve"> (Why you did)</w:t>
            </w:r>
          </w:p>
        </w:tc>
      </w:tr>
      <w:tr w:rsidR="000056BD" w14:paraId="7CB62BEB" w14:textId="77777777" w:rsidTr="0091341D">
        <w:trPr>
          <w:trHeight w:val="273"/>
        </w:trPr>
        <w:tc>
          <w:tcPr>
            <w:tcW w:w="1980" w:type="dxa"/>
            <w:vMerge w:val="restart"/>
            <w:vAlign w:val="center"/>
          </w:tcPr>
          <w:p w14:paraId="18573279" w14:textId="203371C8" w:rsidR="000056BD" w:rsidRDefault="000056BD" w:rsidP="0091341D">
            <w:r>
              <w:t xml:space="preserve">July 01 – July 15 </w:t>
            </w:r>
          </w:p>
        </w:tc>
        <w:tc>
          <w:tcPr>
            <w:tcW w:w="3260" w:type="dxa"/>
          </w:tcPr>
          <w:p w14:paraId="6438038D" w14:textId="732C8A49" w:rsidR="000056BD" w:rsidRPr="0069532F" w:rsidRDefault="000056BD" w:rsidP="0091341D">
            <w:r>
              <w:t>1)</w:t>
            </w:r>
            <w:r w:rsidR="00A6260E">
              <w:t>Mechanical design tweaks of Wire Guide</w:t>
            </w:r>
          </w:p>
        </w:tc>
        <w:tc>
          <w:tcPr>
            <w:tcW w:w="1134" w:type="dxa"/>
          </w:tcPr>
          <w:p w14:paraId="53ED2FE2" w14:textId="28619942" w:rsidR="000056BD" w:rsidRPr="001B2C3D" w:rsidRDefault="00A6260E" w:rsidP="0091341D">
            <w:pPr>
              <w:jc w:val="left"/>
            </w:pPr>
            <w:r>
              <w:t>8</w:t>
            </w:r>
          </w:p>
        </w:tc>
        <w:tc>
          <w:tcPr>
            <w:tcW w:w="3168" w:type="dxa"/>
          </w:tcPr>
          <w:p w14:paraId="4D52CE03" w14:textId="3BE72417" w:rsidR="000056BD" w:rsidRPr="001B2C3D" w:rsidRDefault="00A6260E" w:rsidP="0091341D">
            <w:pPr>
              <w:jc w:val="left"/>
            </w:pPr>
            <w:r>
              <w:t>Wire Guide assembly required some tweaks to increase functionality and reliability</w:t>
            </w:r>
          </w:p>
        </w:tc>
      </w:tr>
      <w:tr w:rsidR="000056BD" w14:paraId="24337A69" w14:textId="77777777" w:rsidTr="0091341D">
        <w:trPr>
          <w:trHeight w:val="129"/>
        </w:trPr>
        <w:tc>
          <w:tcPr>
            <w:tcW w:w="1980" w:type="dxa"/>
            <w:vMerge/>
          </w:tcPr>
          <w:p w14:paraId="73BFC69C" w14:textId="77777777" w:rsidR="000056BD" w:rsidRDefault="000056BD" w:rsidP="0091341D"/>
        </w:tc>
        <w:tc>
          <w:tcPr>
            <w:tcW w:w="3260" w:type="dxa"/>
          </w:tcPr>
          <w:p w14:paraId="1F3352C6" w14:textId="2318DE04" w:rsidR="000056BD" w:rsidRDefault="000056BD" w:rsidP="0091341D">
            <w:r>
              <w:t>2)</w:t>
            </w:r>
            <w:r w:rsidR="00A6260E">
              <w:t>Wire spool mount bearings &amp; tensioner redesign</w:t>
            </w:r>
          </w:p>
        </w:tc>
        <w:tc>
          <w:tcPr>
            <w:tcW w:w="1134" w:type="dxa"/>
          </w:tcPr>
          <w:p w14:paraId="0EFB3266" w14:textId="371C66C3" w:rsidR="000056BD" w:rsidRDefault="00A6260E" w:rsidP="0091341D">
            <w:r>
              <w:t>4</w:t>
            </w:r>
          </w:p>
        </w:tc>
        <w:tc>
          <w:tcPr>
            <w:tcW w:w="3168" w:type="dxa"/>
          </w:tcPr>
          <w:p w14:paraId="55C93CEF" w14:textId="58285430" w:rsidR="000056BD" w:rsidRDefault="00A6260E" w:rsidP="0091341D">
            <w:r>
              <w:t>Wire spool mount did not provide enough tension on the spool to prevent it from unraveling unintentionally</w:t>
            </w:r>
          </w:p>
        </w:tc>
      </w:tr>
      <w:tr w:rsidR="000056BD" w14:paraId="21AAB9B6" w14:textId="77777777" w:rsidTr="0091341D">
        <w:trPr>
          <w:trHeight w:val="129"/>
        </w:trPr>
        <w:tc>
          <w:tcPr>
            <w:tcW w:w="1980" w:type="dxa"/>
            <w:vMerge/>
          </w:tcPr>
          <w:p w14:paraId="65EBE2F6" w14:textId="77777777" w:rsidR="000056BD" w:rsidRDefault="000056BD" w:rsidP="0091341D"/>
        </w:tc>
        <w:tc>
          <w:tcPr>
            <w:tcW w:w="3260" w:type="dxa"/>
          </w:tcPr>
          <w:p w14:paraId="256EE8E3" w14:textId="226D3863" w:rsidR="000056BD" w:rsidRPr="004160C8" w:rsidRDefault="000056BD" w:rsidP="0091341D">
            <w:r>
              <w:t>3)</w:t>
            </w:r>
            <w:r w:rsidR="00A6260E">
              <w:t>Rotary drive assembly design – motor mount &amp; belt drive</w:t>
            </w:r>
          </w:p>
        </w:tc>
        <w:tc>
          <w:tcPr>
            <w:tcW w:w="1134" w:type="dxa"/>
          </w:tcPr>
          <w:p w14:paraId="2AE9070F" w14:textId="61922B37" w:rsidR="000056BD" w:rsidRPr="00FD70A2" w:rsidRDefault="00A6260E" w:rsidP="0091341D">
            <w:pPr>
              <w:jc w:val="left"/>
              <w:rPr>
                <w:i/>
              </w:rPr>
            </w:pPr>
            <w:r>
              <w:rPr>
                <w:i/>
              </w:rPr>
              <w:t>4</w:t>
            </w:r>
          </w:p>
        </w:tc>
        <w:tc>
          <w:tcPr>
            <w:tcW w:w="3168" w:type="dxa"/>
          </w:tcPr>
          <w:p w14:paraId="48C0A5F0" w14:textId="25B7567E" w:rsidR="000056BD" w:rsidRPr="00A6260E" w:rsidRDefault="00A6260E" w:rsidP="0091341D">
            <w:pPr>
              <w:jc w:val="left"/>
            </w:pPr>
            <w:r>
              <w:t>Needed to attach additional stepper motor to automate rotary motion</w:t>
            </w:r>
          </w:p>
        </w:tc>
      </w:tr>
      <w:tr w:rsidR="000056BD" w14:paraId="325C96BE" w14:textId="77777777" w:rsidTr="0091341D">
        <w:trPr>
          <w:trHeight w:val="250"/>
        </w:trPr>
        <w:tc>
          <w:tcPr>
            <w:tcW w:w="1980" w:type="dxa"/>
            <w:vMerge w:val="restart"/>
            <w:vAlign w:val="center"/>
          </w:tcPr>
          <w:p w14:paraId="2DA34692" w14:textId="08E74789" w:rsidR="000056BD" w:rsidRDefault="000056BD" w:rsidP="0091341D">
            <w:r>
              <w:t>Ju</w:t>
            </w:r>
            <w:r w:rsidR="00193CD0">
              <w:t>ly</w:t>
            </w:r>
            <w:r>
              <w:t xml:space="preserve"> 16 – Ju</w:t>
            </w:r>
            <w:r w:rsidR="00193CD0">
              <w:t>ly</w:t>
            </w:r>
            <w:r>
              <w:t xml:space="preserve"> 28 </w:t>
            </w:r>
          </w:p>
        </w:tc>
        <w:tc>
          <w:tcPr>
            <w:tcW w:w="3260" w:type="dxa"/>
          </w:tcPr>
          <w:p w14:paraId="6BD72581" w14:textId="1A561FA1" w:rsidR="000056BD" w:rsidRDefault="000056BD" w:rsidP="0091341D">
            <w:pPr>
              <w:jc w:val="left"/>
            </w:pPr>
            <w:r>
              <w:t>1)</w:t>
            </w:r>
            <w:r w:rsidR="00A6260E">
              <w:t>Reliability &amp; variance testing</w:t>
            </w:r>
          </w:p>
        </w:tc>
        <w:tc>
          <w:tcPr>
            <w:tcW w:w="1134" w:type="dxa"/>
          </w:tcPr>
          <w:p w14:paraId="37C6B73B" w14:textId="564866A8" w:rsidR="000056BD" w:rsidRDefault="00A6260E" w:rsidP="0091341D">
            <w:pPr>
              <w:jc w:val="left"/>
            </w:pPr>
            <w:r>
              <w:t>12</w:t>
            </w:r>
          </w:p>
        </w:tc>
        <w:tc>
          <w:tcPr>
            <w:tcW w:w="3168" w:type="dxa"/>
          </w:tcPr>
          <w:p w14:paraId="5D702587" w14:textId="09251804" w:rsidR="000056BD" w:rsidRDefault="00A6260E" w:rsidP="0091341D">
            <w:pPr>
              <w:jc w:val="left"/>
            </w:pPr>
            <w:r>
              <w:t>Wound many coils to test consistency of output and failure rate</w:t>
            </w:r>
          </w:p>
        </w:tc>
      </w:tr>
      <w:tr w:rsidR="000056BD" w14:paraId="72D2AD2D" w14:textId="77777777" w:rsidTr="0091341D">
        <w:trPr>
          <w:trHeight w:val="129"/>
        </w:trPr>
        <w:tc>
          <w:tcPr>
            <w:tcW w:w="1980" w:type="dxa"/>
            <w:vMerge/>
          </w:tcPr>
          <w:p w14:paraId="250FC3AD" w14:textId="77777777" w:rsidR="000056BD" w:rsidRDefault="000056BD" w:rsidP="0091341D"/>
        </w:tc>
        <w:tc>
          <w:tcPr>
            <w:tcW w:w="3260" w:type="dxa"/>
          </w:tcPr>
          <w:p w14:paraId="68D296B7" w14:textId="0E45AE56" w:rsidR="000056BD" w:rsidRPr="004160C8" w:rsidRDefault="000056BD" w:rsidP="0091341D">
            <w:pPr>
              <w:jc w:val="left"/>
            </w:pPr>
            <w:r>
              <w:t>2)</w:t>
            </w:r>
            <w:r w:rsidR="00A6260E">
              <w:t xml:space="preserve">Electrical component consolidation – </w:t>
            </w:r>
            <w:proofErr w:type="spellStart"/>
            <w:r w:rsidR="00A6260E">
              <w:t>Perfboard</w:t>
            </w:r>
            <w:proofErr w:type="spellEnd"/>
            <w:r w:rsidR="00A6260E">
              <w:t xml:space="preserve"> PCB Design and assembly, wiring harness assembly</w:t>
            </w:r>
          </w:p>
        </w:tc>
        <w:tc>
          <w:tcPr>
            <w:tcW w:w="1134" w:type="dxa"/>
          </w:tcPr>
          <w:p w14:paraId="71ECE6A2" w14:textId="29C18771" w:rsidR="000056BD" w:rsidRDefault="00A6260E" w:rsidP="0091341D">
            <w:r>
              <w:t>6</w:t>
            </w:r>
          </w:p>
        </w:tc>
        <w:tc>
          <w:tcPr>
            <w:tcW w:w="3168" w:type="dxa"/>
          </w:tcPr>
          <w:p w14:paraId="2858D43B" w14:textId="55F6A9D5" w:rsidR="000056BD" w:rsidRDefault="00A6260E" w:rsidP="0091341D">
            <w:r>
              <w:t xml:space="preserve">Moved all electrical assembly </w:t>
            </w:r>
            <w:proofErr w:type="gramStart"/>
            <w:r>
              <w:t>off of</w:t>
            </w:r>
            <w:proofErr w:type="gramEnd"/>
            <w:r>
              <w:t xml:space="preserve"> breadboard from initial prototype to soldered </w:t>
            </w:r>
            <w:proofErr w:type="spellStart"/>
            <w:r>
              <w:t>perfboard</w:t>
            </w:r>
            <w:proofErr w:type="spellEnd"/>
            <w:r>
              <w:t xml:space="preserve"> PCB with wiring harnesses for a more robust finished product </w:t>
            </w:r>
          </w:p>
        </w:tc>
      </w:tr>
      <w:tr w:rsidR="000056BD" w14:paraId="5E959565" w14:textId="77777777" w:rsidTr="0091341D">
        <w:trPr>
          <w:trHeight w:val="129"/>
        </w:trPr>
        <w:tc>
          <w:tcPr>
            <w:tcW w:w="1980" w:type="dxa"/>
            <w:vMerge/>
          </w:tcPr>
          <w:p w14:paraId="174A9E12" w14:textId="77777777" w:rsidR="000056BD" w:rsidRDefault="000056BD" w:rsidP="0091341D"/>
        </w:tc>
        <w:tc>
          <w:tcPr>
            <w:tcW w:w="3260" w:type="dxa"/>
          </w:tcPr>
          <w:p w14:paraId="249EE2CC" w14:textId="725B2129" w:rsidR="000056BD" w:rsidRPr="0069532F" w:rsidRDefault="000056BD" w:rsidP="0091341D">
            <w:r>
              <w:t>3)</w:t>
            </w:r>
            <w:r w:rsidR="00A6260E">
              <w:t>Overall system functionality review &amp; comparison with project technical requirements</w:t>
            </w:r>
          </w:p>
        </w:tc>
        <w:tc>
          <w:tcPr>
            <w:tcW w:w="1134" w:type="dxa"/>
          </w:tcPr>
          <w:p w14:paraId="7E6F5FCE" w14:textId="2D14180F" w:rsidR="000056BD" w:rsidRPr="00801B2C" w:rsidRDefault="00A6260E" w:rsidP="0091341D">
            <w:pPr>
              <w:jc w:val="left"/>
              <w:rPr>
                <w:i/>
              </w:rPr>
            </w:pPr>
            <w:r>
              <w:rPr>
                <w:i/>
              </w:rPr>
              <w:t>4</w:t>
            </w:r>
          </w:p>
        </w:tc>
        <w:tc>
          <w:tcPr>
            <w:tcW w:w="3168" w:type="dxa"/>
          </w:tcPr>
          <w:p w14:paraId="11BB6EC7" w14:textId="30E68271" w:rsidR="000056BD" w:rsidRPr="00A6260E" w:rsidRDefault="00A6260E" w:rsidP="0091341D">
            <w:pPr>
              <w:jc w:val="left"/>
            </w:pPr>
            <w:r>
              <w:t>Reviewed requirements set by sponsoring company to ensure desired project functionality is fully met – gate review</w:t>
            </w:r>
          </w:p>
        </w:tc>
      </w:tr>
      <w:tr w:rsidR="000056BD" w14:paraId="122D5821" w14:textId="77777777" w:rsidTr="0091341D">
        <w:trPr>
          <w:trHeight w:val="129"/>
        </w:trPr>
        <w:tc>
          <w:tcPr>
            <w:tcW w:w="1980" w:type="dxa"/>
            <w:vMerge/>
          </w:tcPr>
          <w:p w14:paraId="2B911A03" w14:textId="77777777" w:rsidR="000056BD" w:rsidRDefault="000056BD" w:rsidP="0091341D"/>
        </w:tc>
        <w:tc>
          <w:tcPr>
            <w:tcW w:w="3260" w:type="dxa"/>
          </w:tcPr>
          <w:p w14:paraId="789FA227" w14:textId="7167322D" w:rsidR="000056BD" w:rsidRPr="0069532F" w:rsidRDefault="000056BD" w:rsidP="0091341D">
            <w:r>
              <w:t>4)</w:t>
            </w:r>
            <w:r w:rsidR="00A6260E">
              <w:t>Documentation and demonstration practise &amp; preparation</w:t>
            </w:r>
          </w:p>
        </w:tc>
        <w:tc>
          <w:tcPr>
            <w:tcW w:w="1134" w:type="dxa"/>
          </w:tcPr>
          <w:p w14:paraId="1F1CB3CC" w14:textId="1EFCE029" w:rsidR="000056BD" w:rsidRDefault="00A6260E" w:rsidP="0091341D">
            <w:r>
              <w:t>5</w:t>
            </w:r>
          </w:p>
        </w:tc>
        <w:tc>
          <w:tcPr>
            <w:tcW w:w="3168" w:type="dxa"/>
          </w:tcPr>
          <w:p w14:paraId="2B2A55E1" w14:textId="494E1C22" w:rsidR="000056BD" w:rsidRDefault="00A6260E" w:rsidP="0091341D">
            <w:r>
              <w:t xml:space="preserve">Go through system functionality for demonstrative purposes, ensure system will function as intended during </w:t>
            </w:r>
            <w:r>
              <w:lastRenderedPageBreak/>
              <w:t>demonstration, prepare final report</w:t>
            </w:r>
            <w:bookmarkStart w:id="0" w:name="_GoBack"/>
            <w:bookmarkEnd w:id="0"/>
          </w:p>
        </w:tc>
      </w:tr>
    </w:tbl>
    <w:p w14:paraId="79E7280C" w14:textId="77777777" w:rsidR="00010C98" w:rsidRDefault="00010C98" w:rsidP="008D276D">
      <w:pPr>
        <w:rPr>
          <w:b/>
          <w:u w:val="single"/>
        </w:rPr>
      </w:pPr>
    </w:p>
    <w:p w14:paraId="5DBED869" w14:textId="4D596792" w:rsidR="008D276D" w:rsidRDefault="001A6409" w:rsidP="008D276D">
      <w:r w:rsidRPr="00997194">
        <w:rPr>
          <w:b/>
          <w:u w:val="single"/>
        </w:rPr>
        <w:t>Note</w:t>
      </w:r>
      <w:r>
        <w:t xml:space="preserve">: The references cited in the work-log must be the included in the References section of the report. </w:t>
      </w:r>
    </w:p>
    <w:p w14:paraId="7D811087" w14:textId="77777777" w:rsidR="008D07A0" w:rsidRDefault="008D07A0" w:rsidP="008D276D"/>
    <w:p w14:paraId="5B6409D2" w14:textId="77777777" w:rsidR="00F43F37" w:rsidRDefault="00F43F37" w:rsidP="008D276D">
      <w:r w:rsidRPr="00F43F37">
        <w:rPr>
          <w:b/>
          <w:i/>
        </w:rPr>
        <w:t>Activities</w:t>
      </w:r>
      <w:r>
        <w:t>: Should convey what you specifically did towards the project.</w:t>
      </w:r>
    </w:p>
    <w:p w14:paraId="27D9A404" w14:textId="77777777" w:rsidR="00F43F37" w:rsidRDefault="00F43F37" w:rsidP="008D276D">
      <w:r w:rsidRPr="00F43F37">
        <w:rPr>
          <w:b/>
          <w:i/>
        </w:rPr>
        <w:t>Justification</w:t>
      </w:r>
      <w:r>
        <w:t>: Should convey how your activity helped you progress towards your deliverables</w:t>
      </w:r>
    </w:p>
    <w:p w14:paraId="6376086A" w14:textId="77777777" w:rsidR="00F43F37" w:rsidRDefault="00F43F37" w:rsidP="008D276D"/>
    <w:p w14:paraId="422DB7FA" w14:textId="77777777" w:rsidR="008D07A0" w:rsidRPr="00CE370F" w:rsidRDefault="00274414" w:rsidP="008D276D">
      <w:pPr>
        <w:rPr>
          <w:b/>
          <w:u w:val="single"/>
        </w:rPr>
      </w:pPr>
      <w:r>
        <w:rPr>
          <w:b/>
          <w:u w:val="single"/>
        </w:rPr>
        <w:t xml:space="preserve">Good and Bad Samples of </w:t>
      </w:r>
      <w:r w:rsidR="009D7FBE">
        <w:rPr>
          <w:b/>
          <w:u w:val="single"/>
        </w:rPr>
        <w:t>Activities</w:t>
      </w:r>
      <w:r>
        <w:rPr>
          <w:b/>
          <w:u w:val="single"/>
        </w:rPr>
        <w:t xml:space="preserve"> </w:t>
      </w:r>
    </w:p>
    <w:p w14:paraId="6EF7DA1E" w14:textId="77777777" w:rsidR="00CE370F" w:rsidRDefault="00CE370F" w:rsidP="008D276D"/>
    <w:p w14:paraId="3577AB1C" w14:textId="77777777" w:rsidR="00CE370F" w:rsidRPr="00CE370F" w:rsidRDefault="00CE370F" w:rsidP="00CE370F">
      <w:pPr>
        <w:pStyle w:val="ListParagraph"/>
        <w:ind w:left="0"/>
        <w:rPr>
          <w:u w:val="single"/>
        </w:rPr>
      </w:pPr>
      <w:r w:rsidRPr="00CE370F">
        <w:rPr>
          <w:u w:val="single"/>
        </w:rPr>
        <w:t xml:space="preserve">D – grade examples </w:t>
      </w:r>
    </w:p>
    <w:p w14:paraId="4AEC0E8A" w14:textId="77777777" w:rsidR="00CE370F" w:rsidRDefault="00CE370F" w:rsidP="00CE370F">
      <w:pPr>
        <w:pStyle w:val="ListParagraph"/>
        <w:numPr>
          <w:ilvl w:val="0"/>
          <w:numId w:val="9"/>
        </w:numPr>
      </w:pPr>
      <w:r>
        <w:t xml:space="preserve">Conducted literature survey </w:t>
      </w:r>
    </w:p>
    <w:p w14:paraId="5CF694E7" w14:textId="77777777" w:rsidR="00CE370F" w:rsidRDefault="00CE370F" w:rsidP="00CE370F">
      <w:pPr>
        <w:pStyle w:val="ListParagraph"/>
        <w:numPr>
          <w:ilvl w:val="0"/>
          <w:numId w:val="9"/>
        </w:numPr>
      </w:pPr>
      <w:r>
        <w:t>Built a circuit</w:t>
      </w:r>
    </w:p>
    <w:p w14:paraId="7ABB5AC6" w14:textId="77777777" w:rsidR="00CE370F" w:rsidRDefault="00CA426E" w:rsidP="00CE370F">
      <w:pPr>
        <w:pStyle w:val="ListParagraph"/>
        <w:numPr>
          <w:ilvl w:val="0"/>
          <w:numId w:val="9"/>
        </w:numPr>
      </w:pPr>
      <w:r>
        <w:t>Had a meeting with team members</w:t>
      </w:r>
    </w:p>
    <w:p w14:paraId="00965D9D" w14:textId="77777777" w:rsidR="00CE370F" w:rsidRDefault="00CE370F" w:rsidP="00CE370F">
      <w:pPr>
        <w:pStyle w:val="ListParagraph"/>
      </w:pPr>
    </w:p>
    <w:p w14:paraId="2391F0EE" w14:textId="77777777" w:rsidR="00CE370F" w:rsidRPr="00CE370F" w:rsidRDefault="00CE370F" w:rsidP="00CE370F">
      <w:pPr>
        <w:pStyle w:val="ListParagraph"/>
        <w:ind w:left="0"/>
        <w:rPr>
          <w:u w:val="single"/>
        </w:rPr>
      </w:pPr>
      <w:r w:rsidRPr="00CE370F">
        <w:rPr>
          <w:u w:val="single"/>
        </w:rPr>
        <w:t>A – grade example</w:t>
      </w:r>
      <w:r w:rsidR="00AE33E5">
        <w:rPr>
          <w:u w:val="single"/>
        </w:rPr>
        <w:t>s</w:t>
      </w:r>
    </w:p>
    <w:p w14:paraId="30D4AA56" w14:textId="77777777" w:rsidR="00CE370F" w:rsidRDefault="00CE370F" w:rsidP="00CE370F">
      <w:pPr>
        <w:pStyle w:val="ListParagraph"/>
        <w:numPr>
          <w:ilvl w:val="0"/>
          <w:numId w:val="10"/>
        </w:numPr>
      </w:pPr>
      <w:r>
        <w:t>Reviewed magazine articles [1-3] with an objective to identify expectations of prospective customers.</w:t>
      </w:r>
    </w:p>
    <w:p w14:paraId="69977C58" w14:textId="77777777" w:rsidR="00CE370F" w:rsidRDefault="00CE370F" w:rsidP="00CE370F">
      <w:pPr>
        <w:pStyle w:val="ListParagraph"/>
        <w:numPr>
          <w:ilvl w:val="0"/>
          <w:numId w:val="10"/>
        </w:numPr>
      </w:pPr>
      <w:r>
        <w:t xml:space="preserve">Designed and built a 12 V, 40 W, motor driver circuit for </w:t>
      </w:r>
      <w:r w:rsidR="003A4E11">
        <w:t xml:space="preserve">driving </w:t>
      </w:r>
      <w:r>
        <w:t xml:space="preserve">a DC motor. </w:t>
      </w:r>
    </w:p>
    <w:p w14:paraId="738A2F05" w14:textId="77777777" w:rsidR="00CA426E" w:rsidRDefault="00CA426E" w:rsidP="00CE370F">
      <w:pPr>
        <w:pStyle w:val="ListParagraph"/>
        <w:numPr>
          <w:ilvl w:val="0"/>
          <w:numId w:val="10"/>
        </w:numPr>
      </w:pPr>
      <w:r>
        <w:t xml:space="preserve">Brainstormed with team members about test procedures for the </w:t>
      </w:r>
      <w:proofErr w:type="spellStart"/>
      <w:r w:rsidR="00147C09" w:rsidRPr="00147C09">
        <w:rPr>
          <w:i/>
        </w:rPr>
        <w:t>abc</w:t>
      </w:r>
      <w:proofErr w:type="spellEnd"/>
      <w:r w:rsidR="00147C09">
        <w:t xml:space="preserve"> </w:t>
      </w:r>
      <w:r>
        <w:t>app that I developed and concluded with the approach of ….</w:t>
      </w:r>
    </w:p>
    <w:sectPr w:rsidR="00CA426E" w:rsidSect="0034095D">
      <w:footerReference w:type="first" r:id="rId8"/>
      <w:pgSz w:w="12240" w:h="15840"/>
      <w:pgMar w:top="1440" w:right="1800" w:bottom="1440" w:left="180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2313AC" w14:textId="77777777" w:rsidR="00624667" w:rsidRDefault="00624667" w:rsidP="00905CA7">
      <w:r>
        <w:separator/>
      </w:r>
    </w:p>
  </w:endnote>
  <w:endnote w:type="continuationSeparator" w:id="0">
    <w:p w14:paraId="1DEE12C7" w14:textId="77777777" w:rsidR="00624667" w:rsidRDefault="00624667" w:rsidP="00905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8E4117" w14:textId="77777777" w:rsidR="00905CA7" w:rsidRPr="004F057A" w:rsidRDefault="00624667" w:rsidP="00EA6D84">
    <w:pPr>
      <w:pStyle w:val="Footer"/>
      <w:jc w:val="right"/>
    </w:pPr>
    <w:sdt>
      <w:sdtPr>
        <w:id w:val="20459924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05CA7">
          <w:fldChar w:fldCharType="begin"/>
        </w:r>
        <w:r w:rsidR="00905CA7">
          <w:instrText xml:space="preserve"> PAGE   \* MERGEFORMAT </w:instrText>
        </w:r>
        <w:r w:rsidR="00905CA7">
          <w:fldChar w:fldCharType="separate"/>
        </w:r>
        <w:r w:rsidR="00AE33E5">
          <w:rPr>
            <w:noProof/>
          </w:rPr>
          <w:t>1</w:t>
        </w:r>
        <w:r w:rsidR="00905CA7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3455BE" w14:textId="77777777" w:rsidR="00624667" w:rsidRDefault="00624667" w:rsidP="00905CA7">
      <w:r>
        <w:separator/>
      </w:r>
    </w:p>
  </w:footnote>
  <w:footnote w:type="continuationSeparator" w:id="0">
    <w:p w14:paraId="377D01C4" w14:textId="77777777" w:rsidR="00624667" w:rsidRDefault="00624667" w:rsidP="00905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F11EA9"/>
    <w:multiLevelType w:val="hybridMultilevel"/>
    <w:tmpl w:val="E84A1C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426592"/>
    <w:multiLevelType w:val="hybridMultilevel"/>
    <w:tmpl w:val="9420F5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6E6C7E"/>
    <w:multiLevelType w:val="hybridMultilevel"/>
    <w:tmpl w:val="F384A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1E20F9"/>
    <w:multiLevelType w:val="hybridMultilevel"/>
    <w:tmpl w:val="472A976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43508"/>
    <w:multiLevelType w:val="hybridMultilevel"/>
    <w:tmpl w:val="5AE67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36677D"/>
    <w:multiLevelType w:val="hybridMultilevel"/>
    <w:tmpl w:val="E842F1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DB1A0E"/>
    <w:multiLevelType w:val="hybridMultilevel"/>
    <w:tmpl w:val="9FC0FB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5C80651"/>
    <w:multiLevelType w:val="hybridMultilevel"/>
    <w:tmpl w:val="D53CDF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7990125"/>
    <w:multiLevelType w:val="hybridMultilevel"/>
    <w:tmpl w:val="2384EB56"/>
    <w:lvl w:ilvl="0" w:tplc="36547B14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A501ED6"/>
    <w:multiLevelType w:val="hybridMultilevel"/>
    <w:tmpl w:val="48BE15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1"/>
  </w:num>
  <w:num w:numId="5">
    <w:abstractNumId w:val="8"/>
  </w:num>
  <w:num w:numId="6">
    <w:abstractNumId w:val="2"/>
  </w:num>
  <w:num w:numId="7">
    <w:abstractNumId w:val="4"/>
  </w:num>
  <w:num w:numId="8">
    <w:abstractNumId w:val="0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523"/>
    <w:rsid w:val="00001C8B"/>
    <w:rsid w:val="000056BD"/>
    <w:rsid w:val="00010C98"/>
    <w:rsid w:val="00055898"/>
    <w:rsid w:val="000628C4"/>
    <w:rsid w:val="000708D4"/>
    <w:rsid w:val="0008154F"/>
    <w:rsid w:val="00092A17"/>
    <w:rsid w:val="000A1918"/>
    <w:rsid w:val="000B0D10"/>
    <w:rsid w:val="000E2ACF"/>
    <w:rsid w:val="000E4944"/>
    <w:rsid w:val="000E7523"/>
    <w:rsid w:val="000F40F3"/>
    <w:rsid w:val="001047E0"/>
    <w:rsid w:val="00116D17"/>
    <w:rsid w:val="001240D9"/>
    <w:rsid w:val="00145839"/>
    <w:rsid w:val="00145FE3"/>
    <w:rsid w:val="00147C09"/>
    <w:rsid w:val="00155AED"/>
    <w:rsid w:val="001640B7"/>
    <w:rsid w:val="001641CE"/>
    <w:rsid w:val="00167FA4"/>
    <w:rsid w:val="0018157D"/>
    <w:rsid w:val="00183EBE"/>
    <w:rsid w:val="00193CD0"/>
    <w:rsid w:val="001960D9"/>
    <w:rsid w:val="00197589"/>
    <w:rsid w:val="001A6409"/>
    <w:rsid w:val="001B2C3D"/>
    <w:rsid w:val="001E244B"/>
    <w:rsid w:val="001F2F53"/>
    <w:rsid w:val="001F77CD"/>
    <w:rsid w:val="00226988"/>
    <w:rsid w:val="00241F01"/>
    <w:rsid w:val="00274414"/>
    <w:rsid w:val="00287BB9"/>
    <w:rsid w:val="002A1B7F"/>
    <w:rsid w:val="002B5316"/>
    <w:rsid w:val="002C5C83"/>
    <w:rsid w:val="002C649D"/>
    <w:rsid w:val="002D031B"/>
    <w:rsid w:val="002D2271"/>
    <w:rsid w:val="002E6B1D"/>
    <w:rsid w:val="002F37D6"/>
    <w:rsid w:val="002F7449"/>
    <w:rsid w:val="00306632"/>
    <w:rsid w:val="00323F92"/>
    <w:rsid w:val="0032782A"/>
    <w:rsid w:val="00336CBD"/>
    <w:rsid w:val="00351CA0"/>
    <w:rsid w:val="003605EA"/>
    <w:rsid w:val="00361714"/>
    <w:rsid w:val="00373DFD"/>
    <w:rsid w:val="00374204"/>
    <w:rsid w:val="00377C33"/>
    <w:rsid w:val="00384E3D"/>
    <w:rsid w:val="003A4390"/>
    <w:rsid w:val="003A4E11"/>
    <w:rsid w:val="003A6BE9"/>
    <w:rsid w:val="003B127C"/>
    <w:rsid w:val="003B1C72"/>
    <w:rsid w:val="003C38C2"/>
    <w:rsid w:val="003C4F70"/>
    <w:rsid w:val="003C6AB8"/>
    <w:rsid w:val="003F2693"/>
    <w:rsid w:val="004160C8"/>
    <w:rsid w:val="00422C59"/>
    <w:rsid w:val="004263AF"/>
    <w:rsid w:val="00442A23"/>
    <w:rsid w:val="004440C4"/>
    <w:rsid w:val="00450DBE"/>
    <w:rsid w:val="00451052"/>
    <w:rsid w:val="0045740F"/>
    <w:rsid w:val="0046004C"/>
    <w:rsid w:val="0046771E"/>
    <w:rsid w:val="00495E5B"/>
    <w:rsid w:val="004E687A"/>
    <w:rsid w:val="004F3E09"/>
    <w:rsid w:val="00504979"/>
    <w:rsid w:val="00512899"/>
    <w:rsid w:val="00512F21"/>
    <w:rsid w:val="00544270"/>
    <w:rsid w:val="00585A55"/>
    <w:rsid w:val="00586375"/>
    <w:rsid w:val="0058650E"/>
    <w:rsid w:val="005D3960"/>
    <w:rsid w:val="005F0EC8"/>
    <w:rsid w:val="005F1D9E"/>
    <w:rsid w:val="006036AC"/>
    <w:rsid w:val="00621A34"/>
    <w:rsid w:val="00624667"/>
    <w:rsid w:val="0062671A"/>
    <w:rsid w:val="00640D78"/>
    <w:rsid w:val="00645324"/>
    <w:rsid w:val="00653489"/>
    <w:rsid w:val="0065562E"/>
    <w:rsid w:val="00671B05"/>
    <w:rsid w:val="00684C42"/>
    <w:rsid w:val="0068548F"/>
    <w:rsid w:val="006905D0"/>
    <w:rsid w:val="006938A1"/>
    <w:rsid w:val="0069532F"/>
    <w:rsid w:val="006A7017"/>
    <w:rsid w:val="006B4331"/>
    <w:rsid w:val="006C7126"/>
    <w:rsid w:val="006D1BA2"/>
    <w:rsid w:val="006F2032"/>
    <w:rsid w:val="00707DA8"/>
    <w:rsid w:val="007103F1"/>
    <w:rsid w:val="00710FC1"/>
    <w:rsid w:val="007127EB"/>
    <w:rsid w:val="00721E8B"/>
    <w:rsid w:val="00746872"/>
    <w:rsid w:val="00755365"/>
    <w:rsid w:val="00762205"/>
    <w:rsid w:val="00767841"/>
    <w:rsid w:val="00776715"/>
    <w:rsid w:val="007C162A"/>
    <w:rsid w:val="00800729"/>
    <w:rsid w:val="00801B2C"/>
    <w:rsid w:val="00842E4F"/>
    <w:rsid w:val="008455E7"/>
    <w:rsid w:val="00881B7C"/>
    <w:rsid w:val="008917B5"/>
    <w:rsid w:val="008A43B0"/>
    <w:rsid w:val="008B06C8"/>
    <w:rsid w:val="008B2066"/>
    <w:rsid w:val="008B245B"/>
    <w:rsid w:val="008B3D2E"/>
    <w:rsid w:val="008C731E"/>
    <w:rsid w:val="008D07A0"/>
    <w:rsid w:val="008D276D"/>
    <w:rsid w:val="008D3066"/>
    <w:rsid w:val="008E65FC"/>
    <w:rsid w:val="008F6E6E"/>
    <w:rsid w:val="00901479"/>
    <w:rsid w:val="0090375B"/>
    <w:rsid w:val="0090383E"/>
    <w:rsid w:val="00905CA7"/>
    <w:rsid w:val="009126D8"/>
    <w:rsid w:val="00937795"/>
    <w:rsid w:val="00943A64"/>
    <w:rsid w:val="009523A4"/>
    <w:rsid w:val="009661CF"/>
    <w:rsid w:val="00971BE8"/>
    <w:rsid w:val="0099201A"/>
    <w:rsid w:val="00997194"/>
    <w:rsid w:val="009C4153"/>
    <w:rsid w:val="009D650A"/>
    <w:rsid w:val="009D7044"/>
    <w:rsid w:val="009D7FBE"/>
    <w:rsid w:val="009F33AE"/>
    <w:rsid w:val="00A51269"/>
    <w:rsid w:val="00A6260E"/>
    <w:rsid w:val="00A64788"/>
    <w:rsid w:val="00A8433A"/>
    <w:rsid w:val="00AC7D45"/>
    <w:rsid w:val="00AD7CD5"/>
    <w:rsid w:val="00AE0781"/>
    <w:rsid w:val="00AE33E5"/>
    <w:rsid w:val="00B12A52"/>
    <w:rsid w:val="00B56721"/>
    <w:rsid w:val="00B96DB4"/>
    <w:rsid w:val="00BB49D4"/>
    <w:rsid w:val="00BD0B5F"/>
    <w:rsid w:val="00BE7584"/>
    <w:rsid w:val="00C008C4"/>
    <w:rsid w:val="00C03DEC"/>
    <w:rsid w:val="00C044BB"/>
    <w:rsid w:val="00C2023E"/>
    <w:rsid w:val="00C5051A"/>
    <w:rsid w:val="00C5489D"/>
    <w:rsid w:val="00C657B4"/>
    <w:rsid w:val="00C92866"/>
    <w:rsid w:val="00C937A9"/>
    <w:rsid w:val="00C93C38"/>
    <w:rsid w:val="00CA1B48"/>
    <w:rsid w:val="00CA426E"/>
    <w:rsid w:val="00CA51EE"/>
    <w:rsid w:val="00CA6E3F"/>
    <w:rsid w:val="00CC29DE"/>
    <w:rsid w:val="00CE11AC"/>
    <w:rsid w:val="00CE275A"/>
    <w:rsid w:val="00CE370F"/>
    <w:rsid w:val="00CE64D9"/>
    <w:rsid w:val="00D217C0"/>
    <w:rsid w:val="00D525AE"/>
    <w:rsid w:val="00D54C6A"/>
    <w:rsid w:val="00D66493"/>
    <w:rsid w:val="00D7271A"/>
    <w:rsid w:val="00D77537"/>
    <w:rsid w:val="00D8207B"/>
    <w:rsid w:val="00D92610"/>
    <w:rsid w:val="00DB4B9E"/>
    <w:rsid w:val="00DE06A3"/>
    <w:rsid w:val="00DE1269"/>
    <w:rsid w:val="00DE1594"/>
    <w:rsid w:val="00DE735E"/>
    <w:rsid w:val="00DF1BCC"/>
    <w:rsid w:val="00E05CB2"/>
    <w:rsid w:val="00E07A92"/>
    <w:rsid w:val="00E158C3"/>
    <w:rsid w:val="00E35520"/>
    <w:rsid w:val="00E52973"/>
    <w:rsid w:val="00E53357"/>
    <w:rsid w:val="00E61D8B"/>
    <w:rsid w:val="00E64157"/>
    <w:rsid w:val="00E91F43"/>
    <w:rsid w:val="00E92B40"/>
    <w:rsid w:val="00EA46D6"/>
    <w:rsid w:val="00EB57E6"/>
    <w:rsid w:val="00F10175"/>
    <w:rsid w:val="00F2001A"/>
    <w:rsid w:val="00F240B9"/>
    <w:rsid w:val="00F26107"/>
    <w:rsid w:val="00F43F37"/>
    <w:rsid w:val="00F81DC7"/>
    <w:rsid w:val="00FD1A5E"/>
    <w:rsid w:val="00FD70A2"/>
    <w:rsid w:val="00FE3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FA4B9"/>
  <w15:docId w15:val="{3F653151-83E0-4791-80A2-FD138ABF1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276D"/>
    <w:pPr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276D"/>
    <w:pPr>
      <w:keepNext/>
      <w:keepLines/>
      <w:spacing w:before="240"/>
      <w:outlineLvl w:val="0"/>
    </w:pPr>
    <w:rPr>
      <w:rFonts w:eastAsiaTheme="majorEastAsia"/>
      <w:b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276D"/>
    <w:rPr>
      <w:rFonts w:ascii="Times New Roman" w:eastAsiaTheme="majorEastAsia" w:hAnsi="Times New Roman" w:cs="Times New Roman"/>
      <w:b/>
      <w:sz w:val="32"/>
      <w:szCs w:val="32"/>
      <w:lang w:val="en-CA"/>
    </w:rPr>
  </w:style>
  <w:style w:type="paragraph" w:customStyle="1" w:styleId="BasicParagraph">
    <w:name w:val="[Basic Paragraph]"/>
    <w:basedOn w:val="Normal"/>
    <w:uiPriority w:val="99"/>
    <w:rsid w:val="008D276D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US"/>
    </w:rPr>
  </w:style>
  <w:style w:type="paragraph" w:styleId="Title">
    <w:name w:val="Title"/>
    <w:basedOn w:val="BasicParagraph"/>
    <w:next w:val="Normal"/>
    <w:link w:val="TitleChar"/>
    <w:uiPriority w:val="10"/>
    <w:qFormat/>
    <w:rsid w:val="008D276D"/>
    <w:pPr>
      <w:jc w:val="center"/>
    </w:pPr>
    <w:rPr>
      <w:rFonts w:ascii="Calibri" w:hAnsi="Calibri" w:cs="Calibri"/>
      <w:sz w:val="64"/>
      <w:szCs w:val="64"/>
    </w:rPr>
  </w:style>
  <w:style w:type="character" w:customStyle="1" w:styleId="TitleChar">
    <w:name w:val="Title Char"/>
    <w:basedOn w:val="DefaultParagraphFont"/>
    <w:link w:val="Title"/>
    <w:uiPriority w:val="10"/>
    <w:rsid w:val="008D276D"/>
    <w:rPr>
      <w:rFonts w:ascii="Calibri" w:eastAsiaTheme="minorEastAsia" w:hAnsi="Calibri" w:cs="Calibri"/>
      <w:color w:val="000000"/>
      <w:sz w:val="64"/>
      <w:szCs w:val="64"/>
    </w:rPr>
  </w:style>
  <w:style w:type="paragraph" w:styleId="Subtitle">
    <w:name w:val="Subtitle"/>
    <w:basedOn w:val="BasicParagraph"/>
    <w:next w:val="Normal"/>
    <w:link w:val="SubtitleChar"/>
    <w:uiPriority w:val="11"/>
    <w:qFormat/>
    <w:rsid w:val="008D276D"/>
    <w:pPr>
      <w:jc w:val="center"/>
    </w:pPr>
    <w:rPr>
      <w:rFonts w:ascii="Calibri" w:hAnsi="Calibri" w:cs="Calibri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8D276D"/>
    <w:rPr>
      <w:rFonts w:ascii="Calibri" w:eastAsiaTheme="minorEastAsia" w:hAnsi="Calibri" w:cs="Calibri"/>
      <w:color w:val="000000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8D27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276D"/>
    <w:rPr>
      <w:rFonts w:ascii="Times New Roman" w:eastAsiaTheme="minorEastAsia" w:hAnsi="Times New Roman" w:cs="Times New Roman"/>
      <w:sz w:val="24"/>
      <w:szCs w:val="24"/>
      <w:lang w:val="en-CA"/>
    </w:rPr>
  </w:style>
  <w:style w:type="paragraph" w:styleId="Footer">
    <w:name w:val="footer"/>
    <w:basedOn w:val="Normal"/>
    <w:link w:val="FooterChar"/>
    <w:uiPriority w:val="99"/>
    <w:unhideWhenUsed/>
    <w:rsid w:val="008D27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276D"/>
    <w:rPr>
      <w:rFonts w:ascii="Times New Roman" w:eastAsiaTheme="minorEastAsia" w:hAnsi="Times New Roman" w:cs="Times New Roman"/>
      <w:sz w:val="24"/>
      <w:szCs w:val="24"/>
      <w:lang w:val="en-CA"/>
    </w:rPr>
  </w:style>
  <w:style w:type="character" w:styleId="Hyperlink">
    <w:name w:val="Hyperlink"/>
    <w:basedOn w:val="DefaultParagraphFont"/>
    <w:uiPriority w:val="99"/>
    <w:unhideWhenUsed/>
    <w:rsid w:val="008D276D"/>
    <w:rPr>
      <w:color w:val="0563C1" w:themeColor="hyperlink"/>
      <w:u w:val="single"/>
    </w:rPr>
  </w:style>
  <w:style w:type="paragraph" w:customStyle="1" w:styleId="Figure">
    <w:name w:val="Figure"/>
    <w:basedOn w:val="Normal"/>
    <w:link w:val="FigureChar"/>
    <w:qFormat/>
    <w:rsid w:val="008D276D"/>
    <w:pPr>
      <w:jc w:val="center"/>
    </w:pPr>
  </w:style>
  <w:style w:type="character" w:customStyle="1" w:styleId="FigureChar">
    <w:name w:val="Figure Char"/>
    <w:basedOn w:val="DefaultParagraphFont"/>
    <w:link w:val="Figure"/>
    <w:rsid w:val="008D276D"/>
    <w:rPr>
      <w:rFonts w:ascii="Times New Roman" w:eastAsiaTheme="minorEastAsia" w:hAnsi="Times New Roman" w:cs="Times New Roman"/>
      <w:sz w:val="24"/>
      <w:szCs w:val="24"/>
      <w:lang w:val="en-CA"/>
    </w:rPr>
  </w:style>
  <w:style w:type="paragraph" w:styleId="ListParagraph">
    <w:name w:val="List Paragraph"/>
    <w:basedOn w:val="Normal"/>
    <w:uiPriority w:val="34"/>
    <w:qFormat/>
    <w:rsid w:val="008D276D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8D276D"/>
    <w:pPr>
      <w:spacing w:line="259" w:lineRule="auto"/>
      <w:jc w:val="left"/>
      <w:outlineLvl w:val="9"/>
    </w:pPr>
    <w:rPr>
      <w:rFonts w:asciiTheme="majorHAnsi" w:hAnsiTheme="majorHAnsi" w:cstheme="majorBidi"/>
      <w:b w:val="0"/>
      <w:color w:val="2E74B5" w:themeColor="accent1" w:themeShade="BF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D276D"/>
    <w:pPr>
      <w:spacing w:after="100"/>
    </w:pPr>
  </w:style>
  <w:style w:type="table" w:styleId="TableGrid">
    <w:name w:val="Table Grid"/>
    <w:basedOn w:val="TableNormal"/>
    <w:uiPriority w:val="39"/>
    <w:rsid w:val="00943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8548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48F"/>
    <w:rPr>
      <w:rFonts w:ascii="Tahoma" w:eastAsiaTheme="minorEastAsia" w:hAnsi="Tahoma" w:cs="Tahoma"/>
      <w:sz w:val="16"/>
      <w:szCs w:val="16"/>
      <w:lang w:val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7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4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4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9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5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52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8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9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3F4CB5-FF00-4611-ACA5-EEF661E18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Ilamparithi</dc:creator>
  <cp:lastModifiedBy>Kev</cp:lastModifiedBy>
  <cp:revision>2</cp:revision>
  <dcterms:created xsi:type="dcterms:W3CDTF">2026-07-31T05:46:00Z</dcterms:created>
  <dcterms:modified xsi:type="dcterms:W3CDTF">2026-07-31T05:46:00Z</dcterms:modified>
</cp:coreProperties>
</file>