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1496" w14:textId="46CB4A9E" w:rsidR="00827C14" w:rsidRDefault="00E718FA" w:rsidP="00E718FA">
      <w:pPr>
        <w:pStyle w:val="Ttulo"/>
        <w:jc w:val="right"/>
        <w:rPr>
          <w:b/>
          <w:bCs/>
          <w:u w:val="single"/>
        </w:rPr>
      </w:pPr>
      <w:r>
        <w:rPr>
          <w:noProof/>
        </w:rPr>
        <w:drawing>
          <wp:anchor distT="0" distB="0" distL="114300" distR="114300" simplePos="0" relativeHeight="251658240" behindDoc="0" locked="0" layoutInCell="1" allowOverlap="1" wp14:anchorId="278D9F6E" wp14:editId="4A08432F">
            <wp:simplePos x="0" y="0"/>
            <wp:positionH relativeFrom="margin">
              <wp:posOffset>-1080135</wp:posOffset>
            </wp:positionH>
            <wp:positionV relativeFrom="margin">
              <wp:posOffset>-889635</wp:posOffset>
            </wp:positionV>
            <wp:extent cx="7762240" cy="2768600"/>
            <wp:effectExtent l="0" t="0" r="0" b="0"/>
            <wp:wrapSquare wrapText="bothSides"/>
            <wp:docPr id="1790601257" name="Imagen 3" descr="Blue Header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Header Images - Free Download on Freep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24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"https://img.freepik.com/free-vector/modern-flowing-blue-wave-banner-white-background_1035-18960.jpg" \* MERGEFORMATINET </w:instrText>
      </w:r>
      <w:r w:rsidR="00000000">
        <w:fldChar w:fldCharType="separate"/>
      </w:r>
      <w:r>
        <w:fldChar w:fldCharType="end"/>
      </w:r>
      <w:r>
        <w:fldChar w:fldCharType="begin"/>
      </w:r>
      <w:r>
        <w:instrText xml:space="preserve"> INCLUDEPICTURE "https://t3.ftcdn.net/jpg/05/39/07/82/360_F_539078235_jzrDPKTloQobiKxVcRtMEhXRBiuqD875.png" \* MERGEFORMATINET </w:instrText>
      </w:r>
      <w:r w:rsidR="00000000">
        <w:fldChar w:fldCharType="separate"/>
      </w:r>
      <w:r>
        <w:fldChar w:fldCharType="end"/>
      </w:r>
    </w:p>
    <w:p w14:paraId="2FACE174" w14:textId="2276E8BC" w:rsidR="00827C14" w:rsidRDefault="00827C14" w:rsidP="00827C14">
      <w:pPr>
        <w:pStyle w:val="Ttulo"/>
        <w:jc w:val="right"/>
        <w:rPr>
          <w:b/>
          <w:bCs/>
          <w:u w:val="single"/>
        </w:rPr>
      </w:pPr>
    </w:p>
    <w:p w14:paraId="51D5908E" w14:textId="77777777" w:rsidR="00E718FA" w:rsidRPr="00E718FA" w:rsidRDefault="00E718FA" w:rsidP="00E718FA"/>
    <w:p w14:paraId="1C7C6A07" w14:textId="1A716C3B" w:rsidR="00827C14" w:rsidRDefault="00E718FA" w:rsidP="00827C14">
      <w:r>
        <w:fldChar w:fldCharType="begin"/>
      </w:r>
      <w:r>
        <w:instrText xml:space="preserve"> INCLUDEPICTURE "https://static.vecteezy.com/system/resources/previews/001/197/151/non_2x/ribbon-png.png" \* MERGEFORMATINET </w:instrText>
      </w:r>
      <w:r w:rsidR="00000000">
        <w:fldChar w:fldCharType="separate"/>
      </w:r>
      <w:r>
        <w:fldChar w:fldCharType="end"/>
      </w:r>
    </w:p>
    <w:p w14:paraId="4846C26F" w14:textId="646765F1" w:rsidR="00827C14" w:rsidRDefault="00827C14" w:rsidP="00827C14"/>
    <w:p w14:paraId="12AB5BE5" w14:textId="3D40E0DB" w:rsidR="00827C14" w:rsidRDefault="00827C14" w:rsidP="00827C14"/>
    <w:p w14:paraId="06BD0B17" w14:textId="19817EA4" w:rsidR="00827C14" w:rsidRDefault="00827C14" w:rsidP="00827C14"/>
    <w:p w14:paraId="63CA6B6E" w14:textId="79552821" w:rsidR="00827C14" w:rsidRDefault="00827C14" w:rsidP="00827C14"/>
    <w:p w14:paraId="748E7265" w14:textId="53C08D49" w:rsidR="00827C14" w:rsidRDefault="00827C14" w:rsidP="00827C14"/>
    <w:p w14:paraId="44648B75" w14:textId="0D832F1F" w:rsidR="00827C14" w:rsidRPr="00827C14" w:rsidRDefault="00827C14" w:rsidP="00827C14"/>
    <w:p w14:paraId="745AB11D" w14:textId="188EA59D" w:rsidR="00827C14" w:rsidRPr="00827C14" w:rsidRDefault="00827C14" w:rsidP="00827C14">
      <w:pPr>
        <w:pStyle w:val="Ttulo"/>
        <w:jc w:val="right"/>
        <w:rPr>
          <w:b/>
          <w:bCs/>
          <w:u w:val="single"/>
        </w:rPr>
      </w:pPr>
      <w:r w:rsidRPr="00827C14">
        <w:rPr>
          <w:b/>
          <w:bCs/>
          <w:u w:val="single"/>
        </w:rPr>
        <w:t>MIDDLEWARE</w:t>
      </w:r>
    </w:p>
    <w:p w14:paraId="69A82C45" w14:textId="57455A74" w:rsidR="00827C14" w:rsidRDefault="00827C14" w:rsidP="00827C14">
      <w:pPr>
        <w:pStyle w:val="Ttulo1"/>
        <w:jc w:val="right"/>
      </w:pPr>
      <w:r>
        <w:t>DESCRIPCI</w:t>
      </w:r>
      <w:r w:rsidRPr="00827C14">
        <w:t>Ó</w:t>
      </w:r>
      <w:r>
        <w:t>N BREVE:</w:t>
      </w:r>
    </w:p>
    <w:p w14:paraId="634F5187" w14:textId="6046D7D3" w:rsidR="00827C14" w:rsidRPr="00827C14" w:rsidRDefault="00827C14" w:rsidP="00827C14">
      <w:pPr>
        <w:jc w:val="right"/>
      </w:pPr>
      <w:r>
        <w:t xml:space="preserve">Motor tecnologico en un punto intermedio, el cual apoyara a conectar los servicios de FrontAPP y estos tenerlos expuestos en un socket web. </w:t>
      </w:r>
      <w:r>
        <w:br w:type="page"/>
      </w:r>
    </w:p>
    <w:p w14:paraId="61952754" w14:textId="7E3BDDA9" w:rsidR="00827C14" w:rsidRDefault="00827C14" w:rsidP="00827C14">
      <w:pPr>
        <w:pStyle w:val="Ttulo1"/>
      </w:pPr>
      <w:r w:rsidRPr="00827C14">
        <w:lastRenderedPageBreak/>
        <w:t>Control de Ver</w:t>
      </w:r>
      <w:r>
        <w:t>siones</w:t>
      </w:r>
    </w:p>
    <w:p w14:paraId="0F5BA238" w14:textId="77777777" w:rsidR="00827C14" w:rsidRPr="00827C14" w:rsidRDefault="00827C14" w:rsidP="00827C14"/>
    <w:tbl>
      <w:tblPr>
        <w:tblStyle w:val="Tablaconcuadrcula1clara-nfasis1"/>
        <w:tblW w:w="0" w:type="auto"/>
        <w:tblLook w:val="04A0" w:firstRow="1" w:lastRow="0" w:firstColumn="1" w:lastColumn="0" w:noHBand="0" w:noVBand="1"/>
      </w:tblPr>
      <w:tblGrid>
        <w:gridCol w:w="1129"/>
        <w:gridCol w:w="3828"/>
        <w:gridCol w:w="1664"/>
        <w:gridCol w:w="2207"/>
      </w:tblGrid>
      <w:tr w:rsidR="00827C14" w14:paraId="4DC18351" w14:textId="77777777" w:rsidTr="00CC0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42BC72" w14:textId="4F8C3939" w:rsidR="00827C14" w:rsidRDefault="00827C14" w:rsidP="00827C14">
            <w:r>
              <w:t>Versión</w:t>
            </w:r>
          </w:p>
        </w:tc>
        <w:tc>
          <w:tcPr>
            <w:tcW w:w="3828" w:type="dxa"/>
          </w:tcPr>
          <w:p w14:paraId="45442C44" w14:textId="6F4AE9BF" w:rsidR="00827C14" w:rsidRDefault="00827C14" w:rsidP="00827C14">
            <w:pPr>
              <w:cnfStyle w:val="100000000000" w:firstRow="1" w:lastRow="0" w:firstColumn="0" w:lastColumn="0" w:oddVBand="0" w:evenVBand="0" w:oddHBand="0" w:evenHBand="0" w:firstRowFirstColumn="0" w:firstRowLastColumn="0" w:lastRowFirstColumn="0" w:lastRowLastColumn="0"/>
            </w:pPr>
            <w:r>
              <w:t>Descripción</w:t>
            </w:r>
          </w:p>
        </w:tc>
        <w:tc>
          <w:tcPr>
            <w:tcW w:w="1664" w:type="dxa"/>
          </w:tcPr>
          <w:p w14:paraId="63631826" w14:textId="045A4498" w:rsidR="00827C14" w:rsidRDefault="00CC0EC3" w:rsidP="00827C14">
            <w:pPr>
              <w:cnfStyle w:val="100000000000" w:firstRow="1" w:lastRow="0" w:firstColumn="0" w:lastColumn="0" w:oddVBand="0" w:evenVBand="0" w:oddHBand="0" w:evenHBand="0" w:firstRowFirstColumn="0" w:firstRowLastColumn="0" w:lastRowFirstColumn="0" w:lastRowLastColumn="0"/>
            </w:pPr>
            <w:r>
              <w:t>Fecha</w:t>
            </w:r>
          </w:p>
        </w:tc>
        <w:tc>
          <w:tcPr>
            <w:tcW w:w="2207" w:type="dxa"/>
          </w:tcPr>
          <w:p w14:paraId="6BA255C6" w14:textId="453C4CFE" w:rsidR="00827C14" w:rsidRDefault="00827C14" w:rsidP="00827C14">
            <w:pPr>
              <w:cnfStyle w:val="100000000000" w:firstRow="1" w:lastRow="0" w:firstColumn="0" w:lastColumn="0" w:oddVBand="0" w:evenVBand="0" w:oddHBand="0" w:evenHBand="0" w:firstRowFirstColumn="0" w:firstRowLastColumn="0" w:lastRowFirstColumn="0" w:lastRowLastColumn="0"/>
            </w:pPr>
            <w:r>
              <w:t>Encargado</w:t>
            </w:r>
          </w:p>
        </w:tc>
      </w:tr>
      <w:tr w:rsidR="00827C14" w14:paraId="7FF858BC" w14:textId="77777777" w:rsidTr="00CC0EC3">
        <w:tc>
          <w:tcPr>
            <w:cnfStyle w:val="001000000000" w:firstRow="0" w:lastRow="0" w:firstColumn="1" w:lastColumn="0" w:oddVBand="0" w:evenVBand="0" w:oddHBand="0" w:evenHBand="0" w:firstRowFirstColumn="0" w:firstRowLastColumn="0" w:lastRowFirstColumn="0" w:lastRowLastColumn="0"/>
            <w:tcW w:w="1129" w:type="dxa"/>
          </w:tcPr>
          <w:p w14:paraId="13D793F8" w14:textId="38C0DBDE" w:rsidR="00827C14" w:rsidRDefault="00CC0EC3" w:rsidP="00827C14">
            <w:r>
              <w:t>1.0</w:t>
            </w:r>
          </w:p>
        </w:tc>
        <w:tc>
          <w:tcPr>
            <w:tcW w:w="3828" w:type="dxa"/>
          </w:tcPr>
          <w:p w14:paraId="505446E4" w14:textId="5D8BA223" w:rsidR="00827C14" w:rsidRDefault="00CC0EC3" w:rsidP="00827C14">
            <w:pPr>
              <w:cnfStyle w:val="000000000000" w:firstRow="0" w:lastRow="0" w:firstColumn="0" w:lastColumn="0" w:oddVBand="0" w:evenVBand="0" w:oddHBand="0" w:evenHBand="0" w:firstRowFirstColumn="0" w:firstRowLastColumn="0" w:lastRowFirstColumn="0" w:lastRowLastColumn="0"/>
            </w:pPr>
            <w:r>
              <w:t>Primer lanzamiento</w:t>
            </w:r>
          </w:p>
        </w:tc>
        <w:tc>
          <w:tcPr>
            <w:tcW w:w="1664" w:type="dxa"/>
          </w:tcPr>
          <w:p w14:paraId="4C3082B4" w14:textId="19F54BBE" w:rsidR="00827C14" w:rsidRPr="00CC0EC3" w:rsidRDefault="00CC0EC3" w:rsidP="00827C14">
            <w:pPr>
              <w:cnfStyle w:val="000000000000" w:firstRow="0" w:lastRow="0" w:firstColumn="0" w:lastColumn="0" w:oddVBand="0" w:evenVBand="0" w:oddHBand="0" w:evenHBand="0" w:firstRowFirstColumn="0" w:firstRowLastColumn="0" w:lastRowFirstColumn="0" w:lastRowLastColumn="0"/>
              <w:rPr>
                <w:lang w:val="en-US"/>
              </w:rPr>
            </w:pPr>
            <w:r>
              <w:t>28/</w:t>
            </w:r>
            <w:r>
              <w:rPr>
                <w:lang w:val="en-US"/>
              </w:rPr>
              <w:t>06/2023</w:t>
            </w:r>
          </w:p>
        </w:tc>
        <w:tc>
          <w:tcPr>
            <w:tcW w:w="2207" w:type="dxa"/>
          </w:tcPr>
          <w:p w14:paraId="7C13001D" w14:textId="091771BA" w:rsidR="00827C14" w:rsidRDefault="00CC0EC3" w:rsidP="00827C14">
            <w:pPr>
              <w:cnfStyle w:val="000000000000" w:firstRow="0" w:lastRow="0" w:firstColumn="0" w:lastColumn="0" w:oddVBand="0" w:evenVBand="0" w:oddHBand="0" w:evenHBand="0" w:firstRowFirstColumn="0" w:firstRowLastColumn="0" w:lastRowFirstColumn="0" w:lastRowLastColumn="0"/>
            </w:pPr>
            <w:r>
              <w:t>Keny Cornejo</w:t>
            </w:r>
          </w:p>
        </w:tc>
      </w:tr>
    </w:tbl>
    <w:p w14:paraId="078C8ACC" w14:textId="57F66439" w:rsidR="00827C14" w:rsidRPr="00827C14" w:rsidRDefault="00827C14" w:rsidP="00827C14">
      <w:pPr>
        <w:rPr>
          <w:rFonts w:asciiTheme="majorHAnsi" w:eastAsiaTheme="majorEastAsia" w:hAnsiTheme="majorHAnsi" w:cstheme="majorBidi"/>
          <w:color w:val="2F5496" w:themeColor="accent1" w:themeShade="BF"/>
          <w:sz w:val="32"/>
          <w:szCs w:val="32"/>
        </w:rPr>
      </w:pPr>
      <w:r>
        <w:br w:type="page"/>
      </w:r>
    </w:p>
    <w:p w14:paraId="02A5DD95" w14:textId="77777777" w:rsidR="00827C14" w:rsidRDefault="00827C14" w:rsidP="00827C14">
      <w:pPr>
        <w:pStyle w:val="Ttulo1"/>
      </w:pPr>
      <w:r>
        <w:lastRenderedPageBreak/>
        <w:t>Glosario</w:t>
      </w:r>
    </w:p>
    <w:p w14:paraId="145B8940" w14:textId="77777777" w:rsidR="00CC0EC3" w:rsidRDefault="00CC0EC3"/>
    <w:p w14:paraId="58CB6660" w14:textId="3642D1DA" w:rsidR="00CC0EC3" w:rsidRPr="00CC0EC3" w:rsidRDefault="00E718FA" w:rsidP="00CC0EC3">
      <w:pPr>
        <w:pStyle w:val="Prrafodelista"/>
        <w:numPr>
          <w:ilvl w:val="0"/>
          <w:numId w:val="1"/>
        </w:numPr>
        <w:rPr>
          <w:rFonts w:asciiTheme="majorHAnsi" w:eastAsiaTheme="majorEastAsia" w:hAnsiTheme="majorHAnsi" w:cstheme="majorBidi"/>
          <w:color w:val="2F5496" w:themeColor="accent1" w:themeShade="BF"/>
          <w:sz w:val="32"/>
          <w:szCs w:val="32"/>
        </w:rPr>
      </w:pPr>
      <w:r>
        <w:t xml:space="preserve">Web </w:t>
      </w:r>
      <w:r w:rsidR="00CC0EC3">
        <w:t xml:space="preserve">Socket: </w:t>
      </w:r>
      <w:r w:rsidRPr="00E718FA">
        <w:t>es un protocolo de red basado en TCP que establece cómo deben intercambiarse datos entre redes</w:t>
      </w:r>
    </w:p>
    <w:p w14:paraId="45F95C96" w14:textId="55B777B5" w:rsidR="00CC0EC3" w:rsidRPr="00CC0EC3" w:rsidRDefault="00CC0EC3" w:rsidP="00CC0EC3">
      <w:pPr>
        <w:pStyle w:val="Prrafodelista"/>
        <w:numPr>
          <w:ilvl w:val="0"/>
          <w:numId w:val="1"/>
        </w:numPr>
        <w:rPr>
          <w:rFonts w:asciiTheme="majorHAnsi" w:eastAsiaTheme="majorEastAsia" w:hAnsiTheme="majorHAnsi" w:cstheme="majorBidi"/>
          <w:color w:val="2F5496" w:themeColor="accent1" w:themeShade="BF"/>
          <w:sz w:val="32"/>
          <w:szCs w:val="32"/>
        </w:rPr>
      </w:pPr>
      <w:r>
        <w:t>Middleware</w:t>
      </w:r>
      <w:r w:rsidR="00E718FA">
        <w:t xml:space="preserve">: </w:t>
      </w:r>
      <w:r w:rsidR="00E718FA" w:rsidRPr="00E718FA">
        <w:t>sistema de software que ofrece funciones y servicios de nube comunes para las aplicaciones, de modo que los desarrolladores y los equipos de operaciones puedan diseñarlas e implementarlas con mayor eficiencia.</w:t>
      </w:r>
    </w:p>
    <w:p w14:paraId="5082BF73" w14:textId="52D95A03" w:rsidR="00CC0EC3" w:rsidRPr="00CC0EC3" w:rsidRDefault="00CC0EC3" w:rsidP="00CC0EC3">
      <w:pPr>
        <w:pStyle w:val="Prrafodelista"/>
        <w:numPr>
          <w:ilvl w:val="0"/>
          <w:numId w:val="1"/>
        </w:numPr>
        <w:rPr>
          <w:rFonts w:asciiTheme="majorHAnsi" w:eastAsiaTheme="majorEastAsia" w:hAnsiTheme="majorHAnsi" w:cstheme="majorBidi"/>
          <w:color w:val="2F5496" w:themeColor="accent1" w:themeShade="BF"/>
          <w:sz w:val="32"/>
          <w:szCs w:val="32"/>
        </w:rPr>
      </w:pPr>
      <w:r>
        <w:t>Python</w:t>
      </w:r>
      <w:r w:rsidR="00E718FA">
        <w:t xml:space="preserve">: </w:t>
      </w:r>
      <w:r w:rsidR="00E718FA" w:rsidRPr="00E718FA">
        <w:t>es un lenguaje de alto nivel de programación interpretado cuya filosofía hace hincapié en la legibilidad de su código</w:t>
      </w:r>
    </w:p>
    <w:p w14:paraId="78FEDC5C" w14:textId="1551F651" w:rsidR="00CC0EC3" w:rsidRPr="00CC0EC3" w:rsidRDefault="00CC0EC3" w:rsidP="00CC0EC3">
      <w:pPr>
        <w:pStyle w:val="Prrafodelista"/>
        <w:numPr>
          <w:ilvl w:val="0"/>
          <w:numId w:val="1"/>
        </w:numPr>
        <w:rPr>
          <w:rFonts w:asciiTheme="majorHAnsi" w:eastAsiaTheme="majorEastAsia" w:hAnsiTheme="majorHAnsi" w:cstheme="majorBidi"/>
          <w:color w:val="2F5496" w:themeColor="accent1" w:themeShade="BF"/>
          <w:sz w:val="32"/>
          <w:szCs w:val="32"/>
        </w:rPr>
      </w:pPr>
      <w:r>
        <w:t>Postgresql</w:t>
      </w:r>
      <w:r w:rsidR="00E718FA">
        <w:t xml:space="preserve">: </w:t>
      </w:r>
      <w:r w:rsidR="00E718FA" w:rsidRPr="00E718FA">
        <w:t>es un sistema de gestión de bases de datos relacional orientado a objetos y de código abierto</w:t>
      </w:r>
    </w:p>
    <w:p w14:paraId="27B2F2CD" w14:textId="270DC0D5" w:rsidR="00CC0EC3" w:rsidRPr="00CC0EC3" w:rsidRDefault="00CC0EC3" w:rsidP="00CC0EC3">
      <w:pPr>
        <w:pStyle w:val="Prrafodelista"/>
        <w:numPr>
          <w:ilvl w:val="0"/>
          <w:numId w:val="1"/>
        </w:numPr>
        <w:rPr>
          <w:rFonts w:asciiTheme="majorHAnsi" w:eastAsiaTheme="majorEastAsia" w:hAnsiTheme="majorHAnsi" w:cstheme="majorBidi"/>
          <w:color w:val="2F5496" w:themeColor="accent1" w:themeShade="BF"/>
          <w:sz w:val="32"/>
          <w:szCs w:val="32"/>
        </w:rPr>
      </w:pPr>
      <w:r>
        <w:t>API</w:t>
      </w:r>
      <w:r w:rsidR="00E718FA">
        <w:t xml:space="preserve">: </w:t>
      </w:r>
      <w:r w:rsidR="00E718FA" w:rsidRPr="00E718FA">
        <w:t>es un intermediario entre dos sistemas, que permite que una aplicación se comunique con otra y pida datos o acciones específicas.</w:t>
      </w:r>
    </w:p>
    <w:p w14:paraId="63D892DD" w14:textId="325B37D3" w:rsidR="00E2201C" w:rsidRPr="00E2201C" w:rsidRDefault="00CC0EC3" w:rsidP="00CC0EC3">
      <w:pPr>
        <w:pStyle w:val="Prrafodelista"/>
        <w:numPr>
          <w:ilvl w:val="0"/>
          <w:numId w:val="1"/>
        </w:numPr>
        <w:rPr>
          <w:rFonts w:asciiTheme="majorHAnsi" w:eastAsiaTheme="majorEastAsia" w:hAnsiTheme="majorHAnsi" w:cstheme="majorBidi"/>
          <w:color w:val="2F5496" w:themeColor="accent1" w:themeShade="BF"/>
          <w:sz w:val="32"/>
          <w:szCs w:val="32"/>
        </w:rPr>
      </w:pPr>
      <w:r>
        <w:t>FrontAPP</w:t>
      </w:r>
      <w:r w:rsidR="00E718FA">
        <w:t xml:space="preserve">: </w:t>
      </w:r>
      <w:r w:rsidR="001C489B" w:rsidRPr="001C489B">
        <w:t>es una plataforma colaborativa de comunicación con el cliente diseñada para ayudar a los equipos a administrar sus correos electrónicos, mensajes y otros canales de comunicación en un lugar centralizado.</w:t>
      </w:r>
    </w:p>
    <w:p w14:paraId="4266BC05" w14:textId="3276A85D" w:rsidR="00E718FA" w:rsidRPr="00E718FA" w:rsidRDefault="00E2201C" w:rsidP="00CC0EC3">
      <w:pPr>
        <w:pStyle w:val="Prrafodelista"/>
        <w:numPr>
          <w:ilvl w:val="0"/>
          <w:numId w:val="1"/>
        </w:numPr>
        <w:rPr>
          <w:rFonts w:asciiTheme="majorHAnsi" w:eastAsiaTheme="majorEastAsia" w:hAnsiTheme="majorHAnsi" w:cstheme="majorBidi"/>
          <w:color w:val="2F5496" w:themeColor="accent1" w:themeShade="BF"/>
          <w:sz w:val="32"/>
          <w:szCs w:val="32"/>
        </w:rPr>
      </w:pPr>
      <w:r>
        <w:t>Variables de entorno</w:t>
      </w:r>
      <w:r w:rsidR="00E718FA">
        <w:t xml:space="preserve">: </w:t>
      </w:r>
      <w:r w:rsidR="00E718FA" w:rsidRPr="00E718FA">
        <w:t>son cadenas que contienen información acerca del entorno para el sistema y el usuario que ha iniciado sesión en ese momento.</w:t>
      </w:r>
    </w:p>
    <w:p w14:paraId="13B5CE39" w14:textId="0874A8BB" w:rsidR="00827C14" w:rsidRPr="00CC0EC3" w:rsidRDefault="00E718FA" w:rsidP="00CC0EC3">
      <w:pPr>
        <w:pStyle w:val="Prrafodelista"/>
        <w:numPr>
          <w:ilvl w:val="0"/>
          <w:numId w:val="1"/>
        </w:numPr>
        <w:rPr>
          <w:rFonts w:asciiTheme="majorHAnsi" w:eastAsiaTheme="majorEastAsia" w:hAnsiTheme="majorHAnsi" w:cstheme="majorBidi"/>
          <w:color w:val="2F5496" w:themeColor="accent1" w:themeShade="BF"/>
          <w:sz w:val="32"/>
          <w:szCs w:val="32"/>
        </w:rPr>
      </w:pPr>
      <w:r>
        <w:t>Thread:</w:t>
      </w:r>
      <w:r w:rsidR="001C489B">
        <w:t xml:space="preserve"> </w:t>
      </w:r>
      <w:r w:rsidR="001C489B" w:rsidRPr="001C489B">
        <w:t xml:space="preserve">es una unidad de ejecución dentro de un proceso. Es una secuencia de instrucciones que el sistema operativo puede programar y ejecutar de forma independiente. Los subprocesos permiten la ejecución simultánea de múltiples tareas dentro de un programa, lo que permite el paralelismo y mejora el rendimiento general. </w:t>
      </w:r>
      <w:r w:rsidR="00827C14">
        <w:br w:type="page"/>
      </w:r>
    </w:p>
    <w:p w14:paraId="291F7639" w14:textId="3032460B" w:rsidR="00827C14" w:rsidRPr="00827C14" w:rsidRDefault="00827C14" w:rsidP="00827C14">
      <w:pPr>
        <w:pStyle w:val="Ttulo1"/>
      </w:pPr>
      <w:r w:rsidRPr="00827C14">
        <w:lastRenderedPageBreak/>
        <w:t>Antecedentes</w:t>
      </w:r>
    </w:p>
    <w:p w14:paraId="634C1AE8" w14:textId="77777777" w:rsidR="00827C14" w:rsidRPr="00827C14" w:rsidRDefault="00827C14" w:rsidP="00827C14"/>
    <w:p w14:paraId="1C817BDF" w14:textId="4E4F0AAC" w:rsidR="00827C14" w:rsidRPr="00827C14" w:rsidRDefault="00CC0EC3" w:rsidP="00CC0EC3">
      <w:pPr>
        <w:jc w:val="both"/>
      </w:pPr>
      <w:r w:rsidRPr="00CC0EC3">
        <w:rPr>
          <w:sz w:val="24"/>
          <w:szCs w:val="28"/>
        </w:rPr>
        <w:t>Se maneja una aplicac</w:t>
      </w:r>
      <w:proofErr w:type="spellStart"/>
      <w:r w:rsidRPr="00CC0EC3">
        <w:rPr>
          <w:sz w:val="24"/>
          <w:szCs w:val="28"/>
          <w:lang w:val="es-ES_tradnl"/>
        </w:rPr>
        <w:t>ión</w:t>
      </w:r>
      <w:proofErr w:type="spellEnd"/>
      <w:r w:rsidRPr="00CC0EC3">
        <w:rPr>
          <w:sz w:val="24"/>
          <w:szCs w:val="28"/>
          <w:lang w:val="es-ES_tradnl"/>
        </w:rPr>
        <w:t xml:space="preserve"> </w:t>
      </w:r>
      <w:proofErr w:type="spellStart"/>
      <w:r w:rsidRPr="00CC0EC3">
        <w:rPr>
          <w:sz w:val="24"/>
          <w:szCs w:val="28"/>
          <w:lang w:val="es-ES_tradnl"/>
        </w:rPr>
        <w:t>móvi</w:t>
      </w:r>
      <w:proofErr w:type="spellEnd"/>
      <w:r w:rsidRPr="00CC0EC3">
        <w:rPr>
          <w:sz w:val="24"/>
          <w:szCs w:val="28"/>
          <w:lang w:val="es-ES_tradnl"/>
        </w:rPr>
        <w:t xml:space="preserve"> la cual ya tiene su funcionalidad definida y completada, y se observó que se necesitaba como una herramienta adicional un botón de comunicación para poder </w:t>
      </w:r>
      <w:r w:rsidR="00E718FA" w:rsidRPr="00CC0EC3">
        <w:rPr>
          <w:sz w:val="24"/>
          <w:szCs w:val="28"/>
          <w:lang w:val="es-ES_tradnl"/>
        </w:rPr>
        <w:t>charlar</w:t>
      </w:r>
      <w:r w:rsidRPr="00CC0EC3">
        <w:rPr>
          <w:sz w:val="24"/>
          <w:szCs w:val="28"/>
          <w:lang w:val="es-ES_tradnl"/>
        </w:rPr>
        <w:t xml:space="preserve"> con un experto dentro del área, con la finalidad de tener mensajería ágil y personalizada para cada usuario, y a su vez mantener los registros históricos de los mismos.</w:t>
      </w:r>
      <w:r w:rsidRPr="00CC0EC3">
        <w:rPr>
          <w:sz w:val="24"/>
          <w:szCs w:val="28"/>
        </w:rPr>
        <w:t xml:space="preserve"> Por las limitaciones y por temas de seguridad de las aplicaciones moviles se recurrio a implementar un middleware para agilizar dichas comunicaciones y centralizar los puntos criticos dentro del flujo de la misma.</w:t>
      </w:r>
      <w:r w:rsidR="00827C14" w:rsidRPr="00827C14">
        <w:br w:type="page"/>
      </w:r>
    </w:p>
    <w:p w14:paraId="130EF79A" w14:textId="75574C62" w:rsidR="00827C14" w:rsidRPr="00827C14" w:rsidRDefault="00827C14" w:rsidP="00827C14">
      <w:pPr>
        <w:pStyle w:val="Ttulo1"/>
      </w:pPr>
      <w:r>
        <w:lastRenderedPageBreak/>
        <w:t>Proyecto</w:t>
      </w:r>
    </w:p>
    <w:p w14:paraId="18D75ACE" w14:textId="77777777" w:rsidR="00CC0EC3" w:rsidRDefault="00CC0EC3" w:rsidP="00827C14"/>
    <w:p w14:paraId="17233719" w14:textId="4B7A52CD" w:rsidR="00CC0EC3" w:rsidRDefault="00CC0EC3" w:rsidP="00CC0EC3">
      <w:pPr>
        <w:jc w:val="both"/>
      </w:pPr>
      <w:r>
        <w:t>Para la realizacion del Middleware se utilizo el lenguaje de programación Python</w:t>
      </w:r>
      <w:r w:rsidR="00E2201C">
        <w:t xml:space="preserve"> y sin la utilizacion de frameworks de soporte (como Django)</w:t>
      </w:r>
      <w:r>
        <w:t xml:space="preserve"> con las siguientes librerias adicionales:</w:t>
      </w:r>
    </w:p>
    <w:p w14:paraId="4B96014E" w14:textId="1EF3A512" w:rsidR="00CC0EC3" w:rsidRPr="00CC0EC3" w:rsidRDefault="00CC0EC3" w:rsidP="00AE68A4">
      <w:pPr>
        <w:pStyle w:val="Prrafodelista"/>
        <w:numPr>
          <w:ilvl w:val="0"/>
          <w:numId w:val="2"/>
        </w:numPr>
        <w:jc w:val="both"/>
        <w:rPr>
          <w:lang w:val="en-US"/>
        </w:rPr>
      </w:pPr>
      <w:r w:rsidRPr="00CC0EC3">
        <w:rPr>
          <w:lang w:val="en-US"/>
        </w:rPr>
        <w:t>python-</w:t>
      </w:r>
      <w:proofErr w:type="spellStart"/>
      <w:r w:rsidRPr="00CC0EC3">
        <w:rPr>
          <w:lang w:val="en-US"/>
        </w:rPr>
        <w:t>dotenv</w:t>
      </w:r>
      <w:proofErr w:type="spellEnd"/>
    </w:p>
    <w:p w14:paraId="54BCEAFF" w14:textId="77777777" w:rsidR="00CC0EC3" w:rsidRPr="00CC0EC3" w:rsidRDefault="00CC0EC3" w:rsidP="00CC0EC3">
      <w:pPr>
        <w:pStyle w:val="Prrafodelista"/>
        <w:numPr>
          <w:ilvl w:val="0"/>
          <w:numId w:val="2"/>
        </w:numPr>
        <w:jc w:val="both"/>
        <w:rPr>
          <w:lang w:val="en-US"/>
        </w:rPr>
      </w:pPr>
      <w:r w:rsidRPr="00CC0EC3">
        <w:rPr>
          <w:lang w:val="en-US"/>
        </w:rPr>
        <w:t>interval-timer</w:t>
      </w:r>
    </w:p>
    <w:p w14:paraId="1524E3D7" w14:textId="6E90146C" w:rsidR="00CC0EC3" w:rsidRDefault="00CC0EC3" w:rsidP="00CC0EC3">
      <w:pPr>
        <w:pStyle w:val="Prrafodelista"/>
        <w:numPr>
          <w:ilvl w:val="0"/>
          <w:numId w:val="2"/>
        </w:numPr>
        <w:jc w:val="both"/>
      </w:pPr>
      <w:r>
        <w:t>requests</w:t>
      </w:r>
    </w:p>
    <w:p w14:paraId="11D50198" w14:textId="18E832DA" w:rsidR="00AE68A4" w:rsidRDefault="00AE68A4" w:rsidP="00AE68A4">
      <w:pPr>
        <w:pStyle w:val="Prrafodelista"/>
        <w:numPr>
          <w:ilvl w:val="0"/>
          <w:numId w:val="2"/>
        </w:numPr>
        <w:jc w:val="both"/>
      </w:pPr>
      <w:r w:rsidRPr="00AE68A4">
        <w:t>psycopg2-binary</w:t>
      </w:r>
    </w:p>
    <w:p w14:paraId="2BAF81D8" w14:textId="77777777" w:rsidR="00AE68A4" w:rsidRDefault="00AE68A4" w:rsidP="00AE68A4">
      <w:pPr>
        <w:jc w:val="both"/>
      </w:pPr>
    </w:p>
    <w:p w14:paraId="3C7A976B" w14:textId="551DEA00" w:rsidR="00827C14" w:rsidRDefault="00CC0EC3" w:rsidP="00E2201C">
      <w:pPr>
        <w:jc w:val="both"/>
      </w:pPr>
      <w:r>
        <w:t xml:space="preserve">A su vez, se utilizo como motor de base de datos Postgresql con la finalidad de mantener integra la información y tener registros de si existio una falla de comunicación tanto con la aplicación movil como con el entorno brindado por FrontAPP. En dicha aplicación se realizo un archivo Docker con el objetivo de mantener en contenedores los servicios creados y poder agilizar su montaje en un ambiente con una previa instalación de Docker. </w:t>
      </w:r>
      <w:r w:rsidR="00E2201C">
        <w:t>A su vez dentro del proyecto se configuraron las siguientes variables de entorno:</w:t>
      </w:r>
    </w:p>
    <w:p w14:paraId="5C96F853" w14:textId="7C8FE8FF" w:rsidR="00E2201C" w:rsidRPr="001C489B" w:rsidRDefault="00E2201C" w:rsidP="00E2201C">
      <w:pPr>
        <w:pStyle w:val="Prrafodelista"/>
        <w:numPr>
          <w:ilvl w:val="0"/>
          <w:numId w:val="3"/>
        </w:numPr>
        <w:jc w:val="both"/>
      </w:pPr>
      <w:r w:rsidRPr="001C489B">
        <w:t>HOST=</w:t>
      </w:r>
      <w:r w:rsidR="001C489B" w:rsidRPr="001C489B">
        <w:t>Host donde sera montada la aplicaci</w:t>
      </w:r>
      <w:r w:rsidR="001C489B">
        <w:t>ón</w:t>
      </w:r>
    </w:p>
    <w:p w14:paraId="26C17241" w14:textId="365FC547" w:rsidR="00E2201C" w:rsidRPr="001C489B" w:rsidRDefault="00E2201C" w:rsidP="00E2201C">
      <w:pPr>
        <w:pStyle w:val="Prrafodelista"/>
        <w:numPr>
          <w:ilvl w:val="0"/>
          <w:numId w:val="3"/>
        </w:numPr>
        <w:jc w:val="both"/>
      </w:pPr>
      <w:r w:rsidRPr="001C489B">
        <w:t>PORT=</w:t>
      </w:r>
      <w:r w:rsidR="001C489B" w:rsidRPr="001C489B">
        <w:t>Puerto donde sera montada la aplicación</w:t>
      </w:r>
    </w:p>
    <w:p w14:paraId="6648E2E1" w14:textId="4768215F" w:rsidR="00E2201C" w:rsidRPr="001C489B" w:rsidRDefault="00E2201C" w:rsidP="00E2201C">
      <w:pPr>
        <w:pStyle w:val="Prrafodelista"/>
        <w:numPr>
          <w:ilvl w:val="0"/>
          <w:numId w:val="3"/>
        </w:numPr>
        <w:jc w:val="both"/>
      </w:pPr>
      <w:r w:rsidRPr="001C489B">
        <w:t>HOST_DB=</w:t>
      </w:r>
      <w:r w:rsidR="001C489B" w:rsidRPr="001C489B">
        <w:t>Host donde se encontrara</w:t>
      </w:r>
      <w:r w:rsidR="001C489B">
        <w:t xml:space="preserve"> la base de datos</w:t>
      </w:r>
    </w:p>
    <w:p w14:paraId="1534C595" w14:textId="3F541FFD" w:rsidR="00E2201C" w:rsidRPr="001C489B" w:rsidRDefault="00E2201C" w:rsidP="00E2201C">
      <w:pPr>
        <w:pStyle w:val="Prrafodelista"/>
        <w:numPr>
          <w:ilvl w:val="0"/>
          <w:numId w:val="3"/>
        </w:numPr>
        <w:jc w:val="both"/>
      </w:pPr>
      <w:r w:rsidRPr="001C489B">
        <w:t>USER_DB=</w:t>
      </w:r>
      <w:r w:rsidR="001C489B" w:rsidRPr="001C489B">
        <w:t>Usuario de autenticación de la base d</w:t>
      </w:r>
      <w:r w:rsidR="001C489B">
        <w:t>e datos</w:t>
      </w:r>
    </w:p>
    <w:p w14:paraId="248C9190" w14:textId="33A5CED4" w:rsidR="00E2201C" w:rsidRPr="001C489B" w:rsidRDefault="00E2201C" w:rsidP="00E2201C">
      <w:pPr>
        <w:pStyle w:val="Prrafodelista"/>
        <w:numPr>
          <w:ilvl w:val="0"/>
          <w:numId w:val="3"/>
        </w:numPr>
        <w:jc w:val="both"/>
      </w:pPr>
      <w:r w:rsidRPr="001C489B">
        <w:t>PW_DB=</w:t>
      </w:r>
      <w:r w:rsidR="001C489B" w:rsidRPr="001C489B">
        <w:t>Clave de autenticaci</w:t>
      </w:r>
      <w:r w:rsidR="001C489B">
        <w:t>ón de la base de datos</w:t>
      </w:r>
    </w:p>
    <w:p w14:paraId="3FB91023" w14:textId="5F11FE17" w:rsidR="00E2201C" w:rsidRPr="001C489B" w:rsidRDefault="00E2201C" w:rsidP="00E2201C">
      <w:pPr>
        <w:pStyle w:val="Prrafodelista"/>
        <w:numPr>
          <w:ilvl w:val="0"/>
          <w:numId w:val="3"/>
        </w:numPr>
        <w:jc w:val="both"/>
      </w:pPr>
      <w:r w:rsidRPr="001C489B">
        <w:t>PORT_DB=</w:t>
      </w:r>
      <w:r w:rsidR="001C489B" w:rsidRPr="001C489B">
        <w:t>Puerto de conexi</w:t>
      </w:r>
      <w:r w:rsidR="001C489B">
        <w:t>ón hacia la base de datos</w:t>
      </w:r>
    </w:p>
    <w:p w14:paraId="39ACEBDA" w14:textId="5082A8B5" w:rsidR="00E2201C" w:rsidRPr="001C489B" w:rsidRDefault="00E2201C" w:rsidP="00E2201C">
      <w:pPr>
        <w:pStyle w:val="Prrafodelista"/>
        <w:numPr>
          <w:ilvl w:val="0"/>
          <w:numId w:val="3"/>
        </w:numPr>
        <w:jc w:val="both"/>
      </w:pPr>
      <w:r w:rsidRPr="001C489B">
        <w:t>NAME_DB=</w:t>
      </w:r>
      <w:r w:rsidR="001C489B" w:rsidRPr="001C489B">
        <w:t>Nombre de la base de datos que se desea comunicarse</w:t>
      </w:r>
    </w:p>
    <w:p w14:paraId="39E0DB91" w14:textId="43E14B73" w:rsidR="00E2201C" w:rsidRPr="001C489B" w:rsidRDefault="00E2201C" w:rsidP="00E2201C">
      <w:pPr>
        <w:pStyle w:val="Prrafodelista"/>
        <w:numPr>
          <w:ilvl w:val="0"/>
          <w:numId w:val="3"/>
        </w:numPr>
        <w:jc w:val="both"/>
      </w:pPr>
      <w:r w:rsidRPr="001C489B">
        <w:t>BEARER=</w:t>
      </w:r>
      <w:r w:rsidR="001C489B" w:rsidRPr="001C489B">
        <w:t>Token dado por Fronatpp para la comunicaci</w:t>
      </w:r>
      <w:r w:rsidR="001C489B">
        <w:t>ón</w:t>
      </w:r>
    </w:p>
    <w:p w14:paraId="5A93F303" w14:textId="0F50EB78" w:rsidR="00E2201C" w:rsidRDefault="00E2201C" w:rsidP="00E2201C">
      <w:pPr>
        <w:pStyle w:val="Prrafodelista"/>
        <w:numPr>
          <w:ilvl w:val="0"/>
          <w:numId w:val="3"/>
        </w:numPr>
        <w:jc w:val="both"/>
      </w:pPr>
      <w:r>
        <w:t>CHANNEL=</w:t>
      </w:r>
      <w:r w:rsidR="001C489B">
        <w:t>Canal de comunicación para Frontapp.</w:t>
      </w:r>
    </w:p>
    <w:p w14:paraId="2284B7F3" w14:textId="407B2D01" w:rsidR="00E2201C" w:rsidRDefault="00E2201C">
      <w:pPr>
        <w:spacing w:after="200" w:line="276" w:lineRule="auto"/>
      </w:pPr>
      <w:r>
        <w:br w:type="page"/>
      </w:r>
    </w:p>
    <w:p w14:paraId="507A4AD1" w14:textId="12DC84CE" w:rsidR="00E2201C" w:rsidRDefault="00E2201C" w:rsidP="00E2201C">
      <w:pPr>
        <w:pStyle w:val="Ttulo1"/>
      </w:pPr>
      <w:r>
        <w:lastRenderedPageBreak/>
        <w:t>Comunicaciones e interacción</w:t>
      </w:r>
    </w:p>
    <w:p w14:paraId="1633DD9D" w14:textId="77777777" w:rsidR="00E2201C" w:rsidRDefault="00E2201C" w:rsidP="00E2201C"/>
    <w:p w14:paraId="74E0BD96" w14:textId="528F7998" w:rsidR="00E2201C" w:rsidRDefault="00E2201C" w:rsidP="00E2201C">
      <w:r>
        <w:t>Para poderse conectar con la aplicación, se necesita un web socket de tipo cliente, definir el puerto y el host (estos definidos en las variables de entorno), y lo primero que pide el Middleware es que se ingrese el identificador del usuario:</w:t>
      </w:r>
    </w:p>
    <w:p w14:paraId="472C4BC2" w14:textId="2BFAADA3" w:rsidR="00E2201C" w:rsidRDefault="00E2201C" w:rsidP="00E2201C">
      <w:r w:rsidRPr="00E2201C">
        <w:rPr>
          <w:noProof/>
        </w:rPr>
        <w:drawing>
          <wp:inline distT="0" distB="0" distL="0" distR="0" wp14:anchorId="4AE4229A" wp14:editId="2D10465D">
            <wp:extent cx="3810000" cy="850900"/>
            <wp:effectExtent l="0" t="0" r="0" b="0"/>
            <wp:docPr id="1059382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82977" name=""/>
                    <pic:cNvPicPr/>
                  </pic:nvPicPr>
                  <pic:blipFill>
                    <a:blip r:embed="rId7"/>
                    <a:stretch>
                      <a:fillRect/>
                    </a:stretch>
                  </pic:blipFill>
                  <pic:spPr>
                    <a:xfrm>
                      <a:off x="0" y="0"/>
                      <a:ext cx="3810000" cy="850900"/>
                    </a:xfrm>
                    <a:prstGeom prst="rect">
                      <a:avLst/>
                    </a:prstGeom>
                  </pic:spPr>
                </pic:pic>
              </a:graphicData>
            </a:graphic>
          </wp:inline>
        </w:drawing>
      </w:r>
    </w:p>
    <w:p w14:paraId="4492C46C" w14:textId="2A872446" w:rsidR="00E2201C" w:rsidRDefault="00E2201C" w:rsidP="00E2201C">
      <w:r>
        <w:t>Esto con la finalidad de poder disminuir contenido durante la trama, ya que se hara una comunicación desde cada aplicación hacia el Middleware. Luego en el mensaje 2 hacia N, estos son de comunicación directa con el Frontapp.</w:t>
      </w:r>
    </w:p>
    <w:p w14:paraId="3403FB01" w14:textId="108CC2F7" w:rsidR="00E2201C" w:rsidRPr="00E2201C" w:rsidRDefault="00E2201C" w:rsidP="00E2201C">
      <w:r w:rsidRPr="00E2201C">
        <w:rPr>
          <w:noProof/>
        </w:rPr>
        <w:drawing>
          <wp:inline distT="0" distB="0" distL="0" distR="0" wp14:anchorId="0320315C" wp14:editId="05124FAC">
            <wp:extent cx="3898900" cy="1003300"/>
            <wp:effectExtent l="0" t="0" r="0" b="0"/>
            <wp:docPr id="2088225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25150" name=""/>
                    <pic:cNvPicPr/>
                  </pic:nvPicPr>
                  <pic:blipFill>
                    <a:blip r:embed="rId8"/>
                    <a:stretch>
                      <a:fillRect/>
                    </a:stretch>
                  </pic:blipFill>
                  <pic:spPr>
                    <a:xfrm>
                      <a:off x="0" y="0"/>
                      <a:ext cx="3898900" cy="1003300"/>
                    </a:xfrm>
                    <a:prstGeom prst="rect">
                      <a:avLst/>
                    </a:prstGeom>
                  </pic:spPr>
                </pic:pic>
              </a:graphicData>
            </a:graphic>
          </wp:inline>
        </w:drawing>
      </w:r>
    </w:p>
    <w:sectPr w:rsidR="00E2201C" w:rsidRPr="00E22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96008"/>
    <w:multiLevelType w:val="hybridMultilevel"/>
    <w:tmpl w:val="B88C7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5D1E37"/>
    <w:multiLevelType w:val="hybridMultilevel"/>
    <w:tmpl w:val="93F46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9C5864"/>
    <w:multiLevelType w:val="hybridMultilevel"/>
    <w:tmpl w:val="9018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0321609">
    <w:abstractNumId w:val="0"/>
  </w:num>
  <w:num w:numId="2" w16cid:durableId="1438254072">
    <w:abstractNumId w:val="2"/>
  </w:num>
  <w:num w:numId="3" w16cid:durableId="218172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14"/>
    <w:rsid w:val="001C489B"/>
    <w:rsid w:val="00512515"/>
    <w:rsid w:val="00670B2E"/>
    <w:rsid w:val="00827C14"/>
    <w:rsid w:val="00AE68A4"/>
    <w:rsid w:val="00CC0EC3"/>
    <w:rsid w:val="00E2201C"/>
    <w:rsid w:val="00E718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8CF3"/>
  <w15:chartTrackingRefBased/>
  <w15:docId w15:val="{0657C7DD-95E5-FF4B-96E0-D11EA57C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C14"/>
    <w:pPr>
      <w:spacing w:after="180" w:line="274" w:lineRule="auto"/>
    </w:pPr>
    <w:rPr>
      <w:sz w:val="21"/>
    </w:rPr>
  </w:style>
  <w:style w:type="paragraph" w:styleId="Ttulo1">
    <w:name w:val="heading 1"/>
    <w:basedOn w:val="Normal"/>
    <w:next w:val="Normal"/>
    <w:link w:val="Ttulo1Car"/>
    <w:uiPriority w:val="9"/>
    <w:qFormat/>
    <w:rsid w:val="00827C14"/>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tulo2">
    <w:name w:val="heading 2"/>
    <w:basedOn w:val="Normal"/>
    <w:next w:val="Normal"/>
    <w:link w:val="Ttulo2Car"/>
    <w:uiPriority w:val="9"/>
    <w:unhideWhenUsed/>
    <w:qFormat/>
    <w:rsid w:val="00827C14"/>
    <w:pPr>
      <w:keepNext/>
      <w:keepLines/>
      <w:spacing w:before="120" w:after="0" w:line="240" w:lineRule="auto"/>
      <w:outlineLvl w:val="1"/>
    </w:pPr>
    <w:rPr>
      <w:rFonts w:eastAsiaTheme="majorEastAsia" w:cstheme="majorBidi"/>
      <w:b/>
      <w:bCs/>
      <w:color w:val="4472C4" w:themeColor="accent1"/>
      <w:sz w:val="28"/>
      <w:szCs w:val="26"/>
    </w:rPr>
  </w:style>
  <w:style w:type="paragraph" w:styleId="Ttulo3">
    <w:name w:val="heading 3"/>
    <w:basedOn w:val="Normal"/>
    <w:next w:val="Normal"/>
    <w:link w:val="Ttulo3Car"/>
    <w:uiPriority w:val="9"/>
    <w:semiHidden/>
    <w:unhideWhenUsed/>
    <w:qFormat/>
    <w:rsid w:val="00827C14"/>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tulo4">
    <w:name w:val="heading 4"/>
    <w:basedOn w:val="Normal"/>
    <w:next w:val="Normal"/>
    <w:link w:val="Ttulo4Car"/>
    <w:uiPriority w:val="9"/>
    <w:semiHidden/>
    <w:unhideWhenUsed/>
    <w:qFormat/>
    <w:rsid w:val="00827C14"/>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827C14"/>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827C14"/>
    <w:pPr>
      <w:keepNext/>
      <w:keepLines/>
      <w:spacing w:before="200" w:after="0"/>
      <w:outlineLvl w:val="5"/>
    </w:pPr>
    <w:rPr>
      <w:rFonts w:asciiTheme="majorHAnsi" w:eastAsiaTheme="majorEastAsia" w:hAnsiTheme="majorHAnsi" w:cstheme="majorBidi"/>
      <w:iCs/>
      <w:color w:val="4472C4" w:themeColor="accent1"/>
      <w:sz w:val="22"/>
    </w:rPr>
  </w:style>
  <w:style w:type="paragraph" w:styleId="Ttulo7">
    <w:name w:val="heading 7"/>
    <w:basedOn w:val="Normal"/>
    <w:next w:val="Normal"/>
    <w:link w:val="Ttulo7Car"/>
    <w:uiPriority w:val="9"/>
    <w:semiHidden/>
    <w:unhideWhenUsed/>
    <w:qFormat/>
    <w:rsid w:val="00827C14"/>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827C14"/>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827C1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C14"/>
    <w:rPr>
      <w:rFonts w:asciiTheme="majorHAnsi" w:eastAsiaTheme="majorEastAsia" w:hAnsiTheme="majorHAnsi" w:cstheme="majorBidi"/>
      <w:bCs/>
      <w:color w:val="4472C4" w:themeColor="accent1"/>
      <w:spacing w:val="20"/>
      <w:sz w:val="32"/>
      <w:szCs w:val="28"/>
    </w:rPr>
  </w:style>
  <w:style w:type="paragraph" w:styleId="Ttulo">
    <w:name w:val="Title"/>
    <w:basedOn w:val="Normal"/>
    <w:next w:val="Normal"/>
    <w:link w:val="TtuloCar"/>
    <w:uiPriority w:val="10"/>
    <w:qFormat/>
    <w:rsid w:val="00827C14"/>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tuloCar">
    <w:name w:val="Título Car"/>
    <w:basedOn w:val="Fuentedeprrafopredeter"/>
    <w:link w:val="Ttulo"/>
    <w:uiPriority w:val="10"/>
    <w:rsid w:val="00827C14"/>
    <w:rPr>
      <w:rFonts w:asciiTheme="majorHAnsi" w:eastAsiaTheme="majorEastAsia" w:hAnsiTheme="majorHAnsi" w:cstheme="majorBidi"/>
      <w:color w:val="44546A" w:themeColor="text2"/>
      <w:spacing w:val="30"/>
      <w:kern w:val="28"/>
      <w:sz w:val="96"/>
      <w:szCs w:val="52"/>
    </w:rPr>
  </w:style>
  <w:style w:type="paragraph" w:styleId="Subttulo">
    <w:name w:val="Subtitle"/>
    <w:basedOn w:val="Normal"/>
    <w:next w:val="Normal"/>
    <w:link w:val="SubttuloCar"/>
    <w:uiPriority w:val="11"/>
    <w:qFormat/>
    <w:rsid w:val="00827C14"/>
    <w:pPr>
      <w:numPr>
        <w:ilvl w:val="1"/>
      </w:numPr>
    </w:pPr>
    <w:rPr>
      <w:rFonts w:eastAsiaTheme="majorEastAsia" w:cstheme="majorBidi"/>
      <w:iCs/>
      <w:color w:val="44546A" w:themeColor="text2"/>
      <w:sz w:val="40"/>
      <w:szCs w:val="24"/>
    </w:rPr>
  </w:style>
  <w:style w:type="character" w:customStyle="1" w:styleId="SubttuloCar">
    <w:name w:val="Subtítulo Car"/>
    <w:basedOn w:val="Fuentedeprrafopredeter"/>
    <w:link w:val="Subttulo"/>
    <w:uiPriority w:val="11"/>
    <w:rsid w:val="00827C14"/>
    <w:rPr>
      <w:rFonts w:eastAsiaTheme="majorEastAsia" w:cstheme="majorBidi"/>
      <w:iCs/>
      <w:color w:val="44546A" w:themeColor="text2"/>
      <w:sz w:val="40"/>
      <w:szCs w:val="24"/>
    </w:rPr>
  </w:style>
  <w:style w:type="character" w:customStyle="1" w:styleId="Ttulo2Car">
    <w:name w:val="Título 2 Car"/>
    <w:basedOn w:val="Fuentedeprrafopredeter"/>
    <w:link w:val="Ttulo2"/>
    <w:uiPriority w:val="9"/>
    <w:rsid w:val="00827C14"/>
    <w:rPr>
      <w:rFonts w:eastAsiaTheme="majorEastAsia" w:cstheme="majorBidi"/>
      <w:b/>
      <w:bCs/>
      <w:color w:val="4472C4" w:themeColor="accent1"/>
      <w:sz w:val="28"/>
      <w:szCs w:val="26"/>
    </w:rPr>
  </w:style>
  <w:style w:type="paragraph" w:customStyle="1" w:styleId="PersonalName">
    <w:name w:val="Personal Name"/>
    <w:basedOn w:val="Ttulo"/>
    <w:qFormat/>
    <w:rsid w:val="00827C14"/>
    <w:rPr>
      <w:b/>
      <w:caps/>
      <w:color w:val="000000"/>
      <w:sz w:val="28"/>
      <w:szCs w:val="28"/>
    </w:rPr>
  </w:style>
  <w:style w:type="character" w:customStyle="1" w:styleId="Ttulo3Car">
    <w:name w:val="Título 3 Car"/>
    <w:basedOn w:val="Fuentedeprrafopredeter"/>
    <w:link w:val="Ttulo3"/>
    <w:uiPriority w:val="9"/>
    <w:semiHidden/>
    <w:rsid w:val="00827C14"/>
    <w:rPr>
      <w:rFonts w:asciiTheme="majorHAnsi" w:eastAsiaTheme="majorEastAsia" w:hAnsiTheme="majorHAnsi" w:cstheme="majorBidi"/>
      <w:bCs/>
      <w:color w:val="44546A" w:themeColor="text2"/>
      <w:spacing w:val="14"/>
      <w:sz w:val="24"/>
    </w:rPr>
  </w:style>
  <w:style w:type="character" w:customStyle="1" w:styleId="Ttulo4Car">
    <w:name w:val="Título 4 Car"/>
    <w:basedOn w:val="Fuentedeprrafopredeter"/>
    <w:link w:val="Ttulo4"/>
    <w:uiPriority w:val="9"/>
    <w:semiHidden/>
    <w:rsid w:val="00827C14"/>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827C14"/>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827C14"/>
    <w:rPr>
      <w:rFonts w:asciiTheme="majorHAnsi" w:eastAsiaTheme="majorEastAsia" w:hAnsiTheme="majorHAnsi" w:cstheme="majorBidi"/>
      <w:iCs/>
      <w:color w:val="4472C4" w:themeColor="accent1"/>
    </w:rPr>
  </w:style>
  <w:style w:type="character" w:customStyle="1" w:styleId="Ttulo7Car">
    <w:name w:val="Título 7 Car"/>
    <w:basedOn w:val="Fuentedeprrafopredeter"/>
    <w:link w:val="Ttulo7"/>
    <w:uiPriority w:val="9"/>
    <w:semiHidden/>
    <w:rsid w:val="00827C14"/>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827C14"/>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827C14"/>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827C14"/>
    <w:pPr>
      <w:spacing w:line="240" w:lineRule="auto"/>
    </w:pPr>
    <w:rPr>
      <w:rFonts w:asciiTheme="majorHAnsi" w:eastAsiaTheme="minorEastAsia" w:hAnsiTheme="majorHAnsi"/>
      <w:bCs/>
      <w:smallCaps/>
      <w:color w:val="44546A" w:themeColor="text2"/>
      <w:spacing w:val="6"/>
      <w:sz w:val="22"/>
      <w:szCs w:val="18"/>
    </w:rPr>
  </w:style>
  <w:style w:type="character" w:styleId="Textoennegrita">
    <w:name w:val="Strong"/>
    <w:basedOn w:val="Fuentedeprrafopredeter"/>
    <w:uiPriority w:val="22"/>
    <w:qFormat/>
    <w:rsid w:val="00827C14"/>
    <w:rPr>
      <w:b w:val="0"/>
      <w:bCs/>
      <w:i/>
      <w:color w:val="44546A" w:themeColor="text2"/>
    </w:rPr>
  </w:style>
  <w:style w:type="character" w:styleId="nfasis">
    <w:name w:val="Emphasis"/>
    <w:basedOn w:val="Fuentedeprrafopredeter"/>
    <w:uiPriority w:val="20"/>
    <w:qFormat/>
    <w:rsid w:val="00827C14"/>
    <w:rPr>
      <w:b/>
      <w:i/>
      <w:iCs/>
    </w:rPr>
  </w:style>
  <w:style w:type="paragraph" w:styleId="Sinespaciado">
    <w:name w:val="No Spacing"/>
    <w:link w:val="SinespaciadoCar"/>
    <w:uiPriority w:val="1"/>
    <w:qFormat/>
    <w:rsid w:val="00827C14"/>
    <w:pPr>
      <w:spacing w:after="0" w:line="240" w:lineRule="auto"/>
    </w:pPr>
  </w:style>
  <w:style w:type="character" w:customStyle="1" w:styleId="SinespaciadoCar">
    <w:name w:val="Sin espaciado Car"/>
    <w:basedOn w:val="Fuentedeprrafopredeter"/>
    <w:link w:val="Sinespaciado"/>
    <w:uiPriority w:val="1"/>
    <w:rsid w:val="00827C14"/>
  </w:style>
  <w:style w:type="paragraph" w:styleId="Prrafodelista">
    <w:name w:val="List Paragraph"/>
    <w:basedOn w:val="Normal"/>
    <w:uiPriority w:val="34"/>
    <w:qFormat/>
    <w:rsid w:val="00827C14"/>
    <w:pPr>
      <w:spacing w:line="240" w:lineRule="auto"/>
      <w:ind w:left="720" w:hanging="288"/>
      <w:contextualSpacing/>
    </w:pPr>
    <w:rPr>
      <w:color w:val="44546A" w:themeColor="text2"/>
    </w:rPr>
  </w:style>
  <w:style w:type="paragraph" w:styleId="Cita">
    <w:name w:val="Quote"/>
    <w:basedOn w:val="Normal"/>
    <w:next w:val="Normal"/>
    <w:link w:val="CitaCar"/>
    <w:uiPriority w:val="29"/>
    <w:qFormat/>
    <w:rsid w:val="00827C14"/>
    <w:pPr>
      <w:spacing w:after="0" w:line="360" w:lineRule="auto"/>
      <w:jc w:val="center"/>
    </w:pPr>
    <w:rPr>
      <w:rFonts w:eastAsiaTheme="minorEastAsia"/>
      <w:b/>
      <w:i/>
      <w:iCs/>
      <w:color w:val="4472C4" w:themeColor="accent1"/>
      <w:sz w:val="26"/>
    </w:rPr>
  </w:style>
  <w:style w:type="character" w:customStyle="1" w:styleId="CitaCar">
    <w:name w:val="Cita Car"/>
    <w:basedOn w:val="Fuentedeprrafopredeter"/>
    <w:link w:val="Cita"/>
    <w:uiPriority w:val="29"/>
    <w:rsid w:val="00827C14"/>
    <w:rPr>
      <w:rFonts w:eastAsiaTheme="minorEastAsia"/>
      <w:b/>
      <w:i/>
      <w:iCs/>
      <w:color w:val="4472C4" w:themeColor="accent1"/>
      <w:sz w:val="26"/>
    </w:rPr>
  </w:style>
  <w:style w:type="paragraph" w:styleId="Citadestacada">
    <w:name w:val="Intense Quote"/>
    <w:basedOn w:val="Normal"/>
    <w:next w:val="Normal"/>
    <w:link w:val="CitadestacadaCar"/>
    <w:uiPriority w:val="30"/>
    <w:qFormat/>
    <w:rsid w:val="00827C14"/>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destacadaCar">
    <w:name w:val="Cita destacada Car"/>
    <w:basedOn w:val="Fuentedeprrafopredeter"/>
    <w:link w:val="Citadestacada"/>
    <w:uiPriority w:val="30"/>
    <w:rsid w:val="00827C14"/>
    <w:rPr>
      <w:rFonts w:asciiTheme="majorHAnsi" w:eastAsiaTheme="minorEastAsia" w:hAnsiTheme="majorHAnsi"/>
      <w:bCs/>
      <w:iCs/>
      <w:color w:val="FFFFFF" w:themeColor="background1"/>
      <w:sz w:val="28"/>
      <w:shd w:val="clear" w:color="auto" w:fill="4472C4" w:themeFill="accent1"/>
    </w:rPr>
  </w:style>
  <w:style w:type="character" w:styleId="nfasissutil">
    <w:name w:val="Subtle Emphasis"/>
    <w:basedOn w:val="Fuentedeprrafopredeter"/>
    <w:uiPriority w:val="19"/>
    <w:qFormat/>
    <w:rsid w:val="00827C14"/>
    <w:rPr>
      <w:i/>
      <w:iCs/>
      <w:color w:val="000000"/>
    </w:rPr>
  </w:style>
  <w:style w:type="character" w:styleId="nfasisintenso">
    <w:name w:val="Intense Emphasis"/>
    <w:basedOn w:val="Fuentedeprrafopredeter"/>
    <w:uiPriority w:val="21"/>
    <w:qFormat/>
    <w:rsid w:val="00827C14"/>
    <w:rPr>
      <w:b/>
      <w:bCs/>
      <w:i/>
      <w:iCs/>
      <w:color w:val="4472C4" w:themeColor="accent1"/>
    </w:rPr>
  </w:style>
  <w:style w:type="character" w:styleId="Referenciasutil">
    <w:name w:val="Subtle Reference"/>
    <w:basedOn w:val="Fuentedeprrafopredeter"/>
    <w:uiPriority w:val="31"/>
    <w:qFormat/>
    <w:rsid w:val="00827C14"/>
    <w:rPr>
      <w:smallCaps/>
      <w:color w:val="000000"/>
      <w:u w:val="single"/>
    </w:rPr>
  </w:style>
  <w:style w:type="character" w:styleId="Referenciaintensa">
    <w:name w:val="Intense Reference"/>
    <w:basedOn w:val="Fuentedeprrafopredeter"/>
    <w:uiPriority w:val="32"/>
    <w:qFormat/>
    <w:rsid w:val="00827C14"/>
    <w:rPr>
      <w:b w:val="0"/>
      <w:bCs/>
      <w:smallCaps/>
      <w:color w:val="4472C4" w:themeColor="accent1"/>
      <w:spacing w:val="5"/>
      <w:u w:val="single"/>
    </w:rPr>
  </w:style>
  <w:style w:type="character" w:styleId="Ttulodellibro">
    <w:name w:val="Book Title"/>
    <w:basedOn w:val="Fuentedeprrafopredeter"/>
    <w:uiPriority w:val="33"/>
    <w:qFormat/>
    <w:rsid w:val="00827C14"/>
    <w:rPr>
      <w:b/>
      <w:bCs/>
      <w:caps/>
      <w:smallCaps w:val="0"/>
      <w:color w:val="44546A" w:themeColor="text2"/>
      <w:spacing w:val="10"/>
    </w:rPr>
  </w:style>
  <w:style w:type="paragraph" w:styleId="TtuloTDC">
    <w:name w:val="TOC Heading"/>
    <w:basedOn w:val="Ttulo1"/>
    <w:next w:val="Normal"/>
    <w:uiPriority w:val="39"/>
    <w:semiHidden/>
    <w:unhideWhenUsed/>
    <w:qFormat/>
    <w:rsid w:val="00827C14"/>
    <w:pPr>
      <w:spacing w:before="480" w:line="264" w:lineRule="auto"/>
      <w:outlineLvl w:val="9"/>
    </w:pPr>
    <w:rPr>
      <w:b/>
    </w:rPr>
  </w:style>
  <w:style w:type="table" w:styleId="Tablaconcuadrcula">
    <w:name w:val="Table Grid"/>
    <w:basedOn w:val="Tablanormal"/>
    <w:uiPriority w:val="39"/>
    <w:rsid w:val="0082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827C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6898">
      <w:bodyDiv w:val="1"/>
      <w:marLeft w:val="0"/>
      <w:marRight w:val="0"/>
      <w:marTop w:val="0"/>
      <w:marBottom w:val="0"/>
      <w:divBdr>
        <w:top w:val="none" w:sz="0" w:space="0" w:color="auto"/>
        <w:left w:val="none" w:sz="0" w:space="0" w:color="auto"/>
        <w:bottom w:val="none" w:sz="0" w:space="0" w:color="auto"/>
        <w:right w:val="none" w:sz="0" w:space="0" w:color="auto"/>
      </w:divBdr>
      <w:divsChild>
        <w:div w:id="361135333">
          <w:marLeft w:val="0"/>
          <w:marRight w:val="0"/>
          <w:marTop w:val="0"/>
          <w:marBottom w:val="0"/>
          <w:divBdr>
            <w:top w:val="none" w:sz="0" w:space="0" w:color="auto"/>
            <w:left w:val="none" w:sz="0" w:space="0" w:color="auto"/>
            <w:bottom w:val="none" w:sz="0" w:space="0" w:color="auto"/>
            <w:right w:val="none" w:sz="0" w:space="0" w:color="auto"/>
          </w:divBdr>
          <w:divsChild>
            <w:div w:id="1260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8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982">
          <w:marLeft w:val="0"/>
          <w:marRight w:val="0"/>
          <w:marTop w:val="0"/>
          <w:marBottom w:val="0"/>
          <w:divBdr>
            <w:top w:val="none" w:sz="0" w:space="0" w:color="auto"/>
            <w:left w:val="none" w:sz="0" w:space="0" w:color="auto"/>
            <w:bottom w:val="none" w:sz="0" w:space="0" w:color="auto"/>
            <w:right w:val="none" w:sz="0" w:space="0" w:color="auto"/>
          </w:divBdr>
          <w:divsChild>
            <w:div w:id="4383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0936">
      <w:bodyDiv w:val="1"/>
      <w:marLeft w:val="0"/>
      <w:marRight w:val="0"/>
      <w:marTop w:val="0"/>
      <w:marBottom w:val="0"/>
      <w:divBdr>
        <w:top w:val="none" w:sz="0" w:space="0" w:color="auto"/>
        <w:left w:val="none" w:sz="0" w:space="0" w:color="auto"/>
        <w:bottom w:val="none" w:sz="0" w:space="0" w:color="auto"/>
        <w:right w:val="none" w:sz="0" w:space="0" w:color="auto"/>
      </w:divBdr>
      <w:divsChild>
        <w:div w:id="1309824998">
          <w:marLeft w:val="0"/>
          <w:marRight w:val="0"/>
          <w:marTop w:val="0"/>
          <w:marBottom w:val="0"/>
          <w:divBdr>
            <w:top w:val="none" w:sz="0" w:space="0" w:color="auto"/>
            <w:left w:val="none" w:sz="0" w:space="0" w:color="auto"/>
            <w:bottom w:val="none" w:sz="0" w:space="0" w:color="auto"/>
            <w:right w:val="none" w:sz="0" w:space="0" w:color="auto"/>
          </w:divBdr>
          <w:divsChild>
            <w:div w:id="265700366">
              <w:marLeft w:val="0"/>
              <w:marRight w:val="0"/>
              <w:marTop w:val="0"/>
              <w:marBottom w:val="0"/>
              <w:divBdr>
                <w:top w:val="none" w:sz="0" w:space="0" w:color="auto"/>
                <w:left w:val="none" w:sz="0" w:space="0" w:color="auto"/>
                <w:bottom w:val="none" w:sz="0" w:space="0" w:color="auto"/>
                <w:right w:val="none" w:sz="0" w:space="0" w:color="auto"/>
              </w:divBdr>
            </w:div>
            <w:div w:id="1545216217">
              <w:marLeft w:val="0"/>
              <w:marRight w:val="0"/>
              <w:marTop w:val="0"/>
              <w:marBottom w:val="0"/>
              <w:divBdr>
                <w:top w:val="none" w:sz="0" w:space="0" w:color="auto"/>
                <w:left w:val="none" w:sz="0" w:space="0" w:color="auto"/>
                <w:bottom w:val="none" w:sz="0" w:space="0" w:color="auto"/>
                <w:right w:val="none" w:sz="0" w:space="0" w:color="auto"/>
              </w:divBdr>
            </w:div>
            <w:div w:id="942491218">
              <w:marLeft w:val="0"/>
              <w:marRight w:val="0"/>
              <w:marTop w:val="0"/>
              <w:marBottom w:val="0"/>
              <w:divBdr>
                <w:top w:val="none" w:sz="0" w:space="0" w:color="auto"/>
                <w:left w:val="none" w:sz="0" w:space="0" w:color="auto"/>
                <w:bottom w:val="none" w:sz="0" w:space="0" w:color="auto"/>
                <w:right w:val="none" w:sz="0" w:space="0" w:color="auto"/>
              </w:divBdr>
            </w:div>
            <w:div w:id="1106850148">
              <w:marLeft w:val="0"/>
              <w:marRight w:val="0"/>
              <w:marTop w:val="0"/>
              <w:marBottom w:val="0"/>
              <w:divBdr>
                <w:top w:val="none" w:sz="0" w:space="0" w:color="auto"/>
                <w:left w:val="none" w:sz="0" w:space="0" w:color="auto"/>
                <w:bottom w:val="none" w:sz="0" w:space="0" w:color="auto"/>
                <w:right w:val="none" w:sz="0" w:space="0" w:color="auto"/>
              </w:divBdr>
            </w:div>
            <w:div w:id="1601183257">
              <w:marLeft w:val="0"/>
              <w:marRight w:val="0"/>
              <w:marTop w:val="0"/>
              <w:marBottom w:val="0"/>
              <w:divBdr>
                <w:top w:val="none" w:sz="0" w:space="0" w:color="auto"/>
                <w:left w:val="none" w:sz="0" w:space="0" w:color="auto"/>
                <w:bottom w:val="none" w:sz="0" w:space="0" w:color="auto"/>
                <w:right w:val="none" w:sz="0" w:space="0" w:color="auto"/>
              </w:divBdr>
            </w:div>
            <w:div w:id="758218014">
              <w:marLeft w:val="0"/>
              <w:marRight w:val="0"/>
              <w:marTop w:val="0"/>
              <w:marBottom w:val="0"/>
              <w:divBdr>
                <w:top w:val="none" w:sz="0" w:space="0" w:color="auto"/>
                <w:left w:val="none" w:sz="0" w:space="0" w:color="auto"/>
                <w:bottom w:val="none" w:sz="0" w:space="0" w:color="auto"/>
                <w:right w:val="none" w:sz="0" w:space="0" w:color="auto"/>
              </w:divBdr>
            </w:div>
            <w:div w:id="369693679">
              <w:marLeft w:val="0"/>
              <w:marRight w:val="0"/>
              <w:marTop w:val="0"/>
              <w:marBottom w:val="0"/>
              <w:divBdr>
                <w:top w:val="none" w:sz="0" w:space="0" w:color="auto"/>
                <w:left w:val="none" w:sz="0" w:space="0" w:color="auto"/>
                <w:bottom w:val="none" w:sz="0" w:space="0" w:color="auto"/>
                <w:right w:val="none" w:sz="0" w:space="0" w:color="auto"/>
              </w:divBdr>
            </w:div>
            <w:div w:id="996415688">
              <w:marLeft w:val="0"/>
              <w:marRight w:val="0"/>
              <w:marTop w:val="0"/>
              <w:marBottom w:val="0"/>
              <w:divBdr>
                <w:top w:val="none" w:sz="0" w:space="0" w:color="auto"/>
                <w:left w:val="none" w:sz="0" w:space="0" w:color="auto"/>
                <w:bottom w:val="none" w:sz="0" w:space="0" w:color="auto"/>
                <w:right w:val="none" w:sz="0" w:space="0" w:color="auto"/>
              </w:divBdr>
            </w:div>
            <w:div w:id="13304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422">
      <w:bodyDiv w:val="1"/>
      <w:marLeft w:val="0"/>
      <w:marRight w:val="0"/>
      <w:marTop w:val="0"/>
      <w:marBottom w:val="0"/>
      <w:divBdr>
        <w:top w:val="none" w:sz="0" w:space="0" w:color="auto"/>
        <w:left w:val="none" w:sz="0" w:space="0" w:color="auto"/>
        <w:bottom w:val="none" w:sz="0" w:space="0" w:color="auto"/>
        <w:right w:val="none" w:sz="0" w:space="0" w:color="auto"/>
      </w:divBdr>
      <w:divsChild>
        <w:div w:id="724988481">
          <w:marLeft w:val="0"/>
          <w:marRight w:val="0"/>
          <w:marTop w:val="0"/>
          <w:marBottom w:val="0"/>
          <w:divBdr>
            <w:top w:val="none" w:sz="0" w:space="0" w:color="auto"/>
            <w:left w:val="none" w:sz="0" w:space="0" w:color="auto"/>
            <w:bottom w:val="none" w:sz="0" w:space="0" w:color="auto"/>
            <w:right w:val="none" w:sz="0" w:space="0" w:color="auto"/>
          </w:divBdr>
          <w:divsChild>
            <w:div w:id="738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827">
      <w:bodyDiv w:val="1"/>
      <w:marLeft w:val="0"/>
      <w:marRight w:val="0"/>
      <w:marTop w:val="0"/>
      <w:marBottom w:val="0"/>
      <w:divBdr>
        <w:top w:val="none" w:sz="0" w:space="0" w:color="auto"/>
        <w:left w:val="none" w:sz="0" w:space="0" w:color="auto"/>
        <w:bottom w:val="none" w:sz="0" w:space="0" w:color="auto"/>
        <w:right w:val="none" w:sz="0" w:space="0" w:color="auto"/>
      </w:divBdr>
      <w:divsChild>
        <w:div w:id="749304799">
          <w:marLeft w:val="0"/>
          <w:marRight w:val="0"/>
          <w:marTop w:val="0"/>
          <w:marBottom w:val="0"/>
          <w:divBdr>
            <w:top w:val="none" w:sz="0" w:space="0" w:color="auto"/>
            <w:left w:val="none" w:sz="0" w:space="0" w:color="auto"/>
            <w:bottom w:val="none" w:sz="0" w:space="0" w:color="auto"/>
            <w:right w:val="none" w:sz="0" w:space="0" w:color="auto"/>
          </w:divBdr>
          <w:divsChild>
            <w:div w:id="36039874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1015426879">
              <w:marLeft w:val="0"/>
              <w:marRight w:val="0"/>
              <w:marTop w:val="0"/>
              <w:marBottom w:val="0"/>
              <w:divBdr>
                <w:top w:val="none" w:sz="0" w:space="0" w:color="auto"/>
                <w:left w:val="none" w:sz="0" w:space="0" w:color="auto"/>
                <w:bottom w:val="none" w:sz="0" w:space="0" w:color="auto"/>
                <w:right w:val="none" w:sz="0" w:space="0" w:color="auto"/>
              </w:divBdr>
            </w:div>
            <w:div w:id="1971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9492">
      <w:bodyDiv w:val="1"/>
      <w:marLeft w:val="0"/>
      <w:marRight w:val="0"/>
      <w:marTop w:val="0"/>
      <w:marBottom w:val="0"/>
      <w:divBdr>
        <w:top w:val="none" w:sz="0" w:space="0" w:color="auto"/>
        <w:left w:val="none" w:sz="0" w:space="0" w:color="auto"/>
        <w:bottom w:val="none" w:sz="0" w:space="0" w:color="auto"/>
        <w:right w:val="none" w:sz="0" w:space="0" w:color="auto"/>
      </w:divBdr>
      <w:divsChild>
        <w:div w:id="1793984108">
          <w:marLeft w:val="0"/>
          <w:marRight w:val="0"/>
          <w:marTop w:val="0"/>
          <w:marBottom w:val="0"/>
          <w:divBdr>
            <w:top w:val="none" w:sz="0" w:space="0" w:color="auto"/>
            <w:left w:val="none" w:sz="0" w:space="0" w:color="auto"/>
            <w:bottom w:val="none" w:sz="0" w:space="0" w:color="auto"/>
            <w:right w:val="none" w:sz="0" w:space="0" w:color="auto"/>
          </w:divBdr>
          <w:divsChild>
            <w:div w:id="1695383033">
              <w:marLeft w:val="0"/>
              <w:marRight w:val="0"/>
              <w:marTop w:val="0"/>
              <w:marBottom w:val="0"/>
              <w:divBdr>
                <w:top w:val="none" w:sz="0" w:space="0" w:color="auto"/>
                <w:left w:val="none" w:sz="0" w:space="0" w:color="auto"/>
                <w:bottom w:val="none" w:sz="0" w:space="0" w:color="auto"/>
                <w:right w:val="none" w:sz="0" w:space="0" w:color="auto"/>
              </w:divBdr>
            </w:div>
            <w:div w:id="1455172626">
              <w:marLeft w:val="0"/>
              <w:marRight w:val="0"/>
              <w:marTop w:val="0"/>
              <w:marBottom w:val="0"/>
              <w:divBdr>
                <w:top w:val="none" w:sz="0" w:space="0" w:color="auto"/>
                <w:left w:val="none" w:sz="0" w:space="0" w:color="auto"/>
                <w:bottom w:val="none" w:sz="0" w:space="0" w:color="auto"/>
                <w:right w:val="none" w:sz="0" w:space="0" w:color="auto"/>
              </w:divBdr>
            </w:div>
            <w:div w:id="947389783">
              <w:marLeft w:val="0"/>
              <w:marRight w:val="0"/>
              <w:marTop w:val="0"/>
              <w:marBottom w:val="0"/>
              <w:divBdr>
                <w:top w:val="none" w:sz="0" w:space="0" w:color="auto"/>
                <w:left w:val="none" w:sz="0" w:space="0" w:color="auto"/>
                <w:bottom w:val="none" w:sz="0" w:space="0" w:color="auto"/>
                <w:right w:val="none" w:sz="0" w:space="0" w:color="auto"/>
              </w:divBdr>
            </w:div>
            <w:div w:id="14939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6067">
      <w:bodyDiv w:val="1"/>
      <w:marLeft w:val="0"/>
      <w:marRight w:val="0"/>
      <w:marTop w:val="0"/>
      <w:marBottom w:val="0"/>
      <w:divBdr>
        <w:top w:val="none" w:sz="0" w:space="0" w:color="auto"/>
        <w:left w:val="none" w:sz="0" w:space="0" w:color="auto"/>
        <w:bottom w:val="none" w:sz="0" w:space="0" w:color="auto"/>
        <w:right w:val="none" w:sz="0" w:space="0" w:color="auto"/>
      </w:divBdr>
      <w:divsChild>
        <w:div w:id="287661896">
          <w:marLeft w:val="0"/>
          <w:marRight w:val="0"/>
          <w:marTop w:val="0"/>
          <w:marBottom w:val="0"/>
          <w:divBdr>
            <w:top w:val="none" w:sz="0" w:space="0" w:color="auto"/>
            <w:left w:val="none" w:sz="0" w:space="0" w:color="auto"/>
            <w:bottom w:val="none" w:sz="0" w:space="0" w:color="auto"/>
            <w:right w:val="none" w:sz="0" w:space="0" w:color="auto"/>
          </w:divBdr>
          <w:divsChild>
            <w:div w:id="9137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A1A0-5D25-A548-B4E1-283A99B3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675</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1411376 - KENY OSWALDO CORNEJO GUZMÁN</dc:creator>
  <cp:keywords/>
  <dc:description/>
  <cp:lastModifiedBy>1411376 - KENY OSWALDO CORNEJO GUZMÁN</cp:lastModifiedBy>
  <cp:revision>3</cp:revision>
  <dcterms:created xsi:type="dcterms:W3CDTF">2023-06-28T01:14:00Z</dcterms:created>
  <dcterms:modified xsi:type="dcterms:W3CDTF">2023-06-28T20:08:00Z</dcterms:modified>
</cp:coreProperties>
</file>