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FC468" w14:textId="77777777" w:rsidR="006721CE" w:rsidRPr="006721CE" w:rsidRDefault="006721CE">
      <w:pPr>
        <w:rPr>
          <w:b/>
        </w:rPr>
      </w:pPr>
      <w:r w:rsidRPr="006721CE">
        <w:rPr>
          <w:b/>
        </w:rPr>
        <w:t>NOTE 1</w:t>
      </w:r>
    </w:p>
    <w:p w14:paraId="4B5E87F9" w14:textId="77777777" w:rsidR="006721CE" w:rsidRPr="006721CE" w:rsidRDefault="006721CE">
      <w:pPr>
        <w:rPr>
          <w:b/>
        </w:rPr>
      </w:pPr>
      <w:r w:rsidRPr="006721CE">
        <w:rPr>
          <w:b/>
        </w:rPr>
        <w:t>PATIENT 1002</w:t>
      </w:r>
    </w:p>
    <w:p w14:paraId="04932C29" w14:textId="77777777" w:rsidR="006721CE" w:rsidRPr="00033AAA" w:rsidRDefault="00527624">
      <w:pPr>
        <w:rPr>
          <w:b/>
        </w:rPr>
      </w:pPr>
      <w:r>
        <w:rPr>
          <w:b/>
        </w:rPr>
        <w:t>DATE: 2/17/20</w:t>
      </w:r>
    </w:p>
    <w:p w14:paraId="1D11C610" w14:textId="77777777" w:rsidR="008C00B2" w:rsidRPr="006721CE" w:rsidRDefault="008C00B2" w:rsidP="006721C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21C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4DE80AE2" w14:textId="77777777" w:rsidR="008C00B2" w:rsidRPr="006721CE" w:rsidRDefault="008C00B2" w:rsidP="006721C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Baby boy, </w:t>
      </w:r>
      <w:r w:rsidRPr="00905E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triplet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 A, is a </w:t>
      </w:r>
      <w:r w:rsidRPr="001833F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27 4/7 </w:t>
      </w:r>
      <w:proofErr w:type="spellStart"/>
      <w:r w:rsidRPr="001833F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wks</w:t>
      </w:r>
      <w:proofErr w:type="spellEnd"/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 GA infant with prenatal diagnosis of </w:t>
      </w:r>
      <w:r w:rsidRPr="008A69B5">
        <w:rPr>
          <w:rFonts w:ascii="Tahoma" w:eastAsia="Times New Roman" w:hAnsi="Tahoma" w:cs="Tahoma"/>
          <w:color w:val="000000"/>
          <w:sz w:val="18"/>
          <w:szCs w:val="18"/>
        </w:rPr>
        <w:t xml:space="preserve">left </w:t>
      </w:r>
      <w:r w:rsidRPr="00655F7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CDH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.  Currently on </w:t>
      </w:r>
      <w:r w:rsidRPr="00621D93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HFJV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B6E2C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NPO</w:t>
      </w:r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621D93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vygon</w:t>
      </w:r>
      <w:proofErr w:type="spellEnd"/>
      <w:r w:rsidRPr="006721CE">
        <w:rPr>
          <w:rFonts w:ascii="Tahoma" w:eastAsia="Times New Roman" w:hAnsi="Tahoma" w:cs="Tahoma"/>
          <w:color w:val="000000"/>
          <w:sz w:val="18"/>
          <w:szCs w:val="18"/>
        </w:rPr>
        <w:t xml:space="preserve"> to suction.  </w:t>
      </w:r>
    </w:p>
    <w:p w14:paraId="59F66D59" w14:textId="77777777" w:rsidR="008C00B2" w:rsidRPr="006721CE" w:rsidRDefault="008C00B2" w:rsidP="006721C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721C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Presenting History</w:t>
      </w:r>
    </w:p>
    <w:p w14:paraId="5DCDC2BA" w14:textId="7C744140" w:rsidR="008C00B2" w:rsidRPr="006721CE" w:rsidRDefault="008C00B2" w:rsidP="006721CE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Baby A is an ex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27w4d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male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IUGR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infant with L sided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CDH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delivered via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 26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yo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G5P3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mother with history notable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chronic HTN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GDM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BMI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di-tri triplet pregnancy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diminished and newly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absent/intermittently reversed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Dopplers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of twin of this fetus.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As per Delivery Note from </w:t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 The infant emerged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weak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cesarean section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(indication: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absent/reverse Doppler flow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-other twin)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spontaneous respirations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fair tone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gestational age. He was put in a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plastic bag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brought to the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warmer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Initial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&lt; 100. He was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suctioned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 2.5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3 MOL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60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O2 Sat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16%. Ventilation was started with the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NeoPuff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22/5,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rate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60, 100%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placed.  By 5 MOL increased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PIP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24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70-80. By 8 MOL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126,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Sat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80%, improving to 92% by 10 MOL,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weaned to 80%.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Apgars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4, 6, 8.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BW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690g.</w:t>
      </w:r>
      <w:r>
        <w:br/>
      </w:r>
      <w:r>
        <w:br/>
      </w:r>
      <w:r w:rsidR="00655F7F"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*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Maternal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Serologies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O+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Ab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HBsAg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+,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Rubella I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GBS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unk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Varicella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unk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RPR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HIV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GC/CT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unk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GDM+</w:t>
      </w:r>
      <w:r>
        <w:br/>
      </w:r>
      <w:r>
        <w:br/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NICU Course (2/17):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CV: s/p 2x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bolus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metabolic acidosis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ordered but not necessary. Started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HCT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 mg/kg q8h.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MAPs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remained within goal 27-35</w:t>
      </w:r>
      <w:r>
        <w:br/>
      </w:r>
      <w:r>
        <w:br/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Resp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24/7 x 420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FiO2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37%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iT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0.2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7.2 / 63/ 67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-3.9,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Lactate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1.2. Received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Surfactant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 at 10:16 AM.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Caffeine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bolus of 20 mg/kg given at 2 pm.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FEN: Initial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66. Started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fluids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100 ml/kg/day (excluding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UA fluids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Starter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50 ml/kg/day,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D5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50 ml/kg/day. 1/2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NaAc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through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 ml/kg/day.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NG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CLWS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="00B84EB6">
        <w:t>------------------------------------------------------------------------------------------------</w:t>
      </w:r>
      <w:r>
        <w:br/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Heme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MBT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O+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ab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 no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PTL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ROM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delivered via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Did not draw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 start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087053DE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HDS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S/p 2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NS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boluses during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stabilization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line in case of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hemodynamic instability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 Continue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SD hydrocortisone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q8 1 mg/kg.  Will obtain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, follow results.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(2/17 - ) with tip at T6, Low lying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(2/17 - ). Difficult to assess position given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anatomy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would not use for central products.  Will attempt to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plaee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delivery room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2.5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6 cm, started on high frequency ventilation (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s/p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x1.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the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carina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retracted slightly (5.75).  Continue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24/7 x 420, follow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gases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adjust support accordingly.  Continue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replogle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suction, on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TF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110 ml/kg/day.  D10 starter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50,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D5W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carrier for second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lumen at 1 ml/h, 1/2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NaAc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through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 ml/h.  Follow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UOP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proofErr w:type="spellEnd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Q12 hours.  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GI/Bili: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L sided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CDH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liver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up.  Follow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Bili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12 HOL</w:t>
      </w:r>
      <w:r>
        <w:br/>
      </w:r>
      <w:r>
        <w:lastRenderedPageBreak/>
        <w:br/>
      </w:r>
      <w:proofErr w:type="spellStart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type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screen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admission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ID: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No risk factors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sepsis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(delivered by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C-section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intact membranes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twin reasons).  Monitor off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Neuro: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Fentanyl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PRN for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pain/agitation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2/18 and then per protocol.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Social: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Mom inpatient at </w:t>
      </w:r>
      <w:r w:rsidR="00991B0F"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Disposition: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bookmarkStart w:id="0" w:name="_GoBack"/>
      <w:bookmarkEnd w:id="0"/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critically ill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premature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neonate.</w:t>
      </w:r>
      <w:r>
        <w:br/>
      </w:r>
      <w:r>
        <w:br/>
      </w:r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RHCM</w:t>
      </w:r>
      <w:proofErr w:type="gramStart"/>
      <w:r w:rsidRPr="087053D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</w:t>
      </w:r>
      <w:proofErr w:type="gramEnd"/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screening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To be sent at 24 hours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Vaccination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Deferred given &lt; 2 kg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- Other Vaccinations: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NA, will get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Prior to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testing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Will require prior to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Will inquire</w:t>
      </w:r>
      <w:r>
        <w:br/>
      </w:r>
      <w:r>
        <w:br/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PCP</w:t>
      </w:r>
      <w:r w:rsidRPr="087053DE">
        <w:rPr>
          <w:rFonts w:ascii="Tahoma" w:eastAsia="Times New Roman" w:hAnsi="Tahoma" w:cs="Tahoma"/>
          <w:color w:val="000000" w:themeColor="text1"/>
          <w:sz w:val="18"/>
          <w:szCs w:val="18"/>
        </w:rPr>
        <w:t>: Will ask parents</w:t>
      </w:r>
      <w:r>
        <w:tab/>
      </w:r>
    </w:p>
    <w:p w14:paraId="39B439C7" w14:textId="79E5D14F" w:rsidR="008A69B5" w:rsidRDefault="008A69B5"/>
    <w:p w14:paraId="00591912" w14:textId="5715034D" w:rsidR="008A69B5" w:rsidRDefault="008A69B5" w:rsidP="1677A872">
      <w:pPr>
        <w:pBdr>
          <w:bottom w:val="single" w:sz="6" w:space="1" w:color="auto"/>
        </w:pBdr>
      </w:pPr>
    </w:p>
    <w:sectPr w:rsidR="008A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CE"/>
    <w:rsid w:val="00033AAA"/>
    <w:rsid w:val="000549E8"/>
    <w:rsid w:val="000D17FB"/>
    <w:rsid w:val="001605B3"/>
    <w:rsid w:val="001833FD"/>
    <w:rsid w:val="001E36D6"/>
    <w:rsid w:val="002A575D"/>
    <w:rsid w:val="0033211B"/>
    <w:rsid w:val="00527624"/>
    <w:rsid w:val="005C1274"/>
    <w:rsid w:val="005D3BC0"/>
    <w:rsid w:val="00621D93"/>
    <w:rsid w:val="00655F7F"/>
    <w:rsid w:val="006721CE"/>
    <w:rsid w:val="00716B23"/>
    <w:rsid w:val="007B795A"/>
    <w:rsid w:val="007F3C80"/>
    <w:rsid w:val="008A69B5"/>
    <w:rsid w:val="008C00B2"/>
    <w:rsid w:val="00905EB5"/>
    <w:rsid w:val="00966ECC"/>
    <w:rsid w:val="00991B0F"/>
    <w:rsid w:val="00B84EB6"/>
    <w:rsid w:val="00BE1C51"/>
    <w:rsid w:val="00C06CEF"/>
    <w:rsid w:val="00C364DA"/>
    <w:rsid w:val="00C56049"/>
    <w:rsid w:val="00D25436"/>
    <w:rsid w:val="00DB6E2C"/>
    <w:rsid w:val="00DC641F"/>
    <w:rsid w:val="00E1387C"/>
    <w:rsid w:val="00F515BE"/>
    <w:rsid w:val="00FC77F6"/>
    <w:rsid w:val="00FD30A1"/>
    <w:rsid w:val="087053DE"/>
    <w:rsid w:val="1677A872"/>
    <w:rsid w:val="5A84FA5E"/>
    <w:rsid w:val="6412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7029"/>
  <w15:chartTrackingRefBased/>
  <w15:docId w15:val="{DEE11359-EF9D-4727-9BB8-EF7217E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6721CE"/>
  </w:style>
  <w:style w:type="character" w:customStyle="1" w:styleId="blockformattedtext">
    <w:name w:val="blockformattedtext"/>
    <w:basedOn w:val="DefaultParagraphFont"/>
    <w:rsid w:val="0067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Company>Boston Children's Hospital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19</cp:revision>
  <dcterms:created xsi:type="dcterms:W3CDTF">2023-06-08T15:27:00Z</dcterms:created>
  <dcterms:modified xsi:type="dcterms:W3CDTF">2023-09-20T18:13:00Z</dcterms:modified>
</cp:coreProperties>
</file>