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789DD" w14:textId="07BEF5BD" w:rsidR="00CB70C3" w:rsidRPr="00B22648" w:rsidRDefault="00CB70C3" w:rsidP="00CB70C3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561DC19F">
        <w:rPr>
          <w:rFonts w:ascii="Tahoma" w:eastAsia="Times New Roman" w:hAnsi="Tahoma" w:cs="Tahoma"/>
          <w:b/>
          <w:bCs/>
          <w:color w:val="000000" w:themeColor="text1"/>
          <w:sz w:val="18"/>
          <w:szCs w:val="18"/>
        </w:rPr>
        <w:t>NOTE 3</w:t>
      </w:r>
    </w:p>
    <w:p w14:paraId="77CA9AD4" w14:textId="77777777" w:rsidR="00CB70C3" w:rsidRPr="00B22648" w:rsidRDefault="00CB70C3" w:rsidP="00CB70C3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8"/>
          <w:szCs w:val="18"/>
        </w:rPr>
      </w:pPr>
      <w:r w:rsidRPr="00B22648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PATIENT 1005</w:t>
      </w:r>
    </w:p>
    <w:p w14:paraId="5085A138" w14:textId="77777777" w:rsidR="00CB70C3" w:rsidRPr="00CB70C3" w:rsidRDefault="00CB70C3" w:rsidP="00CB70C3">
      <w:pPr>
        <w:spacing w:after="0" w:line="240" w:lineRule="auto"/>
        <w:rPr>
          <w:rStyle w:val="Strong"/>
          <w:rFonts w:ascii="Tahoma" w:eastAsia="Times New Roman" w:hAnsi="Tahoma" w:cs="Tahoma"/>
          <w:color w:val="000000"/>
          <w:sz w:val="18"/>
          <w:szCs w:val="18"/>
        </w:rPr>
      </w:pPr>
      <w:r>
        <w:rPr>
          <w:rFonts w:ascii="Tahoma" w:eastAsia="Times New Roman" w:hAnsi="Tahoma" w:cs="Tahoma"/>
          <w:b/>
          <w:bCs/>
          <w:color w:val="000000"/>
          <w:sz w:val="18"/>
          <w:szCs w:val="18"/>
        </w:rPr>
        <w:t>DATE: 5/11</w:t>
      </w:r>
      <w:r w:rsidRPr="00B22648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/</w:t>
      </w:r>
      <w:r w:rsidR="00116091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20</w:t>
      </w:r>
    </w:p>
    <w:p w14:paraId="1D329D96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OTOLARYNGOLOGY OPERATIVE REPORT</w:t>
      </w:r>
    </w:p>
    <w:p w14:paraId="2766C771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Date of Procedure:  5/11/</w:t>
      </w:r>
      <w:r w:rsidR="00116091">
        <w:rPr>
          <w:rStyle w:val="Strong"/>
          <w:rFonts w:ascii="Tahoma" w:hAnsi="Tahoma" w:cs="Tahoma"/>
          <w:color w:val="000000"/>
        </w:rPr>
        <w:t>20</w:t>
      </w:r>
    </w:p>
    <w:p w14:paraId="35E8502A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Pre-Procedure Diagnosis:</w:t>
      </w:r>
    </w:p>
    <w:p w14:paraId="03CC207E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1. </w:t>
      </w:r>
      <w:r w:rsidRPr="00EF269F">
        <w:rPr>
          <w:rStyle w:val="Strong"/>
          <w:rFonts w:ascii="Tahoma" w:hAnsi="Tahoma" w:cs="Tahoma"/>
          <w:color w:val="000000"/>
          <w:highlight w:val="yellow"/>
        </w:rPr>
        <w:t>Respiratory failure</w:t>
      </w:r>
    </w:p>
    <w:p w14:paraId="6BA1F8A8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2. </w:t>
      </w:r>
      <w:r w:rsidRPr="00EF269F">
        <w:rPr>
          <w:rStyle w:val="Strong"/>
          <w:rFonts w:ascii="Tahoma" w:hAnsi="Tahoma" w:cs="Tahoma"/>
          <w:color w:val="000000"/>
          <w:highlight w:val="yellow"/>
        </w:rPr>
        <w:t xml:space="preserve">Failure to </w:t>
      </w:r>
      <w:proofErr w:type="spellStart"/>
      <w:r w:rsidRPr="00EF269F">
        <w:rPr>
          <w:rStyle w:val="Strong"/>
          <w:rFonts w:ascii="Tahoma" w:hAnsi="Tahoma" w:cs="Tahoma"/>
          <w:color w:val="000000"/>
          <w:highlight w:val="yellow"/>
        </w:rPr>
        <w:t>extubate</w:t>
      </w:r>
      <w:proofErr w:type="spellEnd"/>
    </w:p>
    <w:p w14:paraId="29650040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3. History of </w:t>
      </w:r>
      <w:r w:rsidRPr="00EF269F">
        <w:rPr>
          <w:rStyle w:val="Strong"/>
          <w:rFonts w:ascii="Tahoma" w:hAnsi="Tahoma" w:cs="Tahoma"/>
          <w:color w:val="000000"/>
          <w:highlight w:val="yellow"/>
        </w:rPr>
        <w:t>prematurity</w:t>
      </w:r>
    </w:p>
    <w:p w14:paraId="32D98521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4. </w:t>
      </w:r>
      <w:r w:rsidRPr="00EF269F">
        <w:rPr>
          <w:rStyle w:val="Strong"/>
          <w:rFonts w:ascii="Tahoma" w:hAnsi="Tahoma" w:cs="Tahoma"/>
          <w:color w:val="000000"/>
          <w:highlight w:val="yellow"/>
        </w:rPr>
        <w:t>Bronchopulmonary dysplasia</w:t>
      </w:r>
    </w:p>
    <w:p w14:paraId="5AEF5A65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Post Procedure Diagnosis: Same</w:t>
      </w:r>
    </w:p>
    <w:p w14:paraId="7EA824D2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Procedure:</w:t>
      </w:r>
    </w:p>
    <w:p w14:paraId="4FE1CB73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1. </w:t>
      </w:r>
      <w:r w:rsidRPr="00EF269F">
        <w:rPr>
          <w:rStyle w:val="Strong"/>
          <w:rFonts w:ascii="Tahoma" w:hAnsi="Tahoma" w:cs="Tahoma"/>
          <w:color w:val="000000"/>
          <w:highlight w:val="green"/>
        </w:rPr>
        <w:t>Direct laryngoscopy</w:t>
      </w:r>
    </w:p>
    <w:p w14:paraId="4A27EC02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2. </w:t>
      </w:r>
      <w:r w:rsidRPr="00EF269F">
        <w:rPr>
          <w:rStyle w:val="Strong"/>
          <w:rFonts w:ascii="Tahoma" w:hAnsi="Tahoma" w:cs="Tahoma"/>
          <w:color w:val="000000"/>
          <w:highlight w:val="green"/>
        </w:rPr>
        <w:t xml:space="preserve">Rigid </w:t>
      </w:r>
      <w:proofErr w:type="spellStart"/>
      <w:r w:rsidRPr="00EF269F">
        <w:rPr>
          <w:rStyle w:val="Strong"/>
          <w:rFonts w:ascii="Tahoma" w:hAnsi="Tahoma" w:cs="Tahoma"/>
          <w:color w:val="000000"/>
          <w:highlight w:val="green"/>
        </w:rPr>
        <w:t>tracheobronchoscopy</w:t>
      </w:r>
      <w:proofErr w:type="spellEnd"/>
    </w:p>
    <w:p w14:paraId="4FD8975C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Surgeon: </w:t>
      </w:r>
      <w:r w:rsidRPr="00C22A54">
        <w:rPr>
          <w:rStyle w:val="Strong"/>
          <w:rFonts w:ascii="Tahoma" w:hAnsi="Tahoma" w:cs="Tahoma"/>
          <w:color w:val="000000"/>
          <w:highlight w:val="darkGreen"/>
        </w:rPr>
        <w:t xml:space="preserve">Dr. </w:t>
      </w:r>
      <w:r w:rsidR="00116091" w:rsidRPr="00C22A54">
        <w:rPr>
          <w:rStyle w:val="Strong"/>
          <w:rFonts w:ascii="Tahoma" w:hAnsi="Tahoma" w:cs="Tahoma"/>
          <w:color w:val="000000"/>
          <w:highlight w:val="darkGreen"/>
        </w:rPr>
        <w:t xml:space="preserve">Rachel </w:t>
      </w:r>
      <w:proofErr w:type="spellStart"/>
      <w:r w:rsidR="00116091" w:rsidRPr="00C22A54">
        <w:rPr>
          <w:rStyle w:val="Strong"/>
          <w:rFonts w:ascii="Tahoma" w:hAnsi="Tahoma" w:cs="Tahoma"/>
          <w:color w:val="000000"/>
          <w:highlight w:val="darkGreen"/>
        </w:rPr>
        <w:t>Ramel</w:t>
      </w:r>
      <w:proofErr w:type="spellEnd"/>
      <w:r w:rsidRPr="00C22A54">
        <w:rPr>
          <w:rStyle w:val="Strong"/>
          <w:rFonts w:ascii="Tahoma" w:hAnsi="Tahoma" w:cs="Tahoma"/>
          <w:color w:val="000000"/>
          <w:highlight w:val="darkGreen"/>
        </w:rPr>
        <w:t>, DMD, MD</w:t>
      </w:r>
    </w:p>
    <w:p w14:paraId="303B0075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Assistant:</w:t>
      </w:r>
    </w:p>
    <w:p w14:paraId="5983AA79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1. </w:t>
      </w:r>
      <w:r w:rsidR="00116091" w:rsidRPr="00C22A54">
        <w:rPr>
          <w:rStyle w:val="Strong"/>
          <w:rFonts w:ascii="Tahoma" w:hAnsi="Tahoma" w:cs="Tahoma"/>
          <w:color w:val="000000"/>
          <w:highlight w:val="darkGreen"/>
        </w:rPr>
        <w:t>Kathy K</w:t>
      </w:r>
      <w:r w:rsidRPr="00C22A54">
        <w:rPr>
          <w:rStyle w:val="Strong"/>
          <w:rFonts w:ascii="Tahoma" w:hAnsi="Tahoma" w:cs="Tahoma"/>
          <w:color w:val="000000"/>
          <w:highlight w:val="darkGreen"/>
        </w:rPr>
        <w:t>, MD, ORL</w:t>
      </w:r>
      <w:r>
        <w:rPr>
          <w:rStyle w:val="Strong"/>
          <w:rFonts w:ascii="Tahoma" w:hAnsi="Tahoma" w:cs="Tahoma"/>
          <w:color w:val="000000"/>
        </w:rPr>
        <w:t xml:space="preserve"> Fellow PGY6</w:t>
      </w:r>
    </w:p>
    <w:p w14:paraId="61AAC44B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2. </w:t>
      </w:r>
      <w:r w:rsidR="00116091" w:rsidRPr="00C22A54">
        <w:rPr>
          <w:rStyle w:val="Strong"/>
          <w:rFonts w:ascii="Tahoma" w:hAnsi="Tahoma" w:cs="Tahoma"/>
          <w:color w:val="000000"/>
          <w:highlight w:val="darkGreen"/>
        </w:rPr>
        <w:t>Paul Atwell</w:t>
      </w:r>
      <w:r w:rsidRPr="00C22A54">
        <w:rPr>
          <w:rStyle w:val="Strong"/>
          <w:rFonts w:ascii="Tahoma" w:hAnsi="Tahoma" w:cs="Tahoma"/>
          <w:color w:val="000000"/>
          <w:highlight w:val="darkGreen"/>
        </w:rPr>
        <w:t>, MD</w:t>
      </w:r>
      <w:r>
        <w:rPr>
          <w:rStyle w:val="Strong"/>
          <w:rFonts w:ascii="Tahoma" w:hAnsi="Tahoma" w:cs="Tahoma"/>
          <w:color w:val="000000"/>
        </w:rPr>
        <w:t xml:space="preserve"> PGY3</w:t>
      </w:r>
    </w:p>
    <w:p w14:paraId="648DD5F6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Anesthesia:  </w:t>
      </w:r>
      <w:r w:rsidRPr="00EF269F">
        <w:rPr>
          <w:rStyle w:val="Strong"/>
          <w:rFonts w:ascii="Tahoma" w:hAnsi="Tahoma" w:cs="Tahoma"/>
          <w:color w:val="000000"/>
          <w:highlight w:val="cyan"/>
        </w:rPr>
        <w:t>General inhalational anesthesia</w:t>
      </w:r>
      <w:r>
        <w:rPr>
          <w:rStyle w:val="Strong"/>
          <w:rFonts w:ascii="Tahoma" w:hAnsi="Tahoma" w:cs="Tahoma"/>
          <w:color w:val="000000"/>
        </w:rPr>
        <w:t xml:space="preserve"> with </w:t>
      </w:r>
      <w:r w:rsidRPr="00EF269F">
        <w:rPr>
          <w:rStyle w:val="Strong"/>
          <w:rFonts w:ascii="Tahoma" w:hAnsi="Tahoma" w:cs="Tahoma"/>
          <w:color w:val="000000"/>
          <w:highlight w:val="darkRed"/>
        </w:rPr>
        <w:t>spontaneous ventilation</w:t>
      </w:r>
    </w:p>
    <w:p w14:paraId="36104B93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Specimens: none</w:t>
      </w:r>
    </w:p>
    <w:p w14:paraId="5E360F4F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Estimated </w:t>
      </w:r>
      <w:r w:rsidRPr="003F2A22">
        <w:rPr>
          <w:rStyle w:val="Strong"/>
          <w:rFonts w:ascii="Tahoma" w:hAnsi="Tahoma" w:cs="Tahoma"/>
          <w:color w:val="000000"/>
          <w:highlight w:val="lightGray"/>
        </w:rPr>
        <w:t>Blood Loss: Minimal</w:t>
      </w:r>
      <w:r>
        <w:rPr>
          <w:rStyle w:val="Strong"/>
          <w:rFonts w:ascii="Tahoma" w:hAnsi="Tahoma" w:cs="Tahoma"/>
          <w:color w:val="000000"/>
        </w:rPr>
        <w:t>.</w:t>
      </w:r>
    </w:p>
    <w:p w14:paraId="0FFF5318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Complications: none</w:t>
      </w:r>
    </w:p>
    <w:p w14:paraId="6E7BEAA2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 </w:t>
      </w:r>
    </w:p>
    <w:p w14:paraId="1836333E" w14:textId="77777777" w:rsidR="00CB70C3" w:rsidRDefault="00CB70C3" w:rsidP="26A1C04D">
      <w:pPr>
        <w:pStyle w:val="NormalWeb"/>
        <w:rPr>
          <w:rFonts w:ascii="Tahoma" w:hAnsi="Tahoma" w:cs="Tahoma"/>
          <w:color w:val="000000"/>
          <w:highlight w:val="green"/>
        </w:rPr>
      </w:pPr>
      <w:r w:rsidRPr="561DC19F">
        <w:rPr>
          <w:rStyle w:val="Strong"/>
          <w:rFonts w:ascii="Tahoma" w:hAnsi="Tahoma" w:cs="Tahoma"/>
          <w:color w:val="000000" w:themeColor="text1"/>
        </w:rPr>
        <w:t xml:space="preserve">Indications: </w:t>
      </w:r>
      <w:r w:rsidR="00116091" w:rsidRPr="561DC19F">
        <w:rPr>
          <w:rStyle w:val="Strong"/>
          <w:rFonts w:ascii="Tahoma" w:hAnsi="Tahoma" w:cs="Tahoma"/>
          <w:color w:val="000000" w:themeColor="text1"/>
        </w:rPr>
        <w:t>Patient</w:t>
      </w:r>
      <w:r w:rsidRPr="561DC19F">
        <w:rPr>
          <w:rStyle w:val="Strong"/>
          <w:rFonts w:ascii="Tahoma" w:hAnsi="Tahoma" w:cs="Tahoma"/>
          <w:color w:val="000000" w:themeColor="text1"/>
        </w:rPr>
        <w:t xml:space="preserve"> is an 82 day old male who was born at </w:t>
      </w:r>
      <w:r w:rsidRPr="561DC19F">
        <w:rPr>
          <w:rStyle w:val="Strong"/>
          <w:rFonts w:ascii="Tahoma" w:hAnsi="Tahoma" w:cs="Tahoma"/>
          <w:color w:val="000000" w:themeColor="text1"/>
          <w:highlight w:val="yellow"/>
        </w:rPr>
        <w:t>24 weeks</w:t>
      </w:r>
      <w:r w:rsidRPr="561DC19F">
        <w:rPr>
          <w:rStyle w:val="Strong"/>
          <w:rFonts w:ascii="Tahoma" w:hAnsi="Tahoma" w:cs="Tahoma"/>
          <w:color w:val="000000" w:themeColor="text1"/>
        </w:rPr>
        <w:t xml:space="preserve"> with </w:t>
      </w:r>
      <w:r w:rsidRPr="561DC19F">
        <w:rPr>
          <w:rStyle w:val="Strong"/>
          <w:rFonts w:ascii="Tahoma" w:hAnsi="Tahoma" w:cs="Tahoma"/>
          <w:color w:val="000000" w:themeColor="text1"/>
          <w:highlight w:val="yellow"/>
        </w:rPr>
        <w:t>ventilator dependence</w:t>
      </w:r>
      <w:r w:rsidRPr="561DC19F">
        <w:rPr>
          <w:rStyle w:val="Strong"/>
          <w:rFonts w:ascii="Tahoma" w:hAnsi="Tahoma" w:cs="Tahoma"/>
          <w:color w:val="000000" w:themeColor="text1"/>
        </w:rPr>
        <w:t xml:space="preserve">, </w:t>
      </w:r>
      <w:r w:rsidRPr="561DC19F">
        <w:rPr>
          <w:rStyle w:val="Strong"/>
          <w:rFonts w:ascii="Tahoma" w:hAnsi="Tahoma" w:cs="Tahoma"/>
          <w:color w:val="000000" w:themeColor="text1"/>
          <w:highlight w:val="yellow"/>
        </w:rPr>
        <w:t>bronchopulmonary dysplasia</w:t>
      </w:r>
      <w:r w:rsidRPr="561DC19F">
        <w:rPr>
          <w:rStyle w:val="Strong"/>
          <w:rFonts w:ascii="Tahoma" w:hAnsi="Tahoma" w:cs="Tahoma"/>
          <w:color w:val="000000" w:themeColor="text1"/>
        </w:rPr>
        <w:t xml:space="preserve">, and </w:t>
      </w:r>
      <w:r w:rsidRPr="561DC19F">
        <w:rPr>
          <w:rStyle w:val="Strong"/>
          <w:rFonts w:ascii="Tahoma" w:hAnsi="Tahoma" w:cs="Tahoma"/>
          <w:color w:val="000000" w:themeColor="text1"/>
          <w:highlight w:val="yellow"/>
        </w:rPr>
        <w:t xml:space="preserve">failure to </w:t>
      </w:r>
      <w:proofErr w:type="spellStart"/>
      <w:r w:rsidRPr="561DC19F">
        <w:rPr>
          <w:rStyle w:val="Strong"/>
          <w:rFonts w:ascii="Tahoma" w:hAnsi="Tahoma" w:cs="Tahoma"/>
          <w:color w:val="000000" w:themeColor="text1"/>
          <w:highlight w:val="yellow"/>
        </w:rPr>
        <w:t>extubate</w:t>
      </w:r>
      <w:proofErr w:type="spellEnd"/>
      <w:r w:rsidRPr="561DC19F">
        <w:rPr>
          <w:rStyle w:val="Strong"/>
          <w:rFonts w:ascii="Tahoma" w:hAnsi="Tahoma" w:cs="Tahoma"/>
          <w:color w:val="000000" w:themeColor="text1"/>
        </w:rPr>
        <w:t xml:space="preserve">. </w:t>
      </w:r>
      <w:r w:rsidRPr="561DC19F">
        <w:rPr>
          <w:rStyle w:val="Strong"/>
          <w:rFonts w:ascii="Tahoma" w:hAnsi="Tahoma" w:cs="Tahoma"/>
          <w:color w:val="000000" w:themeColor="text1"/>
        </w:rPr>
        <w:lastRenderedPageBreak/>
        <w:t xml:space="preserve">After a thorough discussion of the risks, benefits, and alternatives of </w:t>
      </w:r>
      <w:r w:rsidRPr="00BA6685">
        <w:rPr>
          <w:rStyle w:val="Strong"/>
          <w:rFonts w:ascii="Tahoma" w:hAnsi="Tahoma" w:cs="Tahoma"/>
          <w:color w:val="000000" w:themeColor="text1"/>
          <w:highlight w:val="green"/>
        </w:rPr>
        <w:t>surgery</w:t>
      </w:r>
      <w:r w:rsidRPr="561DC19F">
        <w:rPr>
          <w:rStyle w:val="Strong"/>
          <w:rFonts w:ascii="Tahoma" w:hAnsi="Tahoma" w:cs="Tahoma"/>
          <w:color w:val="000000" w:themeColor="text1"/>
        </w:rPr>
        <w:t xml:space="preserve"> with the patient's parents, the decision was made to proceed with </w:t>
      </w:r>
      <w:r w:rsidRPr="561DC19F">
        <w:rPr>
          <w:rStyle w:val="Strong"/>
          <w:rFonts w:ascii="Tahoma" w:hAnsi="Tahoma" w:cs="Tahoma"/>
          <w:color w:val="000000" w:themeColor="text1"/>
          <w:highlight w:val="green"/>
        </w:rPr>
        <w:t>surgical intervention.</w:t>
      </w:r>
    </w:p>
    <w:p w14:paraId="63E4A9CD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 </w:t>
      </w:r>
    </w:p>
    <w:p w14:paraId="66182969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Laryngeal Exposure:</w:t>
      </w:r>
    </w:p>
    <w:p w14:paraId="79A0D82A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Exposure of Larynx: Grade 1 with a size 8 cm slotted </w:t>
      </w:r>
      <w:proofErr w:type="spellStart"/>
      <w:r w:rsidRPr="0004337B">
        <w:rPr>
          <w:rStyle w:val="Strong"/>
          <w:rFonts w:ascii="Tahoma" w:hAnsi="Tahoma" w:cs="Tahoma"/>
          <w:color w:val="000000"/>
        </w:rPr>
        <w:t>Storz</w:t>
      </w:r>
      <w:proofErr w:type="spellEnd"/>
      <w:r w:rsidRPr="0004337B">
        <w:rPr>
          <w:rStyle w:val="Strong"/>
          <w:rFonts w:ascii="Tahoma" w:hAnsi="Tahoma" w:cs="Tahoma"/>
          <w:color w:val="000000"/>
        </w:rPr>
        <w:t xml:space="preserve"> </w:t>
      </w:r>
      <w:r w:rsidRPr="00EF269F">
        <w:rPr>
          <w:rStyle w:val="Strong"/>
          <w:rFonts w:ascii="Tahoma" w:hAnsi="Tahoma" w:cs="Tahoma"/>
          <w:color w:val="000000"/>
          <w:highlight w:val="darkRed"/>
        </w:rPr>
        <w:t>laryngoscope</w:t>
      </w:r>
    </w:p>
    <w:p w14:paraId="4DECDF60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Patient position and/or special maneuvers:  Flat        </w:t>
      </w:r>
    </w:p>
    <w:p w14:paraId="4F6584BE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 </w:t>
      </w:r>
    </w:p>
    <w:p w14:paraId="752CC90B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Findings:</w:t>
      </w:r>
    </w:p>
    <w:p w14:paraId="09AF38FC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 </w:t>
      </w:r>
    </w:p>
    <w:p w14:paraId="3751AB52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1) </w:t>
      </w:r>
      <w:proofErr w:type="spellStart"/>
      <w:r w:rsidRPr="007B046A">
        <w:rPr>
          <w:rStyle w:val="Strong"/>
          <w:rFonts w:ascii="Tahoma" w:hAnsi="Tahoma" w:cs="Tahoma"/>
          <w:color w:val="000000"/>
          <w:highlight w:val="lightGray"/>
        </w:rPr>
        <w:t>Supraglottis</w:t>
      </w:r>
      <w:proofErr w:type="spellEnd"/>
      <w:r>
        <w:rPr>
          <w:rStyle w:val="Strong"/>
          <w:rFonts w:ascii="Tahoma" w:hAnsi="Tahoma" w:cs="Tahoma"/>
          <w:color w:val="000000"/>
        </w:rPr>
        <w:t xml:space="preserve">: within </w:t>
      </w:r>
      <w:r w:rsidRPr="00BA6685">
        <w:rPr>
          <w:rStyle w:val="Strong"/>
          <w:rFonts w:ascii="Tahoma" w:hAnsi="Tahoma" w:cs="Tahoma"/>
          <w:color w:val="000000"/>
          <w:highlight w:val="lightGray"/>
        </w:rPr>
        <w:t>normal</w:t>
      </w:r>
      <w:r>
        <w:rPr>
          <w:rStyle w:val="Strong"/>
          <w:rFonts w:ascii="Tahoma" w:hAnsi="Tahoma" w:cs="Tahoma"/>
          <w:color w:val="000000"/>
        </w:rPr>
        <w:t xml:space="preserve"> limits. </w:t>
      </w:r>
      <w:r w:rsidRPr="00BA6685">
        <w:rPr>
          <w:rStyle w:val="Strong"/>
          <w:rFonts w:ascii="Tahoma" w:hAnsi="Tahoma" w:cs="Tahoma"/>
          <w:color w:val="000000"/>
          <w:highlight w:val="green"/>
        </w:rPr>
        <w:t>Evaluate for a laryngeal cleft</w:t>
      </w:r>
      <w:r>
        <w:rPr>
          <w:rStyle w:val="Strong"/>
          <w:rFonts w:ascii="Tahoma" w:hAnsi="Tahoma" w:cs="Tahoma"/>
          <w:color w:val="000000"/>
        </w:rPr>
        <w:t xml:space="preserve"> was not performed</w:t>
      </w:r>
    </w:p>
    <w:p w14:paraId="31F9198A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2) </w:t>
      </w:r>
      <w:r w:rsidRPr="00B972B2">
        <w:rPr>
          <w:rStyle w:val="Strong"/>
          <w:rFonts w:ascii="Tahoma" w:hAnsi="Tahoma" w:cs="Tahoma"/>
          <w:color w:val="000000"/>
          <w:highlight w:val="lightGray"/>
        </w:rPr>
        <w:t>Glottis: Mobility</w:t>
      </w:r>
      <w:r>
        <w:rPr>
          <w:rStyle w:val="Strong"/>
          <w:rFonts w:ascii="Tahoma" w:hAnsi="Tahoma" w:cs="Tahoma"/>
          <w:color w:val="000000"/>
        </w:rPr>
        <w:t xml:space="preserve"> was not assessed; however, the </w:t>
      </w:r>
      <w:r w:rsidRPr="007B046A">
        <w:rPr>
          <w:rStyle w:val="Strong"/>
          <w:rFonts w:ascii="Tahoma" w:hAnsi="Tahoma" w:cs="Tahoma"/>
          <w:color w:val="000000"/>
          <w:highlight w:val="lightGray"/>
        </w:rPr>
        <w:t>glottis was widely patent</w:t>
      </w:r>
      <w:r>
        <w:rPr>
          <w:rStyle w:val="Strong"/>
          <w:rFonts w:ascii="Tahoma" w:hAnsi="Tahoma" w:cs="Tahoma"/>
          <w:color w:val="000000"/>
        </w:rPr>
        <w:t xml:space="preserve"> without </w:t>
      </w:r>
      <w:r w:rsidRPr="00EF269F">
        <w:rPr>
          <w:rStyle w:val="Strong"/>
          <w:rFonts w:ascii="Tahoma" w:hAnsi="Tahoma" w:cs="Tahoma"/>
          <w:color w:val="000000"/>
          <w:highlight w:val="yellow"/>
        </w:rPr>
        <w:t>masses</w:t>
      </w:r>
      <w:r>
        <w:rPr>
          <w:rStyle w:val="Strong"/>
          <w:rFonts w:ascii="Tahoma" w:hAnsi="Tahoma" w:cs="Tahoma"/>
          <w:color w:val="000000"/>
        </w:rPr>
        <w:t xml:space="preserve"> or </w:t>
      </w:r>
      <w:r w:rsidRPr="00EF269F">
        <w:rPr>
          <w:rStyle w:val="Strong"/>
          <w:rFonts w:ascii="Tahoma" w:hAnsi="Tahoma" w:cs="Tahoma"/>
          <w:color w:val="000000"/>
          <w:highlight w:val="yellow"/>
        </w:rPr>
        <w:t>lesions</w:t>
      </w:r>
    </w:p>
    <w:p w14:paraId="5040A328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3) </w:t>
      </w:r>
      <w:proofErr w:type="spellStart"/>
      <w:r w:rsidRPr="007B046A">
        <w:rPr>
          <w:rStyle w:val="Strong"/>
          <w:rFonts w:ascii="Tahoma" w:hAnsi="Tahoma" w:cs="Tahoma"/>
          <w:color w:val="000000"/>
          <w:highlight w:val="lightGray"/>
        </w:rPr>
        <w:t>Subglottis</w:t>
      </w:r>
      <w:proofErr w:type="spellEnd"/>
      <w:r w:rsidRPr="007B046A">
        <w:rPr>
          <w:rStyle w:val="Strong"/>
          <w:rFonts w:ascii="Tahoma" w:hAnsi="Tahoma" w:cs="Tahoma"/>
          <w:color w:val="000000"/>
          <w:highlight w:val="lightGray"/>
        </w:rPr>
        <w:t>: Widely patent</w:t>
      </w:r>
      <w:r>
        <w:rPr>
          <w:rStyle w:val="Strong"/>
          <w:rFonts w:ascii="Tahoma" w:hAnsi="Tahoma" w:cs="Tahoma"/>
          <w:color w:val="000000"/>
        </w:rPr>
        <w:t xml:space="preserve"> without </w:t>
      </w:r>
      <w:r w:rsidRPr="00EF269F">
        <w:rPr>
          <w:rStyle w:val="Strong"/>
          <w:rFonts w:ascii="Tahoma" w:hAnsi="Tahoma" w:cs="Tahoma"/>
          <w:color w:val="000000"/>
          <w:highlight w:val="yellow"/>
        </w:rPr>
        <w:t>masses</w:t>
      </w:r>
      <w:r>
        <w:rPr>
          <w:rStyle w:val="Strong"/>
          <w:rFonts w:ascii="Tahoma" w:hAnsi="Tahoma" w:cs="Tahoma"/>
          <w:color w:val="000000"/>
        </w:rPr>
        <w:t xml:space="preserve"> or </w:t>
      </w:r>
      <w:r w:rsidRPr="00EF269F">
        <w:rPr>
          <w:rStyle w:val="Strong"/>
          <w:rFonts w:ascii="Tahoma" w:hAnsi="Tahoma" w:cs="Tahoma"/>
          <w:color w:val="000000"/>
          <w:highlight w:val="yellow"/>
        </w:rPr>
        <w:t>lesions</w:t>
      </w:r>
      <w:r>
        <w:rPr>
          <w:rStyle w:val="Strong"/>
          <w:rFonts w:ascii="Tahoma" w:hAnsi="Tahoma" w:cs="Tahoma"/>
          <w:color w:val="000000"/>
        </w:rPr>
        <w:t> </w:t>
      </w:r>
    </w:p>
    <w:p w14:paraId="4B287127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4) </w:t>
      </w:r>
      <w:r w:rsidRPr="00BA6685">
        <w:rPr>
          <w:rStyle w:val="Strong"/>
          <w:rFonts w:ascii="Tahoma" w:hAnsi="Tahoma" w:cs="Tahoma"/>
          <w:color w:val="000000"/>
          <w:highlight w:val="lightGray"/>
        </w:rPr>
        <w:t>Upper trachea: Normal</w:t>
      </w:r>
    </w:p>
    <w:p w14:paraId="7BBF0316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5) </w:t>
      </w:r>
      <w:r w:rsidRPr="00BA6685">
        <w:rPr>
          <w:rStyle w:val="Strong"/>
          <w:rFonts w:ascii="Tahoma" w:hAnsi="Tahoma" w:cs="Tahoma"/>
          <w:color w:val="000000"/>
          <w:highlight w:val="lightGray"/>
        </w:rPr>
        <w:t>Mid-trachea: Normal</w:t>
      </w:r>
    </w:p>
    <w:p w14:paraId="03300C07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6) </w:t>
      </w:r>
      <w:r w:rsidRPr="00BA6685">
        <w:rPr>
          <w:rStyle w:val="Strong"/>
          <w:rFonts w:ascii="Tahoma" w:hAnsi="Tahoma" w:cs="Tahoma"/>
          <w:color w:val="000000"/>
          <w:highlight w:val="lightGray"/>
        </w:rPr>
        <w:t>Lower trachea: Normal</w:t>
      </w:r>
    </w:p>
    <w:p w14:paraId="1EF9E683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7) </w:t>
      </w:r>
      <w:r w:rsidRPr="00BA6685">
        <w:rPr>
          <w:rStyle w:val="Strong"/>
          <w:rFonts w:ascii="Tahoma" w:hAnsi="Tahoma" w:cs="Tahoma"/>
          <w:color w:val="000000"/>
          <w:highlight w:val="lightGray"/>
        </w:rPr>
        <w:t>Right bronchus: Normal</w:t>
      </w:r>
    </w:p>
    <w:p w14:paraId="186E75C4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8) </w:t>
      </w:r>
      <w:r w:rsidRPr="00BA6685">
        <w:rPr>
          <w:rStyle w:val="Strong"/>
          <w:rFonts w:ascii="Tahoma" w:hAnsi="Tahoma" w:cs="Tahoma"/>
          <w:color w:val="000000"/>
          <w:highlight w:val="lightGray"/>
        </w:rPr>
        <w:t>Left bronchus: Normal</w:t>
      </w:r>
    </w:p>
    <w:p w14:paraId="7C2B3BAD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9) Airway size: 3.0 </w:t>
      </w:r>
      <w:proofErr w:type="spellStart"/>
      <w:r w:rsidRPr="00EF269F">
        <w:rPr>
          <w:rStyle w:val="Strong"/>
          <w:rFonts w:ascii="Tahoma" w:hAnsi="Tahoma" w:cs="Tahoma"/>
          <w:color w:val="000000"/>
          <w:highlight w:val="darkRed"/>
        </w:rPr>
        <w:t>uncuffed</w:t>
      </w:r>
      <w:proofErr w:type="spellEnd"/>
      <w:r w:rsidRPr="00EF269F">
        <w:rPr>
          <w:rStyle w:val="Strong"/>
          <w:rFonts w:ascii="Tahoma" w:hAnsi="Tahoma" w:cs="Tahoma"/>
          <w:color w:val="000000"/>
          <w:highlight w:val="darkRed"/>
        </w:rPr>
        <w:t xml:space="preserve"> endotracheal tube</w:t>
      </w:r>
    </w:p>
    <w:p w14:paraId="15AA318D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 </w:t>
      </w:r>
    </w:p>
    <w:p w14:paraId="2DE81596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Emergency Airway Classification:</w:t>
      </w:r>
    </w:p>
    <w:p w14:paraId="01512BE8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 </w:t>
      </w:r>
    </w:p>
    <w:p w14:paraId="05D9D773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 w:rsidRPr="0004337B">
        <w:rPr>
          <w:rStyle w:val="Strong"/>
          <w:rFonts w:ascii="Tahoma" w:hAnsi="Tahoma" w:cs="Tahoma"/>
          <w:color w:val="000000"/>
          <w:highlight w:val="darkRed"/>
        </w:rPr>
        <w:t>Bag / Mask</w:t>
      </w:r>
      <w:r>
        <w:rPr>
          <w:rStyle w:val="Strong"/>
          <w:rFonts w:ascii="Tahoma" w:hAnsi="Tahoma" w:cs="Tahoma"/>
          <w:color w:val="000000"/>
        </w:rPr>
        <w:t xml:space="preserve"> from above:             Did not attempt         </w:t>
      </w:r>
    </w:p>
    <w:p w14:paraId="21D0B52D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 w:rsidRPr="00496E05">
        <w:rPr>
          <w:rStyle w:val="Strong"/>
          <w:rFonts w:ascii="Tahoma" w:hAnsi="Tahoma" w:cs="Tahoma"/>
          <w:color w:val="000000"/>
          <w:highlight w:val="green"/>
        </w:rPr>
        <w:lastRenderedPageBreak/>
        <w:t xml:space="preserve">LMA </w:t>
      </w:r>
      <w:r w:rsidRPr="00496E05">
        <w:rPr>
          <w:rStyle w:val="Strong"/>
          <w:rFonts w:ascii="Tahoma" w:hAnsi="Tahoma" w:cs="Tahoma"/>
          <w:color w:val="000000"/>
        </w:rPr>
        <w:t>from above:                       Did not attempt</w:t>
      </w:r>
    </w:p>
    <w:p w14:paraId="718B5CD9" w14:textId="6926E0C1" w:rsidR="00CB70C3" w:rsidRDefault="00CB70C3" w:rsidP="00CB70C3">
      <w:pPr>
        <w:pStyle w:val="NormalWeb"/>
        <w:rPr>
          <w:rStyle w:val="Strong"/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Able to </w:t>
      </w:r>
      <w:r w:rsidRPr="00496E05">
        <w:rPr>
          <w:rStyle w:val="Strong"/>
          <w:rFonts w:ascii="Tahoma" w:hAnsi="Tahoma" w:cs="Tahoma"/>
          <w:color w:val="000000"/>
          <w:highlight w:val="green"/>
        </w:rPr>
        <w:t>intubate</w:t>
      </w:r>
      <w:r>
        <w:rPr>
          <w:rStyle w:val="Strong"/>
          <w:rFonts w:ascii="Tahoma" w:hAnsi="Tahoma" w:cs="Tahoma"/>
          <w:color w:val="000000"/>
        </w:rPr>
        <w:t xml:space="preserve"> from above:      Yes   </w:t>
      </w:r>
    </w:p>
    <w:p w14:paraId="13893E62" w14:textId="703F55CE" w:rsidR="00301F5F" w:rsidRDefault="00301F5F" w:rsidP="00CB70C3">
      <w:pPr>
        <w:pStyle w:val="NormalWeb"/>
        <w:rPr>
          <w:rFonts w:ascii="Tahoma" w:hAnsi="Tahoma" w:cs="Tahoma"/>
          <w:color w:val="000000"/>
        </w:rPr>
      </w:pPr>
      <w:r>
        <w:t>---------------------------------------------------------------------------------------------------------------------</w:t>
      </w:r>
      <w:bookmarkStart w:id="0" w:name="_GoBack"/>
      <w:bookmarkEnd w:id="0"/>
    </w:p>
    <w:p w14:paraId="412B78F8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 w:rsidRPr="00496E05">
        <w:rPr>
          <w:rStyle w:val="Strong"/>
          <w:rFonts w:ascii="Tahoma" w:hAnsi="Tahoma" w:cs="Tahoma"/>
          <w:color w:val="000000"/>
          <w:highlight w:val="darkRed"/>
        </w:rPr>
        <w:t>Tracheostomy</w:t>
      </w:r>
      <w:r>
        <w:rPr>
          <w:rStyle w:val="Strong"/>
          <w:rFonts w:ascii="Tahoma" w:hAnsi="Tahoma" w:cs="Tahoma"/>
          <w:color w:val="000000"/>
        </w:rPr>
        <w:t xml:space="preserve"> is only airway:     No  </w:t>
      </w:r>
    </w:p>
    <w:p w14:paraId="1193EABC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 w:rsidRPr="63B8D602">
        <w:rPr>
          <w:rStyle w:val="Strong"/>
          <w:rFonts w:ascii="Tahoma" w:hAnsi="Tahoma" w:cs="Tahoma"/>
          <w:color w:val="000000" w:themeColor="text1"/>
        </w:rPr>
        <w:t xml:space="preserve">Description of Procedure:  The patient was taken to the main </w:t>
      </w:r>
      <w:r w:rsidRPr="63B8D602">
        <w:rPr>
          <w:rStyle w:val="Strong"/>
          <w:rFonts w:ascii="Tahoma" w:hAnsi="Tahoma" w:cs="Tahoma"/>
          <w:color w:val="000000" w:themeColor="text1"/>
          <w:highlight w:val="darkYellow"/>
        </w:rPr>
        <w:t>operating room</w:t>
      </w:r>
      <w:r w:rsidRPr="63B8D602">
        <w:rPr>
          <w:rStyle w:val="Strong"/>
          <w:rFonts w:ascii="Tahoma" w:hAnsi="Tahoma" w:cs="Tahoma"/>
          <w:color w:val="000000" w:themeColor="text1"/>
        </w:rPr>
        <w:t xml:space="preserve">, and placed in a </w:t>
      </w:r>
      <w:r w:rsidRPr="63B8D602">
        <w:rPr>
          <w:rStyle w:val="Strong"/>
          <w:rFonts w:ascii="Tahoma" w:hAnsi="Tahoma" w:cs="Tahoma"/>
          <w:color w:val="000000" w:themeColor="text1"/>
          <w:highlight w:val="lightGray"/>
        </w:rPr>
        <w:t>supine position</w:t>
      </w:r>
      <w:r w:rsidRPr="63B8D602">
        <w:rPr>
          <w:rStyle w:val="Strong"/>
          <w:rFonts w:ascii="Tahoma" w:hAnsi="Tahoma" w:cs="Tahoma"/>
          <w:color w:val="000000" w:themeColor="text1"/>
        </w:rPr>
        <w:t xml:space="preserve"> on the </w:t>
      </w:r>
      <w:r w:rsidRPr="63B8D602">
        <w:rPr>
          <w:rStyle w:val="Strong"/>
          <w:rFonts w:ascii="Tahoma" w:hAnsi="Tahoma" w:cs="Tahoma"/>
          <w:color w:val="000000" w:themeColor="text1"/>
          <w:highlight w:val="darkRed"/>
        </w:rPr>
        <w:t>operating table</w:t>
      </w:r>
      <w:r w:rsidRPr="63B8D602">
        <w:rPr>
          <w:rStyle w:val="Strong"/>
          <w:rFonts w:ascii="Tahoma" w:hAnsi="Tahoma" w:cs="Tahoma"/>
          <w:color w:val="000000" w:themeColor="text1"/>
        </w:rPr>
        <w:t xml:space="preserve">.  The patient's </w:t>
      </w:r>
      <w:r w:rsidRPr="63B8D602">
        <w:rPr>
          <w:rStyle w:val="Strong"/>
          <w:rFonts w:ascii="Tahoma" w:hAnsi="Tahoma" w:cs="Tahoma"/>
          <w:color w:val="000000" w:themeColor="text1"/>
          <w:highlight w:val="darkCyan"/>
        </w:rPr>
        <w:t>eyes</w:t>
      </w:r>
      <w:r w:rsidRPr="63B8D602">
        <w:rPr>
          <w:rStyle w:val="Strong"/>
          <w:rFonts w:ascii="Tahoma" w:hAnsi="Tahoma" w:cs="Tahoma"/>
          <w:color w:val="000000" w:themeColor="text1"/>
        </w:rPr>
        <w:t xml:space="preserve"> were protected.  The </w:t>
      </w:r>
      <w:r w:rsidRPr="63B8D602">
        <w:rPr>
          <w:rStyle w:val="Strong"/>
          <w:rFonts w:ascii="Tahoma" w:hAnsi="Tahoma" w:cs="Tahoma"/>
          <w:color w:val="000000" w:themeColor="text1"/>
          <w:highlight w:val="green"/>
        </w:rPr>
        <w:t>surgical timeout</w:t>
      </w:r>
      <w:r w:rsidRPr="63B8D602">
        <w:rPr>
          <w:rStyle w:val="Strong"/>
          <w:rFonts w:ascii="Tahoma" w:hAnsi="Tahoma" w:cs="Tahoma"/>
          <w:color w:val="000000" w:themeColor="text1"/>
        </w:rPr>
        <w:t xml:space="preserve"> was performed. The patient was already </w:t>
      </w:r>
      <w:r w:rsidRPr="63B8D602">
        <w:rPr>
          <w:rStyle w:val="Strong"/>
          <w:rFonts w:ascii="Tahoma" w:hAnsi="Tahoma" w:cs="Tahoma"/>
          <w:color w:val="000000" w:themeColor="text1"/>
          <w:highlight w:val="lightGray"/>
        </w:rPr>
        <w:t>intubated</w:t>
      </w:r>
      <w:r w:rsidRPr="63B8D602">
        <w:rPr>
          <w:rStyle w:val="Strong"/>
          <w:rFonts w:ascii="Tahoma" w:hAnsi="Tahoma" w:cs="Tahoma"/>
          <w:color w:val="000000" w:themeColor="text1"/>
        </w:rPr>
        <w:t xml:space="preserve"> with 2.0 </w:t>
      </w:r>
      <w:proofErr w:type="spellStart"/>
      <w:r w:rsidRPr="63B8D602">
        <w:rPr>
          <w:rStyle w:val="Strong"/>
          <w:rFonts w:ascii="Tahoma" w:hAnsi="Tahoma" w:cs="Tahoma"/>
          <w:color w:val="000000" w:themeColor="text1"/>
          <w:highlight w:val="darkRed"/>
        </w:rPr>
        <w:t>uncuffed</w:t>
      </w:r>
      <w:proofErr w:type="spellEnd"/>
      <w:r w:rsidRPr="63B8D602">
        <w:rPr>
          <w:rStyle w:val="Strong"/>
          <w:rFonts w:ascii="Tahoma" w:hAnsi="Tahoma" w:cs="Tahoma"/>
          <w:color w:val="000000" w:themeColor="text1"/>
          <w:highlight w:val="darkRed"/>
        </w:rPr>
        <w:t xml:space="preserve"> endotracheal tube</w:t>
      </w:r>
      <w:r w:rsidRPr="63B8D602">
        <w:rPr>
          <w:rStyle w:val="Strong"/>
          <w:rFonts w:ascii="Tahoma" w:hAnsi="Tahoma" w:cs="Tahoma"/>
          <w:color w:val="000000" w:themeColor="text1"/>
        </w:rPr>
        <w:t xml:space="preserve">. A </w:t>
      </w:r>
      <w:proofErr w:type="spellStart"/>
      <w:r w:rsidRPr="63B8D602">
        <w:rPr>
          <w:rStyle w:val="Strong"/>
          <w:rFonts w:ascii="Tahoma" w:hAnsi="Tahoma" w:cs="Tahoma"/>
          <w:color w:val="000000" w:themeColor="text1"/>
          <w:highlight w:val="darkRed"/>
        </w:rPr>
        <w:t>Storz</w:t>
      </w:r>
      <w:proofErr w:type="spellEnd"/>
      <w:r w:rsidRPr="63B8D602">
        <w:rPr>
          <w:rStyle w:val="Strong"/>
          <w:rFonts w:ascii="Tahoma" w:hAnsi="Tahoma" w:cs="Tahoma"/>
          <w:color w:val="000000" w:themeColor="text1"/>
          <w:highlight w:val="darkRed"/>
        </w:rPr>
        <w:t xml:space="preserve"> Benjamin</w:t>
      </w:r>
      <w:r w:rsidRPr="63B8D602">
        <w:rPr>
          <w:rStyle w:val="Strong"/>
          <w:rFonts w:ascii="Tahoma" w:hAnsi="Tahoma" w:cs="Tahoma"/>
          <w:color w:val="000000" w:themeColor="text1"/>
        </w:rPr>
        <w:t xml:space="preserve"> </w:t>
      </w:r>
      <w:r w:rsidRPr="63B8D602">
        <w:rPr>
          <w:rStyle w:val="Strong"/>
          <w:rFonts w:ascii="Tahoma" w:hAnsi="Tahoma" w:cs="Tahoma"/>
          <w:color w:val="000000" w:themeColor="text1"/>
          <w:highlight w:val="darkRed"/>
        </w:rPr>
        <w:t>pediatric side-slotted laryngoscope</w:t>
      </w:r>
      <w:r w:rsidRPr="63B8D602">
        <w:rPr>
          <w:rStyle w:val="Strong"/>
          <w:rFonts w:ascii="Tahoma" w:hAnsi="Tahoma" w:cs="Tahoma"/>
          <w:color w:val="000000" w:themeColor="text1"/>
        </w:rPr>
        <w:t xml:space="preserve"> was used to expose the patient's </w:t>
      </w:r>
      <w:r w:rsidRPr="63B8D602">
        <w:rPr>
          <w:rStyle w:val="Strong"/>
          <w:rFonts w:ascii="Tahoma" w:hAnsi="Tahoma" w:cs="Tahoma"/>
          <w:color w:val="000000" w:themeColor="text1"/>
          <w:highlight w:val="darkCyan"/>
        </w:rPr>
        <w:t>larynx</w:t>
      </w:r>
      <w:r w:rsidRPr="63B8D602">
        <w:rPr>
          <w:rStyle w:val="Strong"/>
          <w:rFonts w:ascii="Tahoma" w:hAnsi="Tahoma" w:cs="Tahoma"/>
          <w:color w:val="000000" w:themeColor="text1"/>
        </w:rPr>
        <w:t xml:space="preserve">.  An </w:t>
      </w:r>
      <w:r w:rsidRPr="63B8D602">
        <w:rPr>
          <w:rStyle w:val="Strong"/>
          <w:rFonts w:ascii="Tahoma" w:hAnsi="Tahoma" w:cs="Tahoma"/>
          <w:color w:val="000000" w:themeColor="text1"/>
          <w:highlight w:val="darkRed"/>
        </w:rPr>
        <w:t>endotracheal tube</w:t>
      </w:r>
      <w:r w:rsidRPr="63B8D602">
        <w:rPr>
          <w:rStyle w:val="Strong"/>
          <w:rFonts w:ascii="Tahoma" w:hAnsi="Tahoma" w:cs="Tahoma"/>
          <w:color w:val="000000" w:themeColor="text1"/>
        </w:rPr>
        <w:t xml:space="preserve"> was placed in the patient's </w:t>
      </w:r>
      <w:r w:rsidRPr="63B8D602">
        <w:rPr>
          <w:rStyle w:val="Strong"/>
          <w:rFonts w:ascii="Tahoma" w:hAnsi="Tahoma" w:cs="Tahoma"/>
          <w:color w:val="000000" w:themeColor="text1"/>
          <w:highlight w:val="darkCyan"/>
        </w:rPr>
        <w:t>hypopharynx</w:t>
      </w:r>
      <w:r w:rsidRPr="63B8D602">
        <w:rPr>
          <w:rStyle w:val="Strong"/>
          <w:rFonts w:ascii="Tahoma" w:hAnsi="Tahoma" w:cs="Tahoma"/>
          <w:color w:val="000000" w:themeColor="text1"/>
        </w:rPr>
        <w:t xml:space="preserve">, and used to insufflate </w:t>
      </w:r>
      <w:r w:rsidRPr="63B8D602">
        <w:rPr>
          <w:rStyle w:val="Strong"/>
          <w:rFonts w:ascii="Tahoma" w:hAnsi="Tahoma" w:cs="Tahoma"/>
          <w:color w:val="000000" w:themeColor="text1"/>
          <w:highlight w:val="darkRed"/>
        </w:rPr>
        <w:t>oxygen</w:t>
      </w:r>
      <w:r w:rsidRPr="63B8D602">
        <w:rPr>
          <w:rStyle w:val="Strong"/>
          <w:rFonts w:ascii="Tahoma" w:hAnsi="Tahoma" w:cs="Tahoma"/>
          <w:color w:val="000000" w:themeColor="text1"/>
        </w:rPr>
        <w:t xml:space="preserve"> during the exam, in order to maintain adequate </w:t>
      </w:r>
      <w:r w:rsidRPr="63B8D602">
        <w:rPr>
          <w:rStyle w:val="Strong"/>
          <w:rFonts w:ascii="Tahoma" w:hAnsi="Tahoma" w:cs="Tahoma"/>
          <w:color w:val="000000" w:themeColor="text1"/>
          <w:highlight w:val="lightGray"/>
        </w:rPr>
        <w:t>oxygenation</w:t>
      </w:r>
      <w:r w:rsidRPr="63B8D602">
        <w:rPr>
          <w:rStyle w:val="Strong"/>
          <w:rFonts w:ascii="Tahoma" w:hAnsi="Tahoma" w:cs="Tahoma"/>
          <w:color w:val="000000" w:themeColor="text1"/>
        </w:rPr>
        <w:t xml:space="preserve">.  The patient was allowed to </w:t>
      </w:r>
      <w:r w:rsidRPr="63B8D602">
        <w:rPr>
          <w:rStyle w:val="Strong"/>
          <w:rFonts w:ascii="Tahoma" w:hAnsi="Tahoma" w:cs="Tahoma"/>
          <w:color w:val="000000" w:themeColor="text1"/>
          <w:highlight w:val="lightGray"/>
        </w:rPr>
        <w:t>breathe spontaneously</w:t>
      </w:r>
      <w:r w:rsidRPr="63B8D602">
        <w:rPr>
          <w:rStyle w:val="Strong"/>
          <w:rFonts w:ascii="Tahoma" w:hAnsi="Tahoma" w:cs="Tahoma"/>
          <w:color w:val="000000" w:themeColor="text1"/>
        </w:rPr>
        <w:t xml:space="preserve">. 0.5 mL of 1% </w:t>
      </w:r>
      <w:r w:rsidRPr="63B8D602">
        <w:rPr>
          <w:rStyle w:val="Strong"/>
          <w:rFonts w:ascii="Tahoma" w:hAnsi="Tahoma" w:cs="Tahoma"/>
          <w:color w:val="000000" w:themeColor="text1"/>
          <w:highlight w:val="cyan"/>
        </w:rPr>
        <w:t>lidocaine</w:t>
      </w:r>
      <w:r w:rsidRPr="63B8D602">
        <w:rPr>
          <w:rStyle w:val="Strong"/>
          <w:rFonts w:ascii="Tahoma" w:hAnsi="Tahoma" w:cs="Tahoma"/>
          <w:color w:val="000000" w:themeColor="text1"/>
        </w:rPr>
        <w:t xml:space="preserve"> was sprayed onto the </w:t>
      </w:r>
      <w:r w:rsidRPr="63B8D602">
        <w:rPr>
          <w:rStyle w:val="Strong"/>
          <w:rFonts w:ascii="Tahoma" w:hAnsi="Tahoma" w:cs="Tahoma"/>
          <w:color w:val="000000" w:themeColor="text1"/>
          <w:highlight w:val="darkCyan"/>
        </w:rPr>
        <w:t>vocal folds</w:t>
      </w:r>
      <w:r w:rsidRPr="63B8D602">
        <w:rPr>
          <w:rStyle w:val="Strong"/>
          <w:rFonts w:ascii="Tahoma" w:hAnsi="Tahoma" w:cs="Tahoma"/>
          <w:color w:val="000000" w:themeColor="text1"/>
        </w:rPr>
        <w:t xml:space="preserve">.  A neonatal 1.9 mm </w:t>
      </w:r>
      <w:r w:rsidRPr="63B8D602">
        <w:rPr>
          <w:rStyle w:val="Strong"/>
          <w:rFonts w:ascii="Tahoma" w:hAnsi="Tahoma" w:cs="Tahoma"/>
          <w:color w:val="000000" w:themeColor="text1"/>
          <w:highlight w:val="darkRed"/>
        </w:rPr>
        <w:t>telescope</w:t>
      </w:r>
      <w:r w:rsidRPr="63B8D602">
        <w:rPr>
          <w:rStyle w:val="Strong"/>
          <w:rFonts w:ascii="Tahoma" w:hAnsi="Tahoma" w:cs="Tahoma"/>
          <w:color w:val="000000" w:themeColor="text1"/>
        </w:rPr>
        <w:t xml:space="preserve"> was used to fully evaluate the patient's </w:t>
      </w:r>
      <w:r w:rsidRPr="63B8D602">
        <w:rPr>
          <w:rStyle w:val="Strong"/>
          <w:rFonts w:ascii="Tahoma" w:hAnsi="Tahoma" w:cs="Tahoma"/>
          <w:color w:val="000000" w:themeColor="text1"/>
          <w:highlight w:val="darkCyan"/>
        </w:rPr>
        <w:t>larynx</w:t>
      </w:r>
      <w:r w:rsidRPr="63B8D602">
        <w:rPr>
          <w:rStyle w:val="Strong"/>
          <w:rFonts w:ascii="Tahoma" w:hAnsi="Tahoma" w:cs="Tahoma"/>
          <w:color w:val="000000" w:themeColor="text1"/>
        </w:rPr>
        <w:t xml:space="preserve">, including evaluation of the </w:t>
      </w:r>
      <w:proofErr w:type="spellStart"/>
      <w:r w:rsidRPr="63B8D602">
        <w:rPr>
          <w:rStyle w:val="Strong"/>
          <w:rFonts w:ascii="Tahoma" w:hAnsi="Tahoma" w:cs="Tahoma"/>
          <w:color w:val="000000" w:themeColor="text1"/>
          <w:highlight w:val="darkCyan"/>
        </w:rPr>
        <w:t>subglottis</w:t>
      </w:r>
      <w:proofErr w:type="spellEnd"/>
      <w:r w:rsidRPr="63B8D602">
        <w:rPr>
          <w:rStyle w:val="Strong"/>
          <w:rFonts w:ascii="Tahoma" w:hAnsi="Tahoma" w:cs="Tahoma"/>
          <w:color w:val="000000" w:themeColor="text1"/>
        </w:rPr>
        <w:t xml:space="preserve">. The findings as detailed above were noted, and documented with </w:t>
      </w:r>
      <w:r w:rsidRPr="63B8D602">
        <w:rPr>
          <w:rStyle w:val="Strong"/>
          <w:rFonts w:ascii="Tahoma" w:hAnsi="Tahoma" w:cs="Tahoma"/>
          <w:color w:val="000000" w:themeColor="text1"/>
          <w:highlight w:val="lightGray"/>
        </w:rPr>
        <w:t>intra-operative photos</w:t>
      </w:r>
      <w:r w:rsidRPr="63B8D602">
        <w:rPr>
          <w:rStyle w:val="Strong"/>
          <w:rFonts w:ascii="Tahoma" w:hAnsi="Tahoma" w:cs="Tahoma"/>
          <w:color w:val="000000" w:themeColor="text1"/>
        </w:rPr>
        <w:t>.</w:t>
      </w:r>
    </w:p>
    <w:p w14:paraId="0DA70637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 </w:t>
      </w:r>
    </w:p>
    <w:p w14:paraId="6F4978BD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 w:rsidRPr="26A1C04D">
        <w:rPr>
          <w:rStyle w:val="Strong"/>
          <w:rFonts w:ascii="Tahoma" w:hAnsi="Tahoma" w:cs="Tahoma"/>
          <w:color w:val="000000" w:themeColor="text1"/>
        </w:rPr>
        <w:t xml:space="preserve">Upon completion of the </w:t>
      </w:r>
      <w:r w:rsidRPr="26A1C04D">
        <w:rPr>
          <w:rStyle w:val="Strong"/>
          <w:rFonts w:ascii="Tahoma" w:hAnsi="Tahoma" w:cs="Tahoma"/>
          <w:color w:val="000000" w:themeColor="text1"/>
          <w:highlight w:val="green"/>
        </w:rPr>
        <w:t>diagnostic laryngoscopy</w:t>
      </w:r>
      <w:r w:rsidRPr="26A1C04D">
        <w:rPr>
          <w:rStyle w:val="Strong"/>
          <w:rFonts w:ascii="Tahoma" w:hAnsi="Tahoma" w:cs="Tahoma"/>
          <w:color w:val="000000" w:themeColor="text1"/>
        </w:rPr>
        <w:t xml:space="preserve">, a </w:t>
      </w:r>
      <w:r w:rsidRPr="26A1C04D">
        <w:rPr>
          <w:rStyle w:val="Strong"/>
          <w:rFonts w:ascii="Tahoma" w:hAnsi="Tahoma" w:cs="Tahoma"/>
          <w:color w:val="000000" w:themeColor="text1"/>
          <w:highlight w:val="green"/>
        </w:rPr>
        <w:t>complete rigid</w:t>
      </w:r>
      <w:r w:rsidRPr="26A1C04D">
        <w:rPr>
          <w:rStyle w:val="Strong"/>
          <w:rFonts w:ascii="Tahoma" w:hAnsi="Tahoma" w:cs="Tahoma"/>
          <w:color w:val="000000" w:themeColor="text1"/>
        </w:rPr>
        <w:t xml:space="preserve"> </w:t>
      </w:r>
      <w:r w:rsidRPr="26A1C04D">
        <w:rPr>
          <w:rStyle w:val="Strong"/>
          <w:rFonts w:ascii="Tahoma" w:hAnsi="Tahoma" w:cs="Tahoma"/>
          <w:color w:val="000000" w:themeColor="text1"/>
          <w:highlight w:val="green"/>
        </w:rPr>
        <w:t>bronchoscopy</w:t>
      </w:r>
      <w:r w:rsidRPr="26A1C04D">
        <w:rPr>
          <w:rStyle w:val="Strong"/>
          <w:rFonts w:ascii="Tahoma" w:hAnsi="Tahoma" w:cs="Tahoma"/>
          <w:color w:val="000000" w:themeColor="text1"/>
        </w:rPr>
        <w:t xml:space="preserve"> was performed.  The </w:t>
      </w:r>
      <w:r w:rsidRPr="26A1C04D">
        <w:rPr>
          <w:rStyle w:val="Strong"/>
          <w:rFonts w:ascii="Tahoma" w:hAnsi="Tahoma" w:cs="Tahoma"/>
          <w:color w:val="000000" w:themeColor="text1"/>
          <w:highlight w:val="darkRed"/>
        </w:rPr>
        <w:t>Hopkins II telescope</w:t>
      </w:r>
      <w:r w:rsidRPr="26A1C04D">
        <w:rPr>
          <w:rStyle w:val="Strong"/>
          <w:rFonts w:ascii="Tahoma" w:hAnsi="Tahoma" w:cs="Tahoma"/>
          <w:color w:val="000000" w:themeColor="text1"/>
        </w:rPr>
        <w:t xml:space="preserve"> was used to evaluate the patient's </w:t>
      </w:r>
      <w:proofErr w:type="spellStart"/>
      <w:r w:rsidRPr="26A1C04D">
        <w:rPr>
          <w:rStyle w:val="Strong"/>
          <w:rFonts w:ascii="Tahoma" w:hAnsi="Tahoma" w:cs="Tahoma"/>
          <w:color w:val="000000" w:themeColor="text1"/>
          <w:highlight w:val="darkCyan"/>
        </w:rPr>
        <w:t>subglottis</w:t>
      </w:r>
      <w:proofErr w:type="spellEnd"/>
      <w:r w:rsidRPr="26A1C04D">
        <w:rPr>
          <w:rStyle w:val="Strong"/>
          <w:rFonts w:ascii="Tahoma" w:hAnsi="Tahoma" w:cs="Tahoma"/>
          <w:color w:val="000000" w:themeColor="text1"/>
        </w:rPr>
        <w:t xml:space="preserve">, </w:t>
      </w:r>
      <w:r w:rsidRPr="26A1C04D">
        <w:rPr>
          <w:rStyle w:val="Strong"/>
          <w:rFonts w:ascii="Tahoma" w:hAnsi="Tahoma" w:cs="Tahoma"/>
          <w:color w:val="000000" w:themeColor="text1"/>
          <w:highlight w:val="darkCyan"/>
        </w:rPr>
        <w:t>upper</w:t>
      </w:r>
      <w:r w:rsidRPr="26A1C04D">
        <w:rPr>
          <w:rStyle w:val="Strong"/>
          <w:rFonts w:ascii="Tahoma" w:hAnsi="Tahoma" w:cs="Tahoma"/>
          <w:color w:val="000000" w:themeColor="text1"/>
        </w:rPr>
        <w:t xml:space="preserve">, </w:t>
      </w:r>
      <w:r w:rsidRPr="26A1C04D">
        <w:rPr>
          <w:rStyle w:val="Strong"/>
          <w:rFonts w:ascii="Tahoma" w:hAnsi="Tahoma" w:cs="Tahoma"/>
          <w:color w:val="000000" w:themeColor="text1"/>
          <w:highlight w:val="darkCyan"/>
        </w:rPr>
        <w:t>mid</w:t>
      </w:r>
      <w:r w:rsidRPr="26A1C04D">
        <w:rPr>
          <w:rStyle w:val="Strong"/>
          <w:rFonts w:ascii="Tahoma" w:hAnsi="Tahoma" w:cs="Tahoma"/>
          <w:color w:val="000000" w:themeColor="text1"/>
        </w:rPr>
        <w:t xml:space="preserve">, and </w:t>
      </w:r>
      <w:r w:rsidRPr="26A1C04D">
        <w:rPr>
          <w:rStyle w:val="Strong"/>
          <w:rFonts w:ascii="Tahoma" w:hAnsi="Tahoma" w:cs="Tahoma"/>
          <w:color w:val="000000" w:themeColor="text1"/>
          <w:highlight w:val="darkCyan"/>
        </w:rPr>
        <w:t>distal trachea</w:t>
      </w:r>
      <w:r w:rsidRPr="26A1C04D">
        <w:rPr>
          <w:rStyle w:val="Strong"/>
          <w:rFonts w:ascii="Tahoma" w:hAnsi="Tahoma" w:cs="Tahoma"/>
          <w:color w:val="000000" w:themeColor="text1"/>
        </w:rPr>
        <w:t xml:space="preserve">.  The </w:t>
      </w:r>
      <w:r w:rsidRPr="26A1C04D">
        <w:rPr>
          <w:rStyle w:val="Strong"/>
          <w:rFonts w:ascii="Tahoma" w:hAnsi="Tahoma" w:cs="Tahoma"/>
          <w:color w:val="000000" w:themeColor="text1"/>
          <w:highlight w:val="darkCyan"/>
        </w:rPr>
        <w:t>right</w:t>
      </w:r>
      <w:r w:rsidRPr="26A1C04D">
        <w:rPr>
          <w:rStyle w:val="Strong"/>
          <w:rFonts w:ascii="Tahoma" w:hAnsi="Tahoma" w:cs="Tahoma"/>
          <w:color w:val="000000" w:themeColor="text1"/>
        </w:rPr>
        <w:t xml:space="preserve"> and </w:t>
      </w:r>
      <w:r w:rsidRPr="26A1C04D">
        <w:rPr>
          <w:rStyle w:val="Strong"/>
          <w:rFonts w:ascii="Tahoma" w:hAnsi="Tahoma" w:cs="Tahoma"/>
          <w:color w:val="000000" w:themeColor="text1"/>
          <w:highlight w:val="darkCyan"/>
        </w:rPr>
        <w:t>left bronchi</w:t>
      </w:r>
      <w:r w:rsidRPr="26A1C04D">
        <w:rPr>
          <w:rStyle w:val="Strong"/>
          <w:rFonts w:ascii="Tahoma" w:hAnsi="Tahoma" w:cs="Tahoma"/>
          <w:color w:val="000000" w:themeColor="text1"/>
        </w:rPr>
        <w:t xml:space="preserve">, as well as take-off of </w:t>
      </w:r>
      <w:r w:rsidRPr="26A1C04D">
        <w:rPr>
          <w:rStyle w:val="Strong"/>
          <w:rFonts w:ascii="Tahoma" w:hAnsi="Tahoma" w:cs="Tahoma"/>
          <w:color w:val="000000" w:themeColor="text1"/>
          <w:highlight w:val="darkCyan"/>
        </w:rPr>
        <w:t>segmental bronchi</w:t>
      </w:r>
      <w:r w:rsidRPr="26A1C04D">
        <w:rPr>
          <w:rStyle w:val="Strong"/>
          <w:rFonts w:ascii="Tahoma" w:hAnsi="Tahoma" w:cs="Tahoma"/>
          <w:color w:val="000000" w:themeColor="text1"/>
        </w:rPr>
        <w:t xml:space="preserve"> were evaluated.  The findings were noted, as detailed above, and documented with </w:t>
      </w:r>
      <w:r w:rsidRPr="0005274B">
        <w:rPr>
          <w:rStyle w:val="Strong"/>
          <w:rFonts w:ascii="Tahoma" w:hAnsi="Tahoma" w:cs="Tahoma"/>
          <w:color w:val="000000" w:themeColor="text1"/>
          <w:highlight w:val="lightGray"/>
        </w:rPr>
        <w:t>intra-operative photos</w:t>
      </w:r>
      <w:r w:rsidRPr="26A1C04D">
        <w:rPr>
          <w:rStyle w:val="Strong"/>
          <w:rFonts w:ascii="Tahoma" w:hAnsi="Tahoma" w:cs="Tahoma"/>
          <w:color w:val="000000" w:themeColor="text1"/>
        </w:rPr>
        <w:t xml:space="preserve">. The patient was then </w:t>
      </w:r>
      <w:proofErr w:type="spellStart"/>
      <w:r w:rsidRPr="26A1C04D">
        <w:rPr>
          <w:rStyle w:val="Strong"/>
          <w:rFonts w:ascii="Tahoma" w:hAnsi="Tahoma" w:cs="Tahoma"/>
          <w:color w:val="000000" w:themeColor="text1"/>
          <w:highlight w:val="green"/>
        </w:rPr>
        <w:t>reintubated</w:t>
      </w:r>
      <w:proofErr w:type="spellEnd"/>
      <w:r w:rsidRPr="26A1C04D">
        <w:rPr>
          <w:rStyle w:val="Strong"/>
          <w:rFonts w:ascii="Tahoma" w:hAnsi="Tahoma" w:cs="Tahoma"/>
          <w:color w:val="000000" w:themeColor="text1"/>
        </w:rPr>
        <w:t xml:space="preserve"> with an </w:t>
      </w:r>
      <w:proofErr w:type="spellStart"/>
      <w:r w:rsidRPr="26A1C04D">
        <w:rPr>
          <w:rStyle w:val="Strong"/>
          <w:rFonts w:ascii="Tahoma" w:hAnsi="Tahoma" w:cs="Tahoma"/>
          <w:color w:val="000000" w:themeColor="text1"/>
          <w:highlight w:val="darkRed"/>
        </w:rPr>
        <w:t>uncuffed</w:t>
      </w:r>
      <w:proofErr w:type="spellEnd"/>
      <w:r w:rsidRPr="26A1C04D">
        <w:rPr>
          <w:rStyle w:val="Strong"/>
          <w:rFonts w:ascii="Tahoma" w:hAnsi="Tahoma" w:cs="Tahoma"/>
          <w:color w:val="000000" w:themeColor="text1"/>
        </w:rPr>
        <w:t xml:space="preserve"> 3.0 </w:t>
      </w:r>
      <w:r w:rsidRPr="26A1C04D">
        <w:rPr>
          <w:rStyle w:val="Strong"/>
          <w:rFonts w:ascii="Tahoma" w:hAnsi="Tahoma" w:cs="Tahoma"/>
          <w:color w:val="000000" w:themeColor="text1"/>
          <w:highlight w:val="darkRed"/>
        </w:rPr>
        <w:t>endotracheal tube</w:t>
      </w:r>
      <w:r w:rsidRPr="26A1C04D">
        <w:rPr>
          <w:rStyle w:val="Strong"/>
          <w:rFonts w:ascii="Tahoma" w:hAnsi="Tahoma" w:cs="Tahoma"/>
          <w:color w:val="000000" w:themeColor="text1"/>
        </w:rPr>
        <w:t xml:space="preserve">. There was some </w:t>
      </w:r>
      <w:r w:rsidRPr="003E1D25">
        <w:rPr>
          <w:rStyle w:val="Strong"/>
          <w:rFonts w:ascii="Tahoma" w:hAnsi="Tahoma" w:cs="Tahoma"/>
          <w:color w:val="000000" w:themeColor="text1"/>
          <w:highlight w:val="lightGray"/>
        </w:rPr>
        <w:t>resistance</w:t>
      </w:r>
      <w:r w:rsidRPr="26A1C04D">
        <w:rPr>
          <w:rStyle w:val="Strong"/>
          <w:rFonts w:ascii="Tahoma" w:hAnsi="Tahoma" w:cs="Tahoma"/>
          <w:color w:val="000000" w:themeColor="text1"/>
        </w:rPr>
        <w:t xml:space="preserve"> with advancing the </w:t>
      </w:r>
      <w:r w:rsidRPr="26A1C04D">
        <w:rPr>
          <w:rStyle w:val="Strong"/>
          <w:rFonts w:ascii="Tahoma" w:hAnsi="Tahoma" w:cs="Tahoma"/>
          <w:color w:val="000000" w:themeColor="text1"/>
          <w:highlight w:val="darkRed"/>
        </w:rPr>
        <w:t>tube</w:t>
      </w:r>
      <w:r w:rsidRPr="26A1C04D">
        <w:rPr>
          <w:rStyle w:val="Strong"/>
          <w:rFonts w:ascii="Tahoma" w:hAnsi="Tahoma" w:cs="Tahoma"/>
          <w:color w:val="000000" w:themeColor="text1"/>
        </w:rPr>
        <w:t xml:space="preserve"> into the </w:t>
      </w:r>
      <w:r w:rsidRPr="26A1C04D">
        <w:rPr>
          <w:rStyle w:val="Strong"/>
          <w:rFonts w:ascii="Tahoma" w:hAnsi="Tahoma" w:cs="Tahoma"/>
          <w:color w:val="000000" w:themeColor="text1"/>
          <w:highlight w:val="darkCyan"/>
        </w:rPr>
        <w:t>trachea</w:t>
      </w:r>
      <w:r w:rsidRPr="26A1C04D">
        <w:rPr>
          <w:rStyle w:val="Strong"/>
          <w:rFonts w:ascii="Tahoma" w:hAnsi="Tahoma" w:cs="Tahoma"/>
          <w:color w:val="000000" w:themeColor="text1"/>
        </w:rPr>
        <w:t xml:space="preserve">. Also, there was no </w:t>
      </w:r>
      <w:r w:rsidRPr="003E1D25">
        <w:rPr>
          <w:rStyle w:val="Strong"/>
          <w:rFonts w:ascii="Tahoma" w:hAnsi="Tahoma" w:cs="Tahoma"/>
          <w:color w:val="000000" w:themeColor="text1"/>
          <w:highlight w:val="lightGray"/>
        </w:rPr>
        <w:t>leak</w:t>
      </w:r>
      <w:r w:rsidRPr="26A1C04D">
        <w:rPr>
          <w:rStyle w:val="Strong"/>
          <w:rFonts w:ascii="Tahoma" w:hAnsi="Tahoma" w:cs="Tahoma"/>
          <w:color w:val="000000" w:themeColor="text1"/>
        </w:rPr>
        <w:t xml:space="preserve"> at 30 cm of </w:t>
      </w:r>
      <w:r w:rsidRPr="003E1D25">
        <w:rPr>
          <w:rStyle w:val="Strong"/>
          <w:rFonts w:ascii="Tahoma" w:hAnsi="Tahoma" w:cs="Tahoma"/>
          <w:color w:val="000000" w:themeColor="text1"/>
          <w:highlight w:val="lightGray"/>
        </w:rPr>
        <w:t>water</w:t>
      </w:r>
      <w:r w:rsidRPr="26A1C04D">
        <w:rPr>
          <w:rStyle w:val="Strong"/>
          <w:rFonts w:ascii="Tahoma" w:hAnsi="Tahoma" w:cs="Tahoma"/>
          <w:color w:val="000000" w:themeColor="text1"/>
        </w:rPr>
        <w:t>.</w:t>
      </w:r>
    </w:p>
    <w:p w14:paraId="46624170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 </w:t>
      </w:r>
    </w:p>
    <w:p w14:paraId="7EC8611B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The patient's care was then transitioned to the </w:t>
      </w:r>
      <w:r w:rsidRPr="00496E05">
        <w:rPr>
          <w:rStyle w:val="Strong"/>
          <w:rFonts w:ascii="Tahoma" w:hAnsi="Tahoma" w:cs="Tahoma"/>
          <w:color w:val="000000"/>
          <w:highlight w:val="darkGreen"/>
        </w:rPr>
        <w:t>pulmonology service</w:t>
      </w:r>
      <w:r>
        <w:rPr>
          <w:rStyle w:val="Strong"/>
          <w:rFonts w:ascii="Tahoma" w:hAnsi="Tahoma" w:cs="Tahoma"/>
          <w:color w:val="000000"/>
        </w:rPr>
        <w:t xml:space="preserve"> for their </w:t>
      </w:r>
      <w:r w:rsidRPr="00B972B2">
        <w:rPr>
          <w:rStyle w:val="Strong"/>
          <w:rFonts w:ascii="Tahoma" w:hAnsi="Tahoma" w:cs="Tahoma"/>
          <w:color w:val="000000"/>
          <w:highlight w:val="green"/>
        </w:rPr>
        <w:t>flexible bronchoscopy</w:t>
      </w:r>
      <w:r>
        <w:rPr>
          <w:rStyle w:val="Strong"/>
          <w:rFonts w:ascii="Tahoma" w:hAnsi="Tahoma" w:cs="Tahoma"/>
          <w:color w:val="000000"/>
        </w:rPr>
        <w:t>.</w:t>
      </w:r>
    </w:p>
    <w:p w14:paraId="12D5BDE2" w14:textId="77777777" w:rsidR="00CB70C3" w:rsidRDefault="00CB70C3" w:rsidP="00CB70C3">
      <w:pPr>
        <w:pStyle w:val="NormalWeb"/>
        <w:rPr>
          <w:rFonts w:ascii="Tahoma" w:hAnsi="Tahoma" w:cs="Tahoma"/>
          <w:color w:val="000000"/>
        </w:rPr>
      </w:pPr>
      <w:r w:rsidRPr="00C22A54">
        <w:rPr>
          <w:rStyle w:val="Strong"/>
          <w:rFonts w:ascii="Tahoma" w:hAnsi="Tahoma" w:cs="Tahoma"/>
          <w:color w:val="000000"/>
          <w:highlight w:val="darkGreen"/>
        </w:rPr>
        <w:t xml:space="preserve">Dr. </w:t>
      </w:r>
      <w:r w:rsidR="00116091" w:rsidRPr="00C22A54">
        <w:rPr>
          <w:rStyle w:val="Strong"/>
          <w:rFonts w:ascii="Tahoma" w:hAnsi="Tahoma" w:cs="Tahoma"/>
          <w:color w:val="000000"/>
          <w:highlight w:val="darkGreen"/>
        </w:rPr>
        <w:t xml:space="preserve">Rachel </w:t>
      </w:r>
      <w:proofErr w:type="spellStart"/>
      <w:r w:rsidR="00116091" w:rsidRPr="00C22A54">
        <w:rPr>
          <w:rStyle w:val="Strong"/>
          <w:rFonts w:ascii="Tahoma" w:hAnsi="Tahoma" w:cs="Tahoma"/>
          <w:color w:val="000000"/>
          <w:highlight w:val="darkGreen"/>
        </w:rPr>
        <w:t>Ramel</w:t>
      </w:r>
      <w:proofErr w:type="spellEnd"/>
      <w:r>
        <w:rPr>
          <w:rStyle w:val="Strong"/>
          <w:rFonts w:ascii="Tahoma" w:hAnsi="Tahoma" w:cs="Tahoma"/>
          <w:color w:val="000000"/>
        </w:rPr>
        <w:t xml:space="preserve"> was present and participated for the entire </w:t>
      </w:r>
      <w:r w:rsidRPr="00F252BB">
        <w:rPr>
          <w:rStyle w:val="Strong"/>
          <w:rFonts w:ascii="Tahoma" w:hAnsi="Tahoma" w:cs="Tahoma"/>
          <w:color w:val="000000"/>
          <w:highlight w:val="green"/>
        </w:rPr>
        <w:t>procedure</w:t>
      </w:r>
      <w:r>
        <w:rPr>
          <w:rStyle w:val="Strong"/>
          <w:rFonts w:ascii="Tahoma" w:hAnsi="Tahoma" w:cs="Tahoma"/>
          <w:color w:val="000000"/>
        </w:rPr>
        <w:t xml:space="preserve">. All </w:t>
      </w:r>
      <w:r w:rsidRPr="009B0217">
        <w:rPr>
          <w:rStyle w:val="Strong"/>
          <w:rFonts w:ascii="Tahoma" w:hAnsi="Tahoma" w:cs="Tahoma"/>
          <w:color w:val="000000"/>
        </w:rPr>
        <w:t>sponge and needle counts</w:t>
      </w:r>
      <w:r>
        <w:rPr>
          <w:rStyle w:val="Strong"/>
          <w:rFonts w:ascii="Tahoma" w:hAnsi="Tahoma" w:cs="Tahoma"/>
          <w:color w:val="000000"/>
        </w:rPr>
        <w:t xml:space="preserve"> were correct at the end of the case.</w:t>
      </w:r>
    </w:p>
    <w:p w14:paraId="4D64808B" w14:textId="77777777" w:rsidR="00CB70C3" w:rsidRDefault="00116091" w:rsidP="00CB70C3">
      <w:pPr>
        <w:pStyle w:val="NormalWeb"/>
        <w:rPr>
          <w:color w:val="000000"/>
        </w:rPr>
      </w:pPr>
      <w:r w:rsidRPr="00C22A54">
        <w:rPr>
          <w:color w:val="000000"/>
          <w:highlight w:val="darkGreen"/>
        </w:rPr>
        <w:t xml:space="preserve">Rachel </w:t>
      </w:r>
      <w:proofErr w:type="spellStart"/>
      <w:r w:rsidRPr="00C22A54">
        <w:rPr>
          <w:color w:val="000000"/>
          <w:highlight w:val="darkGreen"/>
        </w:rPr>
        <w:t>Ramel</w:t>
      </w:r>
      <w:proofErr w:type="spellEnd"/>
      <w:r w:rsidRPr="00C22A54">
        <w:rPr>
          <w:color w:val="000000"/>
          <w:highlight w:val="darkGreen"/>
        </w:rPr>
        <w:t xml:space="preserve">, </w:t>
      </w:r>
      <w:r w:rsidR="00CB70C3" w:rsidRPr="00C22A54">
        <w:rPr>
          <w:color w:val="000000"/>
          <w:highlight w:val="darkGreen"/>
        </w:rPr>
        <w:t>DMD, MD</w:t>
      </w:r>
    </w:p>
    <w:p w14:paraId="672A6659" w14:textId="77777777" w:rsidR="00D64164" w:rsidRDefault="00301F5F"/>
    <w:sectPr w:rsidR="00D6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C3"/>
    <w:rsid w:val="0004337B"/>
    <w:rsid w:val="0005274B"/>
    <w:rsid w:val="00116091"/>
    <w:rsid w:val="00301F5F"/>
    <w:rsid w:val="003E1D25"/>
    <w:rsid w:val="003F2A22"/>
    <w:rsid w:val="0042388F"/>
    <w:rsid w:val="00496E05"/>
    <w:rsid w:val="00687E0A"/>
    <w:rsid w:val="006B15C6"/>
    <w:rsid w:val="007512E4"/>
    <w:rsid w:val="007B046A"/>
    <w:rsid w:val="007F3C80"/>
    <w:rsid w:val="008A080C"/>
    <w:rsid w:val="009B0217"/>
    <w:rsid w:val="00B972B2"/>
    <w:rsid w:val="00BA6685"/>
    <w:rsid w:val="00BA6AC8"/>
    <w:rsid w:val="00C22A54"/>
    <w:rsid w:val="00CB70C3"/>
    <w:rsid w:val="00DC641F"/>
    <w:rsid w:val="00E35BDC"/>
    <w:rsid w:val="00EF269F"/>
    <w:rsid w:val="00F252BB"/>
    <w:rsid w:val="14CA62F8"/>
    <w:rsid w:val="26A1C04D"/>
    <w:rsid w:val="3ECA73A3"/>
    <w:rsid w:val="3EDDFAD2"/>
    <w:rsid w:val="485DD3E3"/>
    <w:rsid w:val="561DC19F"/>
    <w:rsid w:val="563DFAB6"/>
    <w:rsid w:val="63B8D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680F"/>
  <w15:chartTrackingRefBased/>
  <w15:docId w15:val="{46D4D2EA-F208-4043-B845-BD04DF2E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7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70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2953</Characters>
  <Application>Microsoft Office Word</Application>
  <DocSecurity>0</DocSecurity>
  <Lines>24</Lines>
  <Paragraphs>6</Paragraphs>
  <ScaleCrop>false</ScaleCrop>
  <Company>Boston Children's Hospital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20</cp:revision>
  <dcterms:created xsi:type="dcterms:W3CDTF">2023-06-09T15:30:00Z</dcterms:created>
  <dcterms:modified xsi:type="dcterms:W3CDTF">2023-08-29T14:56:00Z</dcterms:modified>
</cp:coreProperties>
</file>