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0470" w14:textId="77777777" w:rsidR="0045065B" w:rsidRPr="0045065B" w:rsidRDefault="00261FE5" w:rsidP="0045065B">
      <w:pPr>
        <w:pStyle w:val="HTMLPreformatted"/>
        <w:shd w:val="clear" w:color="auto" w:fill="FFFFFF"/>
        <w:rPr>
          <w:color w:val="000000"/>
          <w:sz w:val="22"/>
          <w:szCs w:val="22"/>
        </w:rPr>
      </w:pPr>
      <w:r w:rsidRPr="0045065B">
        <w:rPr>
          <w:sz w:val="22"/>
          <w:szCs w:val="22"/>
        </w:rPr>
        <w:t>BibTeX:</w:t>
      </w:r>
      <w:r w:rsidRPr="0045065B">
        <w:rPr>
          <w:sz w:val="22"/>
          <w:szCs w:val="22"/>
        </w:rPr>
        <w:br/>
      </w:r>
      <w:r w:rsidR="0045065B" w:rsidRPr="0045065B">
        <w:rPr>
          <w:color w:val="000000"/>
          <w:sz w:val="22"/>
          <w:szCs w:val="22"/>
        </w:rPr>
        <w:t>@article{Farbman:2009:CII:1531326.1531373,</w:t>
      </w:r>
    </w:p>
    <w:p w14:paraId="24DE4043" w14:textId="40570340"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author = {Farbman, Zeev and Hoffer, Gil and Lipman, Yaron and Cohen-Or, Daniel and Lischinski, Dani},</w:t>
      </w:r>
    </w:p>
    <w:p w14:paraId="7D5422AD" w14:textId="652495E0"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title = {Coordinates for Instant Image Cloning},</w:t>
      </w:r>
    </w:p>
    <w:p w14:paraId="1FC34CF9" w14:textId="4796943B"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journal = {ACM Trans. Graph.},</w:t>
      </w:r>
    </w:p>
    <w:p w14:paraId="226CA554" w14:textId="76C17DD0"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issue_date = {August 2009},</w:t>
      </w:r>
    </w:p>
    <w:p w14:paraId="3D0F5C2F" w14:textId="7804815B"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volume = {28},</w:t>
      </w:r>
    </w:p>
    <w:p w14:paraId="11505AA8" w14:textId="5FE3765E"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number = {3},</w:t>
      </w:r>
    </w:p>
    <w:p w14:paraId="52B2A1DE" w14:textId="3440ED29"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month = jul,</w:t>
      </w:r>
    </w:p>
    <w:p w14:paraId="29F89C63" w14:textId="39D6FEC8"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year = {2009},</w:t>
      </w:r>
    </w:p>
    <w:p w14:paraId="41945A88" w14:textId="07F9240A"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issn = {0730-0301},</w:t>
      </w:r>
    </w:p>
    <w:p w14:paraId="7361E1B4" w14:textId="7BE83DE4"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pages = {67:1--67:9},</w:t>
      </w:r>
    </w:p>
    <w:p w14:paraId="0D1CAF7A" w14:textId="179B3EC1"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articleno = {67},</w:t>
      </w:r>
    </w:p>
    <w:p w14:paraId="2084A32E" w14:textId="39C32D62"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numpages = {9},</w:t>
      </w:r>
    </w:p>
    <w:p w14:paraId="1B74D69B" w14:textId="0FB0D615"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url = {http://doi.acm.org/10.1145/1531326.1531373},</w:t>
      </w:r>
    </w:p>
    <w:p w14:paraId="6C59C94E" w14:textId="0E119011"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doi = {10.1145/1531326.1531373},</w:t>
      </w:r>
    </w:p>
    <w:p w14:paraId="4B8C9CBD" w14:textId="52D084A3"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acmid = {1531373},</w:t>
      </w:r>
    </w:p>
    <w:p w14:paraId="6C65CB9C" w14:textId="247D3E5A"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publisher = {ACM},</w:t>
      </w:r>
    </w:p>
    <w:p w14:paraId="18410E6B" w14:textId="73CDD411"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address = {New York, NY, USA},</w:t>
      </w:r>
    </w:p>
    <w:p w14:paraId="12D2E455" w14:textId="3A4D740E" w:rsidR="0045065B" w:rsidRPr="0045065B" w:rsidRDefault="0045065B" w:rsidP="00450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2"/>
          <w:lang w:bidi="kn-IN"/>
        </w:rPr>
      </w:pPr>
      <w:r w:rsidRPr="0045065B">
        <w:rPr>
          <w:rFonts w:ascii="Courier New" w:eastAsia="Times New Roman" w:hAnsi="Courier New" w:cs="Courier New"/>
          <w:color w:val="000000"/>
          <w:szCs w:val="22"/>
          <w:lang w:bidi="kn-IN"/>
        </w:rPr>
        <w:t>keywords = {Poisson equation, gradient domain, image editing, matting, mean-value coordinates, seamless cloning, stitching},</w:t>
      </w:r>
    </w:p>
    <w:p w14:paraId="29BC0B3C" w14:textId="29A60DFF" w:rsidR="0045065B" w:rsidRDefault="0045065B" w:rsidP="00C9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kn-IN"/>
        </w:rPr>
      </w:pPr>
      <w:r w:rsidRPr="0045065B">
        <w:rPr>
          <w:rFonts w:ascii="Courier New" w:eastAsia="Times New Roman" w:hAnsi="Courier New" w:cs="Courier New"/>
          <w:color w:val="000000"/>
          <w:szCs w:val="22"/>
          <w:lang w:bidi="kn-IN"/>
        </w:rPr>
        <w:t>}</w:t>
      </w:r>
    </w:p>
    <w:p w14:paraId="6273B11F" w14:textId="48741F12" w:rsidR="00C9387A" w:rsidRDefault="00C9387A" w:rsidP="00C9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kn-IN"/>
        </w:rPr>
      </w:pPr>
    </w:p>
    <w:p w14:paraId="29D8C890" w14:textId="77777777" w:rsidR="00FE0D67" w:rsidRPr="00C9387A" w:rsidRDefault="00FE0D67" w:rsidP="00C93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bidi="kn-IN"/>
        </w:rPr>
      </w:pPr>
    </w:p>
    <w:p w14:paraId="0F505BE6" w14:textId="486A1BDF" w:rsidR="009C583D" w:rsidRPr="00261FE5" w:rsidRDefault="00261FE5" w:rsidP="0045065B">
      <w:pPr>
        <w:jc w:val="center"/>
        <w:rPr>
          <w:b/>
          <w:bCs/>
          <w:sz w:val="28"/>
          <w:szCs w:val="24"/>
        </w:rPr>
      </w:pPr>
      <w:r w:rsidRPr="00261FE5">
        <w:rPr>
          <w:b/>
          <w:bCs/>
          <w:sz w:val="28"/>
          <w:szCs w:val="24"/>
        </w:rPr>
        <w:t>Bibliography</w:t>
      </w:r>
    </w:p>
    <w:p w14:paraId="2729CD58" w14:textId="69537D75" w:rsidR="0045065B" w:rsidRPr="003D6186" w:rsidRDefault="00327686" w:rsidP="0045065B">
      <w:pPr>
        <w:pStyle w:val="Default"/>
        <w:ind w:firstLine="720"/>
        <w:jc w:val="both"/>
        <w:rPr>
          <w:rFonts w:asciiTheme="minorHAnsi" w:hAnsiTheme="minorHAnsi" w:cstheme="minorHAnsi"/>
          <w:sz w:val="22"/>
          <w:szCs w:val="22"/>
        </w:rPr>
      </w:pPr>
      <w:r w:rsidRPr="003D6186">
        <w:rPr>
          <w:rFonts w:asciiTheme="minorHAnsi" w:hAnsiTheme="minorHAnsi" w:cstheme="minorHAnsi"/>
          <w:sz w:val="22"/>
          <w:szCs w:val="22"/>
        </w:rPr>
        <w:t>This</w:t>
      </w:r>
      <w:r w:rsidR="0045065B" w:rsidRPr="003D6186">
        <w:rPr>
          <w:rFonts w:asciiTheme="minorHAnsi" w:hAnsiTheme="minorHAnsi" w:cstheme="minorHAnsi"/>
          <w:sz w:val="22"/>
          <w:szCs w:val="22"/>
        </w:rPr>
        <w:t xml:space="preserve"> presents a style-aware image cloning, a novel image editing approach for artworks, which allows users to seamlessly insert any photorealistic or artificial objects into an artwork to create a new image that shares the same artistic style with the original artwork. To this end, a real-time image transfer algorithm is developed to stylize the cloned object as per distance metric based on the artistic s</w:t>
      </w:r>
      <w:r w:rsidR="004A03D1" w:rsidRPr="003D6186">
        <w:rPr>
          <w:rFonts w:asciiTheme="minorHAnsi" w:hAnsiTheme="minorHAnsi" w:cstheme="minorHAnsi"/>
          <w:sz w:val="22"/>
          <w:szCs w:val="22"/>
        </w:rPr>
        <w:t xml:space="preserve">tyles and semantic information. </w:t>
      </w:r>
      <w:r w:rsidR="0045065B" w:rsidRPr="003D6186">
        <w:rPr>
          <w:rFonts w:asciiTheme="minorHAnsi" w:hAnsiTheme="minorHAnsi" w:cstheme="minorHAnsi"/>
          <w:sz w:val="22"/>
          <w:szCs w:val="22"/>
        </w:rPr>
        <w:t xml:space="preserve">Extensive experimental results demonstrate the effectiveness of this method. </w:t>
      </w:r>
    </w:p>
    <w:p w14:paraId="54D8F61B" w14:textId="3396AFFD" w:rsidR="0078344C" w:rsidRPr="0045065B" w:rsidRDefault="0045065B" w:rsidP="0045065B">
      <w:pPr>
        <w:ind w:firstLine="720"/>
        <w:jc w:val="both"/>
        <w:rPr>
          <w:szCs w:val="22"/>
        </w:rPr>
      </w:pPr>
      <w:r w:rsidRPr="003D6186">
        <w:rPr>
          <w:rFonts w:cstheme="minorHAnsi"/>
          <w:szCs w:val="22"/>
        </w:rPr>
        <w:t>In conclusion, the paper has presented a novel interactive rendering framework for cloning photo-realistic or artificial objects into real-world artworks seamlessly. The harmonization between the cloned objects and the artwork is achieved by transferring the style features encoding luminance, texture, direction, local coherence, and semantic information in the artistic images. Our new image cloning approach can facilitate designers to create new artworks by utilizing existing images with a high fidelity. Even amateurs can also enjoy themselves through creating various non-photorealistic images with our method. To reduce the illumination difference between the cloned object and the artwork, our approach adjusts the color of the cloned image by histogram matching. However, such an adjustment cannot simulate the light interactions between the cloned object and the artwork. Thus, the lights in the artwork cannot illuminate the cloned object. Although we have simulated shadow casting by projecting the contours of cloned objects through some user interactions, a better solution which can realistically insert cloned objects into existing artworks accounting for their lighting interactions should be developed.</w:t>
      </w:r>
    </w:p>
    <w:p w14:paraId="4F7EDFA4" w14:textId="77777777"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p>
    <w:p w14:paraId="5A4B4050" w14:textId="77777777" w:rsidR="00261FE5" w:rsidRDefault="00261FE5" w:rsidP="00261FE5">
      <w:pPr>
        <w:jc w:val="both"/>
      </w:pPr>
    </w:p>
    <w:p w14:paraId="388CA723" w14:textId="77777777" w:rsidR="00261FE5" w:rsidRDefault="00261FE5" w:rsidP="00261FE5">
      <w:pPr>
        <w:jc w:val="both"/>
      </w:pPr>
    </w:p>
    <w:p w14:paraId="73F9B30B" w14:textId="77777777" w:rsidR="00261FE5" w:rsidRDefault="00261FE5" w:rsidP="00261FE5">
      <w:pPr>
        <w:jc w:val="both"/>
      </w:pPr>
    </w:p>
    <w:p w14:paraId="178D2BDD" w14:textId="77777777" w:rsidR="00F56FB1" w:rsidRDefault="00F56FB1" w:rsidP="00261FE5">
      <w:pPr>
        <w:jc w:val="both"/>
        <w:rPr>
          <w:b/>
          <w:bCs/>
        </w:rPr>
      </w:pPr>
    </w:p>
    <w:p w14:paraId="167B7735" w14:textId="77777777" w:rsidR="00F56FB1" w:rsidRDefault="00F56FB1" w:rsidP="00261FE5">
      <w:pPr>
        <w:jc w:val="both"/>
        <w:rPr>
          <w:b/>
          <w:bCs/>
        </w:rPr>
      </w:pPr>
    </w:p>
    <w:p w14:paraId="1C9A4EC4" w14:textId="77777777" w:rsidR="00F56FB1" w:rsidRDefault="00F56FB1" w:rsidP="00261FE5">
      <w:pPr>
        <w:jc w:val="both"/>
        <w:rPr>
          <w:b/>
          <w:bCs/>
        </w:rPr>
      </w:pPr>
    </w:p>
    <w:p w14:paraId="4E22E6FD" w14:textId="77777777" w:rsidR="00F56FB1" w:rsidRDefault="00F56FB1" w:rsidP="00261FE5">
      <w:pPr>
        <w:jc w:val="both"/>
        <w:rPr>
          <w:b/>
          <w:bCs/>
        </w:rPr>
      </w:pPr>
    </w:p>
    <w:p w14:paraId="3FB50269" w14:textId="77777777" w:rsidR="00F56FB1" w:rsidRDefault="00F56FB1" w:rsidP="00261FE5">
      <w:pPr>
        <w:jc w:val="both"/>
        <w:rPr>
          <w:b/>
          <w:bCs/>
        </w:rPr>
      </w:pPr>
    </w:p>
    <w:p w14:paraId="56C739AD" w14:textId="77777777" w:rsidR="00F56FB1" w:rsidRDefault="00F56FB1" w:rsidP="00261FE5">
      <w:pPr>
        <w:jc w:val="both"/>
        <w:rPr>
          <w:b/>
          <w:bCs/>
        </w:rPr>
      </w:pPr>
    </w:p>
    <w:p w14:paraId="7AF36025" w14:textId="77777777" w:rsidR="00F56FB1" w:rsidRDefault="00F56FB1" w:rsidP="00261FE5">
      <w:pPr>
        <w:jc w:val="both"/>
        <w:rPr>
          <w:b/>
          <w:bCs/>
        </w:rPr>
      </w:pPr>
    </w:p>
    <w:p w14:paraId="089FC8F0" w14:textId="77777777" w:rsidR="00F56FB1" w:rsidRDefault="00F56FB1" w:rsidP="00261FE5">
      <w:pPr>
        <w:jc w:val="both"/>
        <w:rPr>
          <w:b/>
          <w:bCs/>
        </w:rPr>
      </w:pPr>
    </w:p>
    <w:p w14:paraId="26D35076" w14:textId="77777777" w:rsidR="00F56FB1" w:rsidRDefault="00F56FB1" w:rsidP="00261FE5">
      <w:pPr>
        <w:jc w:val="both"/>
        <w:rPr>
          <w:b/>
          <w:bCs/>
        </w:rPr>
      </w:pPr>
    </w:p>
    <w:p w14:paraId="28330E6A" w14:textId="77777777" w:rsidR="00F56FB1" w:rsidRDefault="00F56FB1" w:rsidP="00261FE5">
      <w:pPr>
        <w:jc w:val="both"/>
        <w:rPr>
          <w:b/>
          <w:bCs/>
        </w:rPr>
      </w:pPr>
    </w:p>
    <w:p w14:paraId="6A350524" w14:textId="79F66AF6" w:rsidR="00F56FB1" w:rsidRDefault="00F56FB1" w:rsidP="00261FE5">
      <w:pPr>
        <w:jc w:val="both"/>
        <w:rPr>
          <w:b/>
          <w:bCs/>
        </w:rPr>
      </w:pPr>
    </w:p>
    <w:p w14:paraId="7D725719" w14:textId="2684647A" w:rsidR="00155848" w:rsidRDefault="00155848" w:rsidP="00261FE5">
      <w:pPr>
        <w:jc w:val="both"/>
        <w:rPr>
          <w:b/>
          <w:bCs/>
        </w:rPr>
      </w:pPr>
    </w:p>
    <w:p w14:paraId="400F62AE" w14:textId="29497631" w:rsidR="00155848" w:rsidRDefault="00155848" w:rsidP="00261FE5">
      <w:pPr>
        <w:jc w:val="both"/>
        <w:rPr>
          <w:b/>
          <w:bCs/>
        </w:rPr>
      </w:pPr>
    </w:p>
    <w:p w14:paraId="1BC3893D" w14:textId="3774984A" w:rsidR="00155848" w:rsidRDefault="00155848" w:rsidP="00261FE5">
      <w:pPr>
        <w:jc w:val="both"/>
        <w:rPr>
          <w:b/>
          <w:bCs/>
        </w:rPr>
      </w:pPr>
    </w:p>
    <w:p w14:paraId="6E6F8154" w14:textId="77777777" w:rsidR="00F56FB1" w:rsidRDefault="00F56FB1" w:rsidP="00261FE5">
      <w:pPr>
        <w:jc w:val="both"/>
        <w:rPr>
          <w:b/>
          <w:bCs/>
        </w:rPr>
      </w:pPr>
    </w:p>
    <w:p w14:paraId="7ABE2D4C" w14:textId="6CDCB0D2" w:rsidR="00C02DAA" w:rsidRDefault="00C02DAA" w:rsidP="00261FE5">
      <w:pPr>
        <w:jc w:val="both"/>
        <w:rPr>
          <w:b/>
          <w:bCs/>
        </w:rPr>
      </w:pPr>
      <w:bookmarkStart w:id="0" w:name="_GoBack"/>
      <w:bookmarkEnd w:id="0"/>
    </w:p>
    <w:p w14:paraId="533D5D30" w14:textId="74CEB385" w:rsidR="0078344C" w:rsidRPr="00261FE5" w:rsidRDefault="00261FE5" w:rsidP="00261FE5">
      <w:pPr>
        <w:jc w:val="both"/>
        <w:rPr>
          <w:b/>
          <w:bCs/>
        </w:rPr>
      </w:pPr>
      <w:r w:rsidRPr="00261FE5">
        <w:rPr>
          <w:b/>
          <w:bCs/>
        </w:rPr>
        <w:t>References:</w:t>
      </w:r>
    </w:p>
    <w:p w14:paraId="692DE441" w14:textId="77777777" w:rsidR="00C830C6" w:rsidRPr="00C830C6" w:rsidRDefault="00C830C6" w:rsidP="00C830C6">
      <w:pPr>
        <w:pStyle w:val="ListParagraph"/>
        <w:numPr>
          <w:ilvl w:val="0"/>
          <w:numId w:val="1"/>
        </w:numPr>
        <w:autoSpaceDE w:val="0"/>
        <w:autoSpaceDN w:val="0"/>
        <w:adjustRightInd w:val="0"/>
        <w:spacing w:after="0" w:line="240" w:lineRule="auto"/>
        <w:rPr>
          <w:rFonts w:eastAsia="CIDFont+F1" w:cstheme="minorHAnsi"/>
          <w:color w:val="231F20"/>
          <w:szCs w:val="22"/>
          <w:lang w:bidi="kn-IN"/>
        </w:rPr>
      </w:pPr>
      <w:r w:rsidRPr="00C830C6">
        <w:rPr>
          <w:rFonts w:eastAsia="CIDFont+F1" w:cstheme="minorHAnsi"/>
          <w:color w:val="231F20"/>
          <w:szCs w:val="22"/>
          <w:lang w:bidi="kn-IN"/>
        </w:rPr>
        <w:t>Z. Farbman, G. Hoffer, Y. Lipman, D. Cohen-Or, and D. Lischinski, “Coordinates for instant image</w:t>
      </w:r>
    </w:p>
    <w:p w14:paraId="53F646D4" w14:textId="77777777" w:rsidR="006E7F00" w:rsidRDefault="00C830C6" w:rsidP="006E7F00">
      <w:pPr>
        <w:pStyle w:val="ListParagraph"/>
        <w:jc w:val="both"/>
        <w:rPr>
          <w:rFonts w:eastAsia="CIDFont+F1" w:cstheme="minorHAnsi"/>
          <w:color w:val="231F20"/>
          <w:szCs w:val="22"/>
          <w:lang w:bidi="kn-IN"/>
        </w:rPr>
      </w:pPr>
      <w:r w:rsidRPr="00C830C6">
        <w:rPr>
          <w:rFonts w:eastAsia="CIDFont+F1" w:cstheme="minorHAnsi"/>
          <w:color w:val="231F20"/>
          <w:szCs w:val="22"/>
          <w:lang w:bidi="kn-IN"/>
        </w:rPr>
        <w:t>cloning,” ACM Trans. Graph., vol. 28, no. 3, pp. 67:1–67:9, 2009.</w:t>
      </w:r>
    </w:p>
    <w:p w14:paraId="7E6B2993" w14:textId="17806EB7" w:rsidR="009C583D" w:rsidRDefault="0078344C" w:rsidP="0057231D">
      <w:pPr>
        <w:pStyle w:val="ListParagraph"/>
        <w:numPr>
          <w:ilvl w:val="0"/>
          <w:numId w:val="1"/>
        </w:numPr>
        <w:jc w:val="both"/>
      </w:pPr>
      <w:r>
        <w:t>UML Library guides</w:t>
      </w:r>
    </w:p>
    <w:p w14:paraId="35241176" w14:textId="31651F7B" w:rsidR="00CD1EFB"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A168" w14:textId="77777777" w:rsidR="00261FE5" w:rsidRDefault="00261FE5" w:rsidP="00261FE5">
      <w:pPr>
        <w:spacing w:after="0" w:line="240" w:lineRule="auto"/>
      </w:pPr>
      <w:r>
        <w:separator/>
      </w:r>
    </w:p>
  </w:endnote>
  <w:endnote w:type="continuationSeparator" w:id="0">
    <w:p w14:paraId="64493E64" w14:textId="77777777" w:rsidR="00261FE5" w:rsidRDefault="00261FE5"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096F381E" w:rsidR="00CD1EFB" w:rsidRDefault="001112DB">
    <w:pPr>
      <w:pStyle w:val="Footer"/>
    </w:pPr>
    <w:r>
      <w:t>Week 7</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1BC1" w14:textId="77777777" w:rsidR="00261FE5" w:rsidRDefault="00261FE5" w:rsidP="00261FE5">
      <w:pPr>
        <w:spacing w:after="0" w:line="240" w:lineRule="auto"/>
      </w:pPr>
      <w:r>
        <w:separator/>
      </w:r>
    </w:p>
  </w:footnote>
  <w:footnote w:type="continuationSeparator" w:id="0">
    <w:p w14:paraId="50AC2091" w14:textId="77777777" w:rsidR="00261FE5" w:rsidRDefault="00261FE5"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477DE98F" w:rsidR="00261FE5" w:rsidRDefault="0045065B">
                              <w:pPr>
                                <w:pStyle w:val="Header"/>
                                <w:tabs>
                                  <w:tab w:val="clear" w:pos="4680"/>
                                  <w:tab w:val="clear" w:pos="9360"/>
                                </w:tabs>
                                <w:jc w:val="center"/>
                                <w:rPr>
                                  <w:caps/>
                                  <w:color w:val="FFFFFF" w:themeColor="background1"/>
                                </w:rPr>
                              </w:pPr>
                              <w:r>
                                <w:rPr>
                                  <w:caps/>
                                  <w:color w:val="FFFFFF" w:themeColor="background1"/>
                                </w:rPr>
                                <w:t xml:space="preserve">coordinates for instant image </w:t>
                              </w:r>
                              <w:r w:rsidR="00944B69">
                                <w:rPr>
                                  <w:caps/>
                                  <w:color w:val="FFFFFF" w:themeColor="background1"/>
                                </w:rPr>
                                <w:t>cloning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477DE98F" w:rsidR="00261FE5" w:rsidRDefault="0045065B">
                        <w:pPr>
                          <w:pStyle w:val="Header"/>
                          <w:tabs>
                            <w:tab w:val="clear" w:pos="4680"/>
                            <w:tab w:val="clear" w:pos="9360"/>
                          </w:tabs>
                          <w:jc w:val="center"/>
                          <w:rPr>
                            <w:caps/>
                            <w:color w:val="FFFFFF" w:themeColor="background1"/>
                          </w:rPr>
                        </w:pPr>
                        <w:r>
                          <w:rPr>
                            <w:caps/>
                            <w:color w:val="FFFFFF" w:themeColor="background1"/>
                          </w:rPr>
                          <w:t xml:space="preserve">coordinates for instant image </w:t>
                        </w:r>
                        <w:r w:rsidR="00944B69">
                          <w:rPr>
                            <w:caps/>
                            <w:color w:val="FFFFFF" w:themeColor="background1"/>
                          </w:rPr>
                          <w:t>cloning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3CC4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3D"/>
    <w:rsid w:val="001112DB"/>
    <w:rsid w:val="00155848"/>
    <w:rsid w:val="00183945"/>
    <w:rsid w:val="00241DB7"/>
    <w:rsid w:val="00261FE5"/>
    <w:rsid w:val="00327686"/>
    <w:rsid w:val="00386CAF"/>
    <w:rsid w:val="003D6186"/>
    <w:rsid w:val="00407F94"/>
    <w:rsid w:val="00414536"/>
    <w:rsid w:val="0045065B"/>
    <w:rsid w:val="00483940"/>
    <w:rsid w:val="004A03D1"/>
    <w:rsid w:val="004E06B2"/>
    <w:rsid w:val="005639CB"/>
    <w:rsid w:val="005E6363"/>
    <w:rsid w:val="0062493A"/>
    <w:rsid w:val="00682373"/>
    <w:rsid w:val="006E7F00"/>
    <w:rsid w:val="0078344C"/>
    <w:rsid w:val="008310B4"/>
    <w:rsid w:val="0083704B"/>
    <w:rsid w:val="00870DDF"/>
    <w:rsid w:val="008C7711"/>
    <w:rsid w:val="009423AF"/>
    <w:rsid w:val="00944B69"/>
    <w:rsid w:val="0094604C"/>
    <w:rsid w:val="00964F29"/>
    <w:rsid w:val="009C24FC"/>
    <w:rsid w:val="009C583D"/>
    <w:rsid w:val="00A7785A"/>
    <w:rsid w:val="00B048A5"/>
    <w:rsid w:val="00C02DAA"/>
    <w:rsid w:val="00C4514E"/>
    <w:rsid w:val="00C766E0"/>
    <w:rsid w:val="00C830C6"/>
    <w:rsid w:val="00C9387A"/>
    <w:rsid w:val="00CD1EFB"/>
    <w:rsid w:val="00D83050"/>
    <w:rsid w:val="00E96C2D"/>
    <w:rsid w:val="00EE5C1B"/>
    <w:rsid w:val="00F56FB1"/>
    <w:rsid w:val="00FD46EE"/>
    <w:rsid w:val="00FE0D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Default">
    <w:name w:val="Default"/>
    <w:rsid w:val="0045065B"/>
    <w:pPr>
      <w:autoSpaceDE w:val="0"/>
      <w:autoSpaceDN w:val="0"/>
      <w:adjustRightInd w:val="0"/>
      <w:spacing w:after="0" w:line="240" w:lineRule="auto"/>
    </w:pPr>
    <w:rPr>
      <w:rFonts w:ascii="Calibri" w:hAnsi="Calibri" w:cs="Calibri"/>
      <w:color w:val="000000"/>
      <w:sz w:val="24"/>
      <w:szCs w:val="24"/>
      <w:lang w:bidi="kn-IN"/>
    </w:rPr>
  </w:style>
  <w:style w:type="paragraph" w:styleId="HTMLPreformatted">
    <w:name w:val="HTML Preformatted"/>
    <w:basedOn w:val="Normal"/>
    <w:link w:val="HTMLPreformattedChar"/>
    <w:uiPriority w:val="99"/>
    <w:semiHidden/>
    <w:unhideWhenUsed/>
    <w:rsid w:val="0045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kn-IN"/>
    </w:rPr>
  </w:style>
  <w:style w:type="character" w:customStyle="1" w:styleId="HTMLPreformattedChar">
    <w:name w:val="HTML Preformatted Char"/>
    <w:basedOn w:val="DefaultParagraphFont"/>
    <w:link w:val="HTMLPreformatted"/>
    <w:uiPriority w:val="99"/>
    <w:semiHidden/>
    <w:rsid w:val="0045065B"/>
    <w:rPr>
      <w:rFonts w:ascii="Courier New" w:eastAsia="Times New Roman" w:hAnsi="Courier New" w:cs="Courier New"/>
      <w:sz w:val="20"/>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7165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coordinates for instant image cloning</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coordinates for instant image cloning</dc:title>
  <dc:subject/>
  <dc:creator>Kiran Shettar</dc:creator>
  <cp:keywords/>
  <dc:description/>
  <cp:lastModifiedBy>KiranChandrashekhar Shettar</cp:lastModifiedBy>
  <cp:revision>62</cp:revision>
  <dcterms:created xsi:type="dcterms:W3CDTF">2017-09-10T22:52:00Z</dcterms:created>
  <dcterms:modified xsi:type="dcterms:W3CDTF">2017-10-25T01:36:00Z</dcterms:modified>
</cp:coreProperties>
</file>